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C07B" w14:textId="77777777" w:rsidR="008B5A4A" w:rsidRPr="00292319" w:rsidRDefault="008B5A4A" w:rsidP="008B5A4A">
      <w:pPr>
        <w:spacing w:after="0" w:line="240" w:lineRule="auto"/>
        <w:jc w:val="center"/>
        <w:rPr>
          <w:rFonts w:ascii="Times New Roman" w:eastAsia="Calibri" w:hAnsi="Times New Roman" w:cs="Times New Roman"/>
          <w:b/>
          <w:sz w:val="28"/>
          <w:szCs w:val="28"/>
        </w:rPr>
      </w:pPr>
      <w:r w:rsidRPr="00292319">
        <w:rPr>
          <w:rFonts w:ascii="Times New Roman" w:eastAsia="Calibri" w:hAnsi="Times New Roman" w:cs="Times New Roman"/>
          <w:b/>
          <w:sz w:val="28"/>
          <w:szCs w:val="28"/>
        </w:rPr>
        <w:t>Технологическая схема № 52</w:t>
      </w:r>
    </w:p>
    <w:p w14:paraId="438F0EC7" w14:textId="77777777" w:rsidR="008B5A4A" w:rsidRPr="00292319" w:rsidRDefault="008B5A4A" w:rsidP="008B5A4A">
      <w:pPr>
        <w:spacing w:after="0" w:line="240" w:lineRule="auto"/>
        <w:jc w:val="center"/>
        <w:rPr>
          <w:rFonts w:ascii="Times New Roman" w:eastAsia="Calibri" w:hAnsi="Times New Roman" w:cs="Times New Roman"/>
          <w:sz w:val="28"/>
          <w:szCs w:val="28"/>
        </w:rPr>
      </w:pPr>
    </w:p>
    <w:p w14:paraId="6236D3AA" w14:textId="77777777" w:rsidR="008B5A4A" w:rsidRPr="00292319" w:rsidRDefault="008B5A4A" w:rsidP="008B5A4A">
      <w:pPr>
        <w:spacing w:after="0" w:line="240" w:lineRule="auto"/>
        <w:jc w:val="center"/>
        <w:rPr>
          <w:rFonts w:ascii="Times New Roman" w:eastAsia="Calibri" w:hAnsi="Times New Roman" w:cs="Times New Roman"/>
          <w:sz w:val="28"/>
          <w:szCs w:val="28"/>
        </w:rPr>
      </w:pPr>
      <w:r w:rsidRPr="00292319">
        <w:rPr>
          <w:rFonts w:ascii="Times New Roman" w:eastAsia="Calibri" w:hAnsi="Times New Roman" w:cs="Times New Roman"/>
          <w:sz w:val="28"/>
          <w:szCs w:val="28"/>
        </w:rPr>
        <w:t>взаимодействия ГАУ «МФЦ» и министерства социального развития Оренбургской области при предоставлении государственной услуги</w:t>
      </w:r>
    </w:p>
    <w:p w14:paraId="6C6305C2" w14:textId="77777777" w:rsidR="008B5A4A" w:rsidRPr="00292319" w:rsidRDefault="008B5A4A" w:rsidP="008B5A4A">
      <w:pPr>
        <w:spacing w:after="0" w:line="240" w:lineRule="auto"/>
        <w:jc w:val="center"/>
        <w:rPr>
          <w:rFonts w:ascii="Times New Roman" w:eastAsia="Calibri" w:hAnsi="Times New Roman" w:cs="Times New Roman"/>
          <w:sz w:val="28"/>
          <w:szCs w:val="28"/>
        </w:rPr>
      </w:pPr>
      <w:r w:rsidRPr="00292319">
        <w:rPr>
          <w:rFonts w:ascii="Times New Roman" w:eastAsia="Calibri" w:hAnsi="Times New Roman" w:cs="Times New Roman"/>
          <w:sz w:val="28"/>
          <w:szCs w:val="28"/>
        </w:rPr>
        <w:t>«Назначение компенсации расходов по оплате проезда</w:t>
      </w:r>
    </w:p>
    <w:p w14:paraId="2DE0DDFC" w14:textId="77777777" w:rsidR="008B5A4A" w:rsidRPr="00292319" w:rsidRDefault="008B5A4A" w:rsidP="008B5A4A">
      <w:pPr>
        <w:spacing w:after="0" w:line="240" w:lineRule="auto"/>
        <w:jc w:val="center"/>
        <w:rPr>
          <w:rFonts w:ascii="Times New Roman" w:eastAsia="Calibri" w:hAnsi="Times New Roman" w:cs="Times New Roman"/>
          <w:sz w:val="28"/>
          <w:szCs w:val="28"/>
        </w:rPr>
      </w:pPr>
      <w:r w:rsidRPr="00292319">
        <w:rPr>
          <w:rFonts w:ascii="Times New Roman" w:eastAsia="Calibri" w:hAnsi="Times New Roman" w:cs="Times New Roman"/>
          <w:sz w:val="28"/>
          <w:szCs w:val="28"/>
        </w:rPr>
        <w:t>(туда и обратно) реабилитированным лица и лицам, признанным пострадавшими от политических репрессий, один раз в год</w:t>
      </w:r>
    </w:p>
    <w:p w14:paraId="26B0E5CA" w14:textId="77777777" w:rsidR="008B5A4A" w:rsidRPr="00292319" w:rsidRDefault="008B5A4A" w:rsidP="008B5A4A">
      <w:pPr>
        <w:spacing w:after="0" w:line="240" w:lineRule="auto"/>
        <w:jc w:val="center"/>
        <w:rPr>
          <w:rFonts w:ascii="Times New Roman" w:eastAsia="Calibri" w:hAnsi="Times New Roman" w:cs="Times New Roman"/>
          <w:sz w:val="28"/>
          <w:szCs w:val="28"/>
        </w:rPr>
      </w:pPr>
      <w:r w:rsidRPr="00292319">
        <w:rPr>
          <w:rFonts w:ascii="Times New Roman" w:eastAsia="Calibri" w:hAnsi="Times New Roman" w:cs="Times New Roman"/>
          <w:sz w:val="28"/>
          <w:szCs w:val="28"/>
        </w:rPr>
        <w:t>по территории Российской Федерации»</w:t>
      </w:r>
    </w:p>
    <w:p w14:paraId="6B6C36AB" w14:textId="77777777" w:rsidR="008B5A4A" w:rsidRPr="00292319" w:rsidRDefault="008B5A4A" w:rsidP="008B5A4A">
      <w:pPr>
        <w:spacing w:after="160" w:line="259" w:lineRule="auto"/>
        <w:jc w:val="center"/>
        <w:rPr>
          <w:rFonts w:ascii="Times New Roman" w:eastAsia="Calibri"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59"/>
        <w:gridCol w:w="893"/>
        <w:gridCol w:w="4528"/>
        <w:gridCol w:w="1808"/>
      </w:tblGrid>
      <w:tr w:rsidR="008B5A4A" w:rsidRPr="00292319" w14:paraId="38D591FD" w14:textId="77777777" w:rsidTr="00221094">
        <w:trPr>
          <w:trHeight w:val="249"/>
        </w:trPr>
        <w:tc>
          <w:tcPr>
            <w:tcW w:w="9606" w:type="dxa"/>
            <w:gridSpan w:val="5"/>
          </w:tcPr>
          <w:p w14:paraId="317A387B" w14:textId="77777777" w:rsidR="008B5A4A" w:rsidRPr="00292319" w:rsidRDefault="008B5A4A" w:rsidP="008B5A4A">
            <w:pPr>
              <w:pStyle w:val="a3"/>
              <w:numPr>
                <w:ilvl w:val="0"/>
                <w:numId w:val="4"/>
              </w:numPr>
              <w:spacing w:after="160" w:line="259" w:lineRule="auto"/>
              <w:ind w:left="22" w:firstLine="0"/>
              <w:jc w:val="center"/>
              <w:rPr>
                <w:rFonts w:ascii="Times New Roman" w:hAnsi="Times New Roman"/>
              </w:rPr>
            </w:pPr>
            <w:r w:rsidRPr="00292319">
              <w:rPr>
                <w:rFonts w:ascii="Times New Roman" w:hAnsi="Times New Roman"/>
              </w:rPr>
              <w:t>Общие сведения об услуге</w:t>
            </w:r>
          </w:p>
        </w:tc>
      </w:tr>
      <w:tr w:rsidR="008B5A4A" w:rsidRPr="00292319" w14:paraId="6E5F46F4" w14:textId="77777777" w:rsidTr="00221094">
        <w:tc>
          <w:tcPr>
            <w:tcW w:w="3270" w:type="dxa"/>
            <w:gridSpan w:val="3"/>
          </w:tcPr>
          <w:p w14:paraId="744E5F70"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 xml:space="preserve">Наименование </w:t>
            </w:r>
            <w:r w:rsidRPr="00292319">
              <w:rPr>
                <w:rFonts w:ascii="Times New Roman" w:eastAsia="Calibri" w:hAnsi="Times New Roman" w:cs="Times New Roman"/>
                <w:i/>
              </w:rPr>
              <w:t>Органа</w:t>
            </w:r>
            <w:r w:rsidRPr="00292319">
              <w:rPr>
                <w:rFonts w:ascii="Times New Roman" w:eastAsia="Calibri" w:hAnsi="Times New Roman" w:cs="Times New Roman"/>
              </w:rPr>
              <w:t>, ответственного за организацию предоставления услуги</w:t>
            </w:r>
          </w:p>
        </w:tc>
        <w:tc>
          <w:tcPr>
            <w:tcW w:w="6336" w:type="dxa"/>
            <w:gridSpan w:val="2"/>
          </w:tcPr>
          <w:p w14:paraId="7DB0454B"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Министерство социального развития Оренбургской области</w:t>
            </w:r>
          </w:p>
        </w:tc>
      </w:tr>
      <w:tr w:rsidR="008B5A4A" w:rsidRPr="00292319" w14:paraId="24969155" w14:textId="77777777" w:rsidTr="00221094">
        <w:tc>
          <w:tcPr>
            <w:tcW w:w="3270" w:type="dxa"/>
            <w:gridSpan w:val="3"/>
          </w:tcPr>
          <w:p w14:paraId="5831F075"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Полное наименование услуги</w:t>
            </w:r>
          </w:p>
        </w:tc>
        <w:tc>
          <w:tcPr>
            <w:tcW w:w="6336" w:type="dxa"/>
            <w:gridSpan w:val="2"/>
          </w:tcPr>
          <w:p w14:paraId="0EE28F0D"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Назначение компенсации расходов по оплате проезда (туда и обратно) реабилитированным лица и лицам, признанным пострадавшими от политических репрессий, один раз в год по территории Российской Федерации</w:t>
            </w:r>
          </w:p>
        </w:tc>
      </w:tr>
      <w:tr w:rsidR="008B5A4A" w:rsidRPr="00292319" w14:paraId="038A2C4F" w14:textId="77777777" w:rsidTr="00221094">
        <w:tc>
          <w:tcPr>
            <w:tcW w:w="3270" w:type="dxa"/>
            <w:gridSpan w:val="3"/>
          </w:tcPr>
          <w:p w14:paraId="3F5238C7"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Краткое наименование услуги</w:t>
            </w:r>
          </w:p>
        </w:tc>
        <w:tc>
          <w:tcPr>
            <w:tcW w:w="6336" w:type="dxa"/>
            <w:gridSpan w:val="2"/>
          </w:tcPr>
          <w:p w14:paraId="50590E66"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Отсутствует</w:t>
            </w:r>
          </w:p>
        </w:tc>
      </w:tr>
      <w:tr w:rsidR="008B5A4A" w:rsidRPr="00292319" w14:paraId="5AFD9E02" w14:textId="77777777" w:rsidTr="00221094">
        <w:tc>
          <w:tcPr>
            <w:tcW w:w="3270" w:type="dxa"/>
            <w:gridSpan w:val="3"/>
          </w:tcPr>
          <w:p w14:paraId="66D29097"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Перечень подуслуг в рамках услуги</w:t>
            </w:r>
          </w:p>
        </w:tc>
        <w:tc>
          <w:tcPr>
            <w:tcW w:w="6336" w:type="dxa"/>
            <w:gridSpan w:val="2"/>
          </w:tcPr>
          <w:p w14:paraId="3701CC0B"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Отсутствует</w:t>
            </w:r>
          </w:p>
        </w:tc>
      </w:tr>
      <w:tr w:rsidR="008B5A4A" w:rsidRPr="00292319" w14:paraId="17E78CAA" w14:textId="77777777" w:rsidTr="00221094">
        <w:trPr>
          <w:trHeight w:val="1755"/>
        </w:trPr>
        <w:tc>
          <w:tcPr>
            <w:tcW w:w="3270" w:type="dxa"/>
            <w:gridSpan w:val="3"/>
            <w:vMerge w:val="restart"/>
          </w:tcPr>
          <w:p w14:paraId="4EA38EAA"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Нормативно-правовая база предоставления услуги</w:t>
            </w:r>
          </w:p>
        </w:tc>
        <w:tc>
          <w:tcPr>
            <w:tcW w:w="6336" w:type="dxa"/>
            <w:gridSpan w:val="2"/>
          </w:tcPr>
          <w:p w14:paraId="73A4E4B9" w14:textId="77777777" w:rsidR="008B5A4A" w:rsidRPr="00292319" w:rsidRDefault="008B5A4A" w:rsidP="00221094">
            <w:pPr>
              <w:autoSpaceDE w:val="0"/>
              <w:autoSpaceDN w:val="0"/>
              <w:adjustRightInd w:val="0"/>
              <w:spacing w:after="160" w:line="259" w:lineRule="auto"/>
              <w:ind w:left="31"/>
              <w:jc w:val="both"/>
              <w:rPr>
                <w:rFonts w:ascii="Times New Roman" w:eastAsia="Calibri" w:hAnsi="Times New Roman" w:cs="Times New Roman"/>
              </w:rPr>
            </w:pPr>
            <w:r w:rsidRPr="00292319">
              <w:rPr>
                <w:rFonts w:ascii="Times New Roman" w:eastAsia="Calibri" w:hAnsi="Times New Roman" w:cs="Times New Roman"/>
              </w:rPr>
              <w:t>Приказ министерства социального развития Оренбургской области от 15.02.2018 № 105 «Об утверждении административного регламента предоставления государственной услуги «Назначение компенсации расходов по оплате проезда (туда и обратно) реабилитированным лица и лицам, признанным пострадавшими от политических репрессий, один раз в год по территории Российской Федерации»</w:t>
            </w:r>
          </w:p>
        </w:tc>
      </w:tr>
      <w:tr w:rsidR="008B5A4A" w:rsidRPr="00292319" w14:paraId="7B034E83" w14:textId="77777777" w:rsidTr="00221094">
        <w:trPr>
          <w:trHeight w:val="503"/>
        </w:trPr>
        <w:tc>
          <w:tcPr>
            <w:tcW w:w="3270" w:type="dxa"/>
            <w:gridSpan w:val="3"/>
            <w:vMerge/>
          </w:tcPr>
          <w:p w14:paraId="290C0830" w14:textId="77777777" w:rsidR="008B5A4A" w:rsidRPr="00292319" w:rsidRDefault="008B5A4A" w:rsidP="00221094">
            <w:pPr>
              <w:spacing w:after="160" w:line="259" w:lineRule="auto"/>
              <w:ind w:left="142"/>
              <w:jc w:val="both"/>
              <w:rPr>
                <w:rFonts w:ascii="Times New Roman" w:eastAsia="Calibri" w:hAnsi="Times New Roman" w:cs="Times New Roman"/>
              </w:rPr>
            </w:pPr>
          </w:p>
        </w:tc>
        <w:tc>
          <w:tcPr>
            <w:tcW w:w="6336" w:type="dxa"/>
            <w:gridSpan w:val="2"/>
          </w:tcPr>
          <w:p w14:paraId="4DA2D647" w14:textId="77777777" w:rsidR="008B5A4A" w:rsidRPr="00292319" w:rsidRDefault="008B5A4A" w:rsidP="00221094">
            <w:pPr>
              <w:autoSpaceDE w:val="0"/>
              <w:autoSpaceDN w:val="0"/>
              <w:adjustRightInd w:val="0"/>
              <w:spacing w:after="160" w:line="259" w:lineRule="auto"/>
              <w:ind w:left="31"/>
              <w:jc w:val="both"/>
              <w:rPr>
                <w:rFonts w:ascii="Times New Roman" w:eastAsia="Calibri" w:hAnsi="Times New Roman" w:cs="Times New Roman"/>
              </w:rPr>
            </w:pPr>
            <w:r w:rsidRPr="00292319">
              <w:rPr>
                <w:rFonts w:ascii="Times New Roman" w:eastAsia="Calibri" w:hAnsi="Times New Roman" w:cs="Times New Roman"/>
              </w:rPr>
              <w:t>Федеральный закон от 18.10.1991 № 1761-1 «О реабилитации жертв политических репрессий»</w:t>
            </w:r>
          </w:p>
        </w:tc>
      </w:tr>
      <w:tr w:rsidR="008B5A4A" w:rsidRPr="00292319" w14:paraId="417EA89A" w14:textId="77777777" w:rsidTr="00221094">
        <w:trPr>
          <w:trHeight w:val="70"/>
        </w:trPr>
        <w:tc>
          <w:tcPr>
            <w:tcW w:w="3270" w:type="dxa"/>
            <w:gridSpan w:val="3"/>
            <w:vMerge/>
          </w:tcPr>
          <w:p w14:paraId="48E7E6EF" w14:textId="77777777" w:rsidR="008B5A4A" w:rsidRPr="00292319" w:rsidRDefault="008B5A4A" w:rsidP="00221094">
            <w:pPr>
              <w:spacing w:after="160" w:line="259" w:lineRule="auto"/>
              <w:ind w:left="142"/>
              <w:jc w:val="both"/>
              <w:rPr>
                <w:rFonts w:ascii="Times New Roman" w:eastAsia="Calibri" w:hAnsi="Times New Roman" w:cs="Times New Roman"/>
              </w:rPr>
            </w:pPr>
          </w:p>
        </w:tc>
        <w:tc>
          <w:tcPr>
            <w:tcW w:w="6336" w:type="dxa"/>
            <w:gridSpan w:val="2"/>
          </w:tcPr>
          <w:p w14:paraId="039335AC" w14:textId="77777777" w:rsidR="008B5A4A" w:rsidRPr="00292319" w:rsidRDefault="008B5A4A" w:rsidP="00221094">
            <w:pPr>
              <w:autoSpaceDE w:val="0"/>
              <w:autoSpaceDN w:val="0"/>
              <w:adjustRightInd w:val="0"/>
              <w:spacing w:after="160" w:line="259" w:lineRule="auto"/>
              <w:ind w:left="31"/>
              <w:jc w:val="both"/>
              <w:rPr>
                <w:rFonts w:ascii="Times New Roman" w:eastAsia="Calibri" w:hAnsi="Times New Roman" w:cs="Times New Roman"/>
              </w:rPr>
            </w:pPr>
            <w:r w:rsidRPr="00292319">
              <w:rPr>
                <w:rFonts w:ascii="Times New Roman" w:eastAsia="Calibri" w:hAnsi="Times New Roman" w:cs="Times New Roman"/>
              </w:rPr>
              <w:t xml:space="preserve">Закон Оренбургской области от 02.11.2004 № 1524/255-III-ОЗ «О мерах социальной поддержки жертв политических репрессий» </w:t>
            </w:r>
          </w:p>
        </w:tc>
      </w:tr>
      <w:tr w:rsidR="008B5A4A" w:rsidRPr="00292319" w14:paraId="187050BB" w14:textId="77777777" w:rsidTr="00221094">
        <w:trPr>
          <w:trHeight w:val="70"/>
        </w:trPr>
        <w:tc>
          <w:tcPr>
            <w:tcW w:w="3270" w:type="dxa"/>
            <w:gridSpan w:val="3"/>
            <w:vMerge/>
          </w:tcPr>
          <w:p w14:paraId="331700BA" w14:textId="77777777" w:rsidR="008B5A4A" w:rsidRPr="00292319" w:rsidRDefault="008B5A4A" w:rsidP="00221094">
            <w:pPr>
              <w:spacing w:after="160" w:line="259" w:lineRule="auto"/>
              <w:ind w:left="142"/>
              <w:jc w:val="both"/>
              <w:rPr>
                <w:rFonts w:ascii="Times New Roman" w:eastAsia="Calibri" w:hAnsi="Times New Roman" w:cs="Times New Roman"/>
              </w:rPr>
            </w:pPr>
          </w:p>
        </w:tc>
        <w:tc>
          <w:tcPr>
            <w:tcW w:w="6336" w:type="dxa"/>
            <w:gridSpan w:val="2"/>
          </w:tcPr>
          <w:p w14:paraId="14839ED0" w14:textId="77777777" w:rsidR="008B5A4A" w:rsidRPr="00292319" w:rsidRDefault="008B5A4A" w:rsidP="00221094">
            <w:pPr>
              <w:autoSpaceDE w:val="0"/>
              <w:autoSpaceDN w:val="0"/>
              <w:adjustRightInd w:val="0"/>
              <w:spacing w:after="160" w:line="259" w:lineRule="auto"/>
              <w:ind w:left="31"/>
              <w:jc w:val="both"/>
              <w:rPr>
                <w:rFonts w:ascii="Times New Roman" w:eastAsia="Calibri" w:hAnsi="Times New Roman" w:cs="Times New Roman"/>
              </w:rPr>
            </w:pPr>
            <w:r w:rsidRPr="00292319">
              <w:rPr>
                <w:rFonts w:ascii="Times New Roman" w:eastAsia="Calibri" w:hAnsi="Times New Roman" w:cs="Times New Roman"/>
              </w:rPr>
              <w:t>Постановление Правительства Оренбургской области от 18.01.2016 № 6-п «О порядке выплаты компенсации расходов по оплате проезда реабилитированным лицам, признанным пострадавшими от политических репрессий»</w:t>
            </w:r>
          </w:p>
        </w:tc>
      </w:tr>
      <w:tr w:rsidR="008B5A4A" w:rsidRPr="00292319" w14:paraId="5051AAAB" w14:textId="77777777" w:rsidTr="00221094">
        <w:trPr>
          <w:trHeight w:val="70"/>
        </w:trPr>
        <w:tc>
          <w:tcPr>
            <w:tcW w:w="9606" w:type="dxa"/>
            <w:gridSpan w:val="5"/>
          </w:tcPr>
          <w:p w14:paraId="27D5CE22" w14:textId="77777777" w:rsidR="008B5A4A" w:rsidRPr="00292319" w:rsidRDefault="008B5A4A" w:rsidP="00221094">
            <w:pPr>
              <w:spacing w:after="160" w:line="259" w:lineRule="auto"/>
              <w:ind w:left="142"/>
              <w:contextualSpacing/>
              <w:jc w:val="center"/>
              <w:rPr>
                <w:rFonts w:ascii="Times New Roman" w:eastAsia="Calibri" w:hAnsi="Times New Roman" w:cs="Times New Roman"/>
              </w:rPr>
            </w:pPr>
            <w:r w:rsidRPr="00292319">
              <w:rPr>
                <w:rFonts w:ascii="Times New Roman" w:eastAsia="Calibri" w:hAnsi="Times New Roman" w:cs="Times New Roman"/>
                <w:lang w:val="en-US"/>
              </w:rPr>
              <w:t>II.</w:t>
            </w:r>
            <w:r w:rsidRPr="00292319">
              <w:rPr>
                <w:rFonts w:ascii="Times New Roman" w:eastAsia="Calibri" w:hAnsi="Times New Roman" w:cs="Times New Roman"/>
              </w:rPr>
              <w:t>Сведения об услуге</w:t>
            </w:r>
          </w:p>
        </w:tc>
      </w:tr>
      <w:tr w:rsidR="008B5A4A" w:rsidRPr="00292319" w14:paraId="051BFCAC" w14:textId="77777777" w:rsidTr="00221094">
        <w:tc>
          <w:tcPr>
            <w:tcW w:w="3270" w:type="dxa"/>
            <w:gridSpan w:val="3"/>
          </w:tcPr>
          <w:p w14:paraId="680D446D"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Срок предоставления</w:t>
            </w:r>
          </w:p>
        </w:tc>
        <w:tc>
          <w:tcPr>
            <w:tcW w:w="6336" w:type="dxa"/>
            <w:gridSpan w:val="2"/>
          </w:tcPr>
          <w:p w14:paraId="6006EF6C"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10 рабочих дней с даты регистрации заявления со всеми необходимыми документами в филиале ГКУ «Центр социальной поддержки населения» (далее – филиал ГКУ «ЦСПН»).</w:t>
            </w:r>
          </w:p>
        </w:tc>
      </w:tr>
      <w:tr w:rsidR="008B5A4A" w:rsidRPr="00292319" w14:paraId="18CC94BA" w14:textId="77777777" w:rsidTr="00221094">
        <w:trPr>
          <w:trHeight w:val="1091"/>
        </w:trPr>
        <w:tc>
          <w:tcPr>
            <w:tcW w:w="3270" w:type="dxa"/>
            <w:gridSpan w:val="3"/>
          </w:tcPr>
          <w:p w14:paraId="1DB8FE52"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Документы, являющиеся результатом предоставления услуги</w:t>
            </w:r>
          </w:p>
        </w:tc>
        <w:tc>
          <w:tcPr>
            <w:tcW w:w="6336" w:type="dxa"/>
            <w:gridSpan w:val="2"/>
          </w:tcPr>
          <w:p w14:paraId="5D014D3B"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1)</w:t>
            </w:r>
            <w:r w:rsidRPr="00292319">
              <w:rPr>
                <w:rFonts w:ascii="Times New Roman" w:eastAsia="Calibri" w:hAnsi="Times New Roman" w:cs="Times New Roman"/>
              </w:rPr>
              <w:tab/>
              <w:t>уведомление о предоставлении государственной услуги;</w:t>
            </w:r>
          </w:p>
          <w:p w14:paraId="15FCA82D"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2)</w:t>
            </w:r>
            <w:r w:rsidRPr="00292319">
              <w:rPr>
                <w:rFonts w:ascii="Times New Roman" w:eastAsia="Calibri" w:hAnsi="Times New Roman" w:cs="Times New Roman"/>
              </w:rPr>
              <w:tab/>
              <w:t>письмо с мотивированным отказом в предоставлении государственной услуги.</w:t>
            </w:r>
          </w:p>
        </w:tc>
      </w:tr>
      <w:tr w:rsidR="008B5A4A" w:rsidRPr="00292319" w14:paraId="63F464B3" w14:textId="77777777" w:rsidTr="00221094">
        <w:tc>
          <w:tcPr>
            <w:tcW w:w="3270" w:type="dxa"/>
            <w:gridSpan w:val="3"/>
          </w:tcPr>
          <w:p w14:paraId="7B7256E5"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lastRenderedPageBreak/>
              <w:t>Способы получения документов, являющихся результатами предоставления услуги</w:t>
            </w:r>
          </w:p>
        </w:tc>
        <w:tc>
          <w:tcPr>
            <w:tcW w:w="6336" w:type="dxa"/>
            <w:gridSpan w:val="2"/>
          </w:tcPr>
          <w:p w14:paraId="6C7C794A" w14:textId="77777777" w:rsidR="008B5A4A" w:rsidRPr="00292319" w:rsidRDefault="008B5A4A" w:rsidP="008B5A4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через МФЦ;</w:t>
            </w:r>
          </w:p>
          <w:p w14:paraId="7E45ED83" w14:textId="77777777" w:rsidR="008B5A4A" w:rsidRPr="00292319" w:rsidRDefault="008B5A4A" w:rsidP="008B5A4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лично в филиале ГКУ «ЦСПН»;</w:t>
            </w:r>
          </w:p>
          <w:p w14:paraId="5BB5AE81" w14:textId="77777777" w:rsidR="008B5A4A" w:rsidRPr="00292319" w:rsidRDefault="008B5A4A" w:rsidP="008B5A4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по почте </w:t>
            </w:r>
          </w:p>
        </w:tc>
      </w:tr>
      <w:tr w:rsidR="008B5A4A" w:rsidRPr="00292319" w14:paraId="28FBD31E" w14:textId="77777777" w:rsidTr="00221094">
        <w:tc>
          <w:tcPr>
            <w:tcW w:w="3270" w:type="dxa"/>
            <w:gridSpan w:val="3"/>
          </w:tcPr>
          <w:p w14:paraId="31C81F10"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Сведения о наличии платы за предоставление услуги</w:t>
            </w:r>
          </w:p>
        </w:tc>
        <w:tc>
          <w:tcPr>
            <w:tcW w:w="6336" w:type="dxa"/>
            <w:gridSpan w:val="2"/>
          </w:tcPr>
          <w:p w14:paraId="655C8233" w14:textId="77777777" w:rsidR="008B5A4A" w:rsidRPr="00292319" w:rsidRDefault="008B5A4A" w:rsidP="00221094">
            <w:pPr>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Бесплатно</w:t>
            </w:r>
          </w:p>
        </w:tc>
      </w:tr>
      <w:tr w:rsidR="008B5A4A" w:rsidRPr="00292319" w14:paraId="42071DD3" w14:textId="77777777" w:rsidTr="00221094">
        <w:trPr>
          <w:trHeight w:val="1697"/>
        </w:trPr>
        <w:tc>
          <w:tcPr>
            <w:tcW w:w="3270" w:type="dxa"/>
            <w:gridSpan w:val="3"/>
          </w:tcPr>
          <w:p w14:paraId="5FDEF1A6"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 xml:space="preserve">Сведения о заявителях, имеющих право на получение услуги </w:t>
            </w:r>
          </w:p>
        </w:tc>
        <w:tc>
          <w:tcPr>
            <w:tcW w:w="6336" w:type="dxa"/>
            <w:gridSpan w:val="2"/>
          </w:tcPr>
          <w:p w14:paraId="06E95FA6"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Заявителями являются реабилитированные лица и лица, признанные пострадавшими от политических репрессий, постоянно проживавшие на территории Оренбургской области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8B5A4A" w:rsidRPr="00292319" w14:paraId="2F44873D" w14:textId="77777777" w:rsidTr="00221094">
        <w:tc>
          <w:tcPr>
            <w:tcW w:w="3270" w:type="dxa"/>
            <w:gridSpan w:val="3"/>
          </w:tcPr>
          <w:p w14:paraId="260FFC2C" w14:textId="77777777" w:rsidR="008B5A4A" w:rsidRPr="00292319" w:rsidRDefault="008B5A4A" w:rsidP="00221094">
            <w:pPr>
              <w:spacing w:after="160" w:line="259" w:lineRule="auto"/>
              <w:ind w:left="142"/>
              <w:jc w:val="both"/>
              <w:rPr>
                <w:rFonts w:ascii="Times New Roman" w:eastAsia="Calibri" w:hAnsi="Times New Roman" w:cs="Times New Roman"/>
              </w:rPr>
            </w:pPr>
            <w:r w:rsidRPr="00292319">
              <w:rPr>
                <w:rFonts w:ascii="Times New Roman" w:eastAsia="Calibri" w:hAnsi="Times New Roman" w:cs="Times New Roman"/>
              </w:rPr>
              <w:t>Документы, предоставляемые заявителем, для получения государственной услуги</w:t>
            </w:r>
          </w:p>
        </w:tc>
        <w:tc>
          <w:tcPr>
            <w:tcW w:w="6336" w:type="dxa"/>
            <w:gridSpan w:val="2"/>
          </w:tcPr>
          <w:p w14:paraId="4E49F9A0"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1)</w:t>
            </w:r>
            <w:r w:rsidRPr="00292319">
              <w:rPr>
                <w:rFonts w:ascii="Times New Roman" w:eastAsia="Calibri" w:hAnsi="Times New Roman" w:cs="Times New Roman"/>
              </w:rPr>
              <w:tab/>
              <w:t>заявление по форме, указанной в приложении № 1 к Технологической схеме;</w:t>
            </w:r>
          </w:p>
          <w:p w14:paraId="06FA6092"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2)</w:t>
            </w:r>
            <w:r w:rsidRPr="00292319">
              <w:rPr>
                <w:rFonts w:ascii="Times New Roman" w:eastAsia="Calibri" w:hAnsi="Times New Roman" w:cs="Times New Roman"/>
              </w:rPr>
              <w:tab/>
              <w:t xml:space="preserve">документ, удостоверяющий личность заявителя или иной документ удостоверяющий личность заявителя и место его жительства; </w:t>
            </w:r>
          </w:p>
          <w:p w14:paraId="4E5774AA"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3)</w:t>
            </w:r>
            <w:r w:rsidRPr="00292319">
              <w:rPr>
                <w:rFonts w:ascii="Times New Roman" w:eastAsia="Calibri" w:hAnsi="Times New Roman" w:cs="Times New Roman"/>
              </w:rPr>
              <w:tab/>
              <w:t>свидетельство о праве на льготы или справка о реабилитации;</w:t>
            </w:r>
          </w:p>
          <w:p w14:paraId="0C237D5F"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4)</w:t>
            </w:r>
            <w:r w:rsidRPr="00292319">
              <w:rPr>
                <w:rFonts w:ascii="Times New Roman" w:eastAsia="Calibri" w:hAnsi="Times New Roman" w:cs="Times New Roman"/>
              </w:rPr>
              <w:tab/>
              <w:t>проездные документы (билеты) (оригиналы);</w:t>
            </w:r>
          </w:p>
          <w:p w14:paraId="488D504C"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5)</w:t>
            </w:r>
            <w:r w:rsidRPr="00292319">
              <w:rPr>
                <w:rFonts w:ascii="Times New Roman" w:eastAsia="Calibri" w:hAnsi="Times New Roman" w:cs="Times New Roman"/>
              </w:rPr>
              <w:tab/>
              <w:t>справка транспортной организации о стоимости проезда железнодорожным транспортом в поезде любой категории, в том числе фирменном поезде в случаях, когда возможность проезда к пункту назначения и обратно в поезде другой категории отсутствует, в вагоне любой категории, за исключением спального вагона с двухместным купе и вагона повышенной комфортности, до пункта назначения на день осуществления поездки в случае, если реабилитированное лицо при наличии железнодорожного сообщения воспользовалось другим видом транспорта (оригинал);</w:t>
            </w:r>
          </w:p>
          <w:p w14:paraId="704E4295"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6)</w:t>
            </w:r>
            <w:r w:rsidRPr="00292319">
              <w:rPr>
                <w:rFonts w:ascii="Times New Roman" w:eastAsia="Calibri" w:hAnsi="Times New Roman" w:cs="Times New Roman"/>
              </w:rPr>
              <w:tab/>
              <w:t>справка транспортной организации о стоимости проезда по прямому маршруту следования до пункта назначения и обратно в случае осуществления поездки от места жительства до пункта назначения и обратно не по прямому маршруту при наличии прямого транспортного сообщения (оригинал);</w:t>
            </w:r>
          </w:p>
          <w:p w14:paraId="055D3935"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7)</w:t>
            </w:r>
            <w:r w:rsidRPr="00292319">
              <w:rPr>
                <w:rFonts w:ascii="Times New Roman" w:eastAsia="Calibri" w:hAnsi="Times New Roman" w:cs="Times New Roman"/>
              </w:rPr>
              <w:tab/>
              <w:t>справка о стоимости проезда до (от) ближайшей к месту пересечения государственной границы Российской Федерации приграничной станции в случае выезда реабилитированного лица за пределы Российской Федерации (за исключением транзитного проезда) (оригинал);</w:t>
            </w:r>
          </w:p>
          <w:p w14:paraId="64684918"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8)</w:t>
            </w:r>
            <w:r w:rsidRPr="00292319">
              <w:rPr>
                <w:rFonts w:ascii="Times New Roman" w:eastAsia="Calibri" w:hAnsi="Times New Roman" w:cs="Times New Roman"/>
              </w:rPr>
              <w:tab/>
              <w:t xml:space="preserve"> согласие на обработку персональных данных (приложение № 2 к Технологической схеме);</w:t>
            </w:r>
          </w:p>
          <w:p w14:paraId="0FC90952"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9) документ, подтверждающий полномочия на осуществление действий от имени заявителя (для представителя заявителя).</w:t>
            </w:r>
          </w:p>
          <w:p w14:paraId="2E773BF9"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lastRenderedPageBreak/>
              <w:t>Документы, указанные в п. 2, 3, 9 могут быть представлены в копиях, заверенных в установленном законодательством Российской Федерации порядке, либо с предъявлением оригиналов.</w:t>
            </w:r>
          </w:p>
        </w:tc>
      </w:tr>
      <w:tr w:rsidR="008B5A4A" w:rsidRPr="00292319" w14:paraId="234855E6" w14:textId="77777777" w:rsidTr="00221094">
        <w:tc>
          <w:tcPr>
            <w:tcW w:w="9606" w:type="dxa"/>
            <w:gridSpan w:val="5"/>
          </w:tcPr>
          <w:p w14:paraId="73050972" w14:textId="77777777" w:rsidR="008B5A4A" w:rsidRPr="00292319" w:rsidRDefault="008B5A4A" w:rsidP="00221094">
            <w:pPr>
              <w:spacing w:after="160" w:line="259" w:lineRule="auto"/>
              <w:contextualSpacing/>
              <w:jc w:val="both"/>
              <w:rPr>
                <w:rFonts w:ascii="Times New Roman" w:eastAsia="Calibri" w:hAnsi="Times New Roman" w:cs="Times New Roman"/>
              </w:rPr>
            </w:pPr>
            <w:r w:rsidRPr="00292319">
              <w:rPr>
                <w:rFonts w:ascii="Times New Roman" w:eastAsia="Calibri" w:hAnsi="Times New Roman" w:cs="Times New Roman"/>
                <w:b/>
                <w:lang w:val="en-US"/>
              </w:rPr>
              <w:lastRenderedPageBreak/>
              <w:t>III</w:t>
            </w:r>
            <w:r w:rsidRPr="00292319">
              <w:rPr>
                <w:rFonts w:ascii="Times New Roman" w:eastAsia="Calibri" w:hAnsi="Times New Roman" w:cs="Times New Roman"/>
                <w:b/>
              </w:rPr>
              <w:t>. Состав, последовательность и сроки выполнения административных процедур, требования к порядку их выполнения сотрудниками МФЦ и филиала ГКУ «ЦСПН» (при электронном документообороте)</w:t>
            </w:r>
          </w:p>
        </w:tc>
      </w:tr>
      <w:tr w:rsidR="008B5A4A" w:rsidRPr="00292319" w14:paraId="0E1D812E" w14:textId="77777777" w:rsidTr="00221094">
        <w:tc>
          <w:tcPr>
            <w:tcW w:w="518" w:type="dxa"/>
          </w:tcPr>
          <w:p w14:paraId="29141938"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r w:rsidRPr="00292319">
              <w:rPr>
                <w:rFonts w:ascii="Times New Roman" w:eastAsia="Calibri" w:hAnsi="Times New Roman" w:cs="Times New Roman"/>
              </w:rPr>
              <w:t>№ п/п</w:t>
            </w:r>
          </w:p>
        </w:tc>
        <w:tc>
          <w:tcPr>
            <w:tcW w:w="1859" w:type="dxa"/>
          </w:tcPr>
          <w:p w14:paraId="031849D2"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Исполнитель</w:t>
            </w:r>
          </w:p>
        </w:tc>
        <w:tc>
          <w:tcPr>
            <w:tcW w:w="5421" w:type="dxa"/>
            <w:gridSpan w:val="2"/>
          </w:tcPr>
          <w:p w14:paraId="55D4B3E9"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Наименование процедур</w:t>
            </w:r>
          </w:p>
        </w:tc>
        <w:tc>
          <w:tcPr>
            <w:tcW w:w="1808" w:type="dxa"/>
          </w:tcPr>
          <w:p w14:paraId="5C06DB72"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Сроки выполнения</w:t>
            </w:r>
          </w:p>
        </w:tc>
      </w:tr>
      <w:tr w:rsidR="008B5A4A" w:rsidRPr="00292319" w14:paraId="157DDC83" w14:textId="77777777" w:rsidTr="00221094">
        <w:tc>
          <w:tcPr>
            <w:tcW w:w="518" w:type="dxa"/>
            <w:vMerge w:val="restart"/>
          </w:tcPr>
          <w:p w14:paraId="1CF1703E"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r w:rsidRPr="00292319">
              <w:rPr>
                <w:rFonts w:ascii="Times New Roman" w:eastAsia="Calibri" w:hAnsi="Times New Roman" w:cs="Times New Roman"/>
              </w:rPr>
              <w:t>1.</w:t>
            </w:r>
          </w:p>
        </w:tc>
        <w:tc>
          <w:tcPr>
            <w:tcW w:w="1859" w:type="dxa"/>
            <w:vMerge w:val="restart"/>
          </w:tcPr>
          <w:p w14:paraId="756BCCA4"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Сотрудник МФЦ</w:t>
            </w:r>
          </w:p>
          <w:p w14:paraId="4396B2C7"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0755583C" w14:textId="77777777" w:rsidR="008B5A4A" w:rsidRPr="00292319" w:rsidRDefault="008B5A4A" w:rsidP="00221094">
            <w:pPr>
              <w:widowControl w:val="0"/>
              <w:autoSpaceDE w:val="0"/>
              <w:autoSpaceDN w:val="0"/>
              <w:adjustRightInd w:val="0"/>
              <w:spacing w:after="0" w:line="240" w:lineRule="auto"/>
              <w:ind w:firstLine="353"/>
              <w:jc w:val="both"/>
              <w:rPr>
                <w:rFonts w:ascii="Arial" w:eastAsia="Times New Roman" w:hAnsi="Arial" w:cs="Arial"/>
                <w:sz w:val="16"/>
                <w:szCs w:val="16"/>
                <w:lang w:eastAsia="ru-RU"/>
              </w:rPr>
            </w:pPr>
            <w:r w:rsidRPr="00292319">
              <w:rPr>
                <w:rFonts w:ascii="Times New Roman" w:eastAsia="Times New Roman" w:hAnsi="Times New Roman" w:cs="Times New Roman"/>
                <w:sz w:val="24"/>
                <w:szCs w:val="24"/>
                <w:lang w:eastAsia="ru-RU"/>
              </w:rPr>
              <w:t>Устанавливает личность заявителя (его представителя) на основании документов, удостоверяющих личность, в том числе проверяет полномочия представителя заявителя.</w:t>
            </w:r>
          </w:p>
        </w:tc>
        <w:tc>
          <w:tcPr>
            <w:tcW w:w="1808" w:type="dxa"/>
            <w:vMerge w:val="restart"/>
          </w:tcPr>
          <w:p w14:paraId="7026A466"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В момент обращения</w:t>
            </w:r>
          </w:p>
        </w:tc>
      </w:tr>
      <w:tr w:rsidR="008B5A4A" w:rsidRPr="00292319" w14:paraId="0DC4050E" w14:textId="77777777" w:rsidTr="00221094">
        <w:tc>
          <w:tcPr>
            <w:tcW w:w="518" w:type="dxa"/>
            <w:vMerge/>
          </w:tcPr>
          <w:p w14:paraId="18814005"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3181BCA9"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592F65C0"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Проверяет наличие всех необходимых документов исходя из соответствующего перечня документов необходимых для оказания государственной услуги.</w:t>
            </w:r>
          </w:p>
          <w:p w14:paraId="0A5F6619"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808" w:type="dxa"/>
            <w:vMerge/>
          </w:tcPr>
          <w:p w14:paraId="08DC7D6A"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3EB33FB9" w14:textId="77777777" w:rsidTr="00221094">
        <w:tc>
          <w:tcPr>
            <w:tcW w:w="518" w:type="dxa"/>
            <w:vMerge/>
          </w:tcPr>
          <w:p w14:paraId="3402B0BF"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66434DE0"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3F0F76F2"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      Распечатывает бланк заявления и предлагает заявителю собственноручно заполнить его.</w:t>
            </w:r>
          </w:p>
        </w:tc>
        <w:tc>
          <w:tcPr>
            <w:tcW w:w="1808" w:type="dxa"/>
            <w:vMerge/>
          </w:tcPr>
          <w:p w14:paraId="4F530352"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6C35A795" w14:textId="77777777" w:rsidTr="00221094">
        <w:tc>
          <w:tcPr>
            <w:tcW w:w="518" w:type="dxa"/>
            <w:vMerge/>
          </w:tcPr>
          <w:p w14:paraId="7DA07B5D"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10A992DA"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5473769B"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     Оценивает полноту оформления заявления.</w:t>
            </w:r>
          </w:p>
        </w:tc>
        <w:tc>
          <w:tcPr>
            <w:tcW w:w="1808" w:type="dxa"/>
            <w:vMerge/>
          </w:tcPr>
          <w:p w14:paraId="6C9A0819"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5A05A2C8" w14:textId="77777777" w:rsidTr="00221094">
        <w:tc>
          <w:tcPr>
            <w:tcW w:w="518" w:type="dxa"/>
            <w:vMerge/>
          </w:tcPr>
          <w:p w14:paraId="616AECBF"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5E0951B2"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2690129A"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     Принимает заявление.</w:t>
            </w:r>
          </w:p>
        </w:tc>
        <w:tc>
          <w:tcPr>
            <w:tcW w:w="1808" w:type="dxa"/>
            <w:vMerge/>
          </w:tcPr>
          <w:p w14:paraId="002657DE"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03E22713" w14:textId="77777777" w:rsidTr="00221094">
        <w:tc>
          <w:tcPr>
            <w:tcW w:w="518" w:type="dxa"/>
            <w:vMerge/>
          </w:tcPr>
          <w:p w14:paraId="2542C945"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0E303289"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6A0F7CC5"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   Отказывает в приеме заявления, в случае:</w:t>
            </w:r>
          </w:p>
          <w:p w14:paraId="6F328AF3"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1) предоставления неполного перечня документов;</w:t>
            </w:r>
          </w:p>
          <w:p w14:paraId="01097003"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2) текст заявления и представленных документов не поддается прочтению;</w:t>
            </w:r>
          </w:p>
          <w:p w14:paraId="621ACD93"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3) не указаны фамилия, имя, адрес заявителя (его представителя) по которому должен быть отправлен ответ заявителю;</w:t>
            </w:r>
          </w:p>
          <w:p w14:paraId="394D59DE"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4) в заявлении содержатся нецензурные либо оскорбительные выражения, угрозы жизни, здоровью и имуществу работников уполномоченного органа, а также членов их семей, при этом заявителю сообщается о недопустимости злоупотребления правом;</w:t>
            </w:r>
          </w:p>
          <w:p w14:paraId="677D7A4E" w14:textId="77777777" w:rsidR="008B5A4A" w:rsidRPr="00292319" w:rsidRDefault="008B5A4A" w:rsidP="00221094">
            <w:pPr>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5) вопрос, указанный в заявлении, не относится к порядку предоставления государственной услуги.</w:t>
            </w:r>
          </w:p>
        </w:tc>
        <w:tc>
          <w:tcPr>
            <w:tcW w:w="1808" w:type="dxa"/>
            <w:vMerge/>
          </w:tcPr>
          <w:p w14:paraId="53C9E850"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53BC8E0F" w14:textId="77777777" w:rsidTr="00221094">
        <w:tc>
          <w:tcPr>
            <w:tcW w:w="518" w:type="dxa"/>
            <w:vMerge/>
          </w:tcPr>
          <w:p w14:paraId="1601A77F"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58837153"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459F7437"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    Регистрирует заявку (создает заявку в АИС МФЦ с указанием данных заявителя и представленных им документов)</w:t>
            </w:r>
          </w:p>
          <w:p w14:paraId="113A2D83" w14:textId="77777777" w:rsidR="008B5A4A" w:rsidRPr="00292319" w:rsidRDefault="008B5A4A" w:rsidP="00221094">
            <w:pPr>
              <w:tabs>
                <w:tab w:val="left" w:pos="34"/>
              </w:tabs>
              <w:suppressAutoHyphen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Осуществляет сканирование заявления и документов.</w:t>
            </w:r>
          </w:p>
          <w:p w14:paraId="7FF0B1A9"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lastRenderedPageBreak/>
              <w:t>Сканирование документов на бумажном носителе осуществляется:</w:t>
            </w:r>
          </w:p>
          <w:p w14:paraId="4FDC8DA4" w14:textId="77777777" w:rsidR="008B5A4A" w:rsidRPr="00292319" w:rsidRDefault="008B5A4A" w:rsidP="00221094">
            <w:pPr>
              <w:spacing w:after="160" w:line="259" w:lineRule="auto"/>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14:paraId="5B32A01F" w14:textId="77777777" w:rsidR="008B5A4A" w:rsidRPr="00292319" w:rsidRDefault="008B5A4A" w:rsidP="008B5A4A">
            <w:pPr>
              <w:numPr>
                <w:ilvl w:val="0"/>
                <w:numId w:val="1"/>
              </w:numPr>
              <w:tabs>
                <w:tab w:val="left" w:pos="318"/>
              </w:tabs>
              <w:spacing w:after="0" w:line="240" w:lineRule="auto"/>
              <w:ind w:left="34" w:firstLine="0"/>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в черно-белом режиме при отсутствии в документе графических изображений;</w:t>
            </w:r>
          </w:p>
          <w:p w14:paraId="4035B368" w14:textId="77777777" w:rsidR="008B5A4A" w:rsidRPr="00292319" w:rsidRDefault="008B5A4A" w:rsidP="008B5A4A">
            <w:pPr>
              <w:numPr>
                <w:ilvl w:val="0"/>
                <w:numId w:val="1"/>
              </w:numPr>
              <w:tabs>
                <w:tab w:val="left" w:pos="318"/>
              </w:tabs>
              <w:spacing w:after="0" w:line="240" w:lineRule="auto"/>
              <w:ind w:left="34" w:firstLine="0"/>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14:paraId="67307711" w14:textId="77777777" w:rsidR="008B5A4A" w:rsidRPr="00292319" w:rsidRDefault="008B5A4A" w:rsidP="00221094">
            <w:pPr>
              <w:tabs>
                <w:tab w:val="left" w:pos="34"/>
                <w:tab w:val="left" w:pos="360"/>
              </w:tabs>
              <w:suppressAutoHyphens/>
              <w:autoSpaceDE w:val="0"/>
              <w:autoSpaceDN w:val="0"/>
              <w:adjustRightInd w:val="0"/>
              <w:spacing w:after="160" w:line="259" w:lineRule="auto"/>
              <w:ind w:right="33"/>
              <w:jc w:val="both"/>
              <w:rPr>
                <w:rFonts w:ascii="Times New Roman" w:eastAsia="Calibri" w:hAnsi="Times New Roman" w:cs="Times New Roman"/>
              </w:rPr>
            </w:pPr>
            <w:r w:rsidRPr="00292319">
              <w:rPr>
                <w:rFonts w:ascii="Times New Roman" w:eastAsia="Calibri" w:hAnsi="Times New Roman" w:cs="Times New Roman"/>
              </w:rPr>
              <w:t xml:space="preserve">   в режиме "оттенки серого" при наличии в документе изображений, отличных от цветного изображения.</w:t>
            </w:r>
          </w:p>
        </w:tc>
        <w:tc>
          <w:tcPr>
            <w:tcW w:w="1808" w:type="dxa"/>
            <w:vMerge/>
          </w:tcPr>
          <w:p w14:paraId="4954C2A8"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4E6306FD" w14:textId="77777777" w:rsidTr="00221094">
        <w:tc>
          <w:tcPr>
            <w:tcW w:w="518" w:type="dxa"/>
            <w:vMerge/>
          </w:tcPr>
          <w:p w14:paraId="03A2A5ED"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11C42BB9"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2DCE1BA5"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   Передает  в филиал ГКУ «ЦСПН» по месту жительства получателя услуги посредством АИС МФЦ по защищенным каналам СМЭВ сформированный пакет документов, заверенный усиленной квалифицированной подписью уполномоченного сотрудника МФЦ.</w:t>
            </w:r>
          </w:p>
        </w:tc>
        <w:tc>
          <w:tcPr>
            <w:tcW w:w="1808" w:type="dxa"/>
            <w:vMerge/>
          </w:tcPr>
          <w:p w14:paraId="57074EB3"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03FD0463" w14:textId="77777777" w:rsidTr="00221094">
        <w:tc>
          <w:tcPr>
            <w:tcW w:w="518" w:type="dxa"/>
            <w:vMerge/>
          </w:tcPr>
          <w:p w14:paraId="480FE935"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2572732B"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32B8F517"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      Распечатывает из АИС МФЦ расписку в 2 экз. и заявление в 1 экз., в которых проставляется подпись заявителя и сотрудника МФЦ.</w:t>
            </w:r>
          </w:p>
        </w:tc>
        <w:tc>
          <w:tcPr>
            <w:tcW w:w="1808" w:type="dxa"/>
            <w:vMerge/>
          </w:tcPr>
          <w:p w14:paraId="7C9F3D3B"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57740878" w14:textId="77777777" w:rsidTr="00221094">
        <w:tc>
          <w:tcPr>
            <w:tcW w:w="518" w:type="dxa"/>
            <w:vMerge/>
          </w:tcPr>
          <w:p w14:paraId="1C9DF87F"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7352F241"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5024AAD0"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    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за исключением справок о стоимости проезда и проездных билетов.</w:t>
            </w:r>
          </w:p>
        </w:tc>
        <w:tc>
          <w:tcPr>
            <w:tcW w:w="1808" w:type="dxa"/>
            <w:vMerge/>
          </w:tcPr>
          <w:p w14:paraId="29B9C980"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53C335C7" w14:textId="77777777" w:rsidTr="00221094">
        <w:tc>
          <w:tcPr>
            <w:tcW w:w="518" w:type="dxa"/>
            <w:vMerge/>
          </w:tcPr>
          <w:p w14:paraId="1975BCB0"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54D45E4A"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7232191E"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   Информирует заявителя о сроках получения результата оказания услуги. </w:t>
            </w:r>
          </w:p>
        </w:tc>
        <w:tc>
          <w:tcPr>
            <w:tcW w:w="1808" w:type="dxa"/>
            <w:vMerge/>
          </w:tcPr>
          <w:p w14:paraId="06FA84BF"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20C3BD3C" w14:textId="77777777" w:rsidTr="00221094">
        <w:tc>
          <w:tcPr>
            <w:tcW w:w="518" w:type="dxa"/>
            <w:vMerge/>
          </w:tcPr>
          <w:p w14:paraId="02F2FB73"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3EA50A53"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5C89D7B0"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  Оригинал заявления хранится в МФЦ.</w:t>
            </w:r>
          </w:p>
        </w:tc>
        <w:tc>
          <w:tcPr>
            <w:tcW w:w="1808" w:type="dxa"/>
            <w:vMerge/>
          </w:tcPr>
          <w:p w14:paraId="2F245AFF"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525E4C80" w14:textId="77777777" w:rsidTr="00221094">
        <w:tc>
          <w:tcPr>
            <w:tcW w:w="518" w:type="dxa"/>
          </w:tcPr>
          <w:p w14:paraId="103F5D0C"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r w:rsidRPr="00292319">
              <w:rPr>
                <w:rFonts w:ascii="Times New Roman" w:eastAsia="Calibri" w:hAnsi="Times New Roman" w:cs="Times New Roman"/>
              </w:rPr>
              <w:t>2.</w:t>
            </w:r>
          </w:p>
        </w:tc>
        <w:tc>
          <w:tcPr>
            <w:tcW w:w="1859" w:type="dxa"/>
          </w:tcPr>
          <w:p w14:paraId="69E15C50"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Сотрудник МФЦ ответственный за передачу дел в филиал ГКУ «ЦСПН»</w:t>
            </w:r>
          </w:p>
        </w:tc>
        <w:tc>
          <w:tcPr>
            <w:tcW w:w="5421" w:type="dxa"/>
            <w:gridSpan w:val="2"/>
          </w:tcPr>
          <w:p w14:paraId="059F69CB"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Передает заявления и документы на бумажном носителе пофамильно по реестру приема-передачи в филиал ГКУ «ЦСПН». </w:t>
            </w:r>
          </w:p>
        </w:tc>
        <w:tc>
          <w:tcPr>
            <w:tcW w:w="1808" w:type="dxa"/>
          </w:tcPr>
          <w:p w14:paraId="4FAA4678"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До 5-го числа каждого месяца за предыдущий.</w:t>
            </w:r>
          </w:p>
        </w:tc>
      </w:tr>
      <w:tr w:rsidR="008B5A4A" w:rsidRPr="00292319" w14:paraId="18FEDCD0" w14:textId="77777777" w:rsidTr="00221094">
        <w:tc>
          <w:tcPr>
            <w:tcW w:w="518" w:type="dxa"/>
            <w:vMerge w:val="restart"/>
          </w:tcPr>
          <w:p w14:paraId="06A99B5A"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r w:rsidRPr="00292319">
              <w:rPr>
                <w:rFonts w:ascii="Times New Roman" w:eastAsia="Calibri" w:hAnsi="Times New Roman" w:cs="Times New Roman"/>
              </w:rPr>
              <w:t>3.</w:t>
            </w:r>
          </w:p>
        </w:tc>
        <w:tc>
          <w:tcPr>
            <w:tcW w:w="1859" w:type="dxa"/>
            <w:vMerge w:val="restart"/>
          </w:tcPr>
          <w:p w14:paraId="33B97ECC"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Сотрудник филиала ГКУ «ЦСПН»</w:t>
            </w:r>
          </w:p>
        </w:tc>
        <w:tc>
          <w:tcPr>
            <w:tcW w:w="5421" w:type="dxa"/>
            <w:gridSpan w:val="2"/>
          </w:tcPr>
          <w:p w14:paraId="6E422D4D"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Принимает пакет документов в электронном виде через СМЭВ от МФЦ.</w:t>
            </w:r>
          </w:p>
          <w:p w14:paraId="7BD0D0F7"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Проверяет заявление и документы на отсутствие вирусов и искаженной информации.</w:t>
            </w:r>
          </w:p>
          <w:p w14:paraId="14ED8673"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Проверяет электронную подпись на принадлежность уполномоченному лицу МФЦ, направившему пакет документов.</w:t>
            </w:r>
          </w:p>
        </w:tc>
        <w:tc>
          <w:tcPr>
            <w:tcW w:w="1808" w:type="dxa"/>
            <w:vMerge w:val="restart"/>
          </w:tcPr>
          <w:p w14:paraId="774BA0D9"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В день получения</w:t>
            </w:r>
          </w:p>
          <w:p w14:paraId="2B669214"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25E814DD" w14:textId="77777777" w:rsidTr="00221094">
        <w:tc>
          <w:tcPr>
            <w:tcW w:w="518" w:type="dxa"/>
            <w:vMerge/>
          </w:tcPr>
          <w:p w14:paraId="0469DF59"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6CAA0D41"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52CB7218"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Распечатывает заявление и документы, осуществляет проверку подлинности, полноты и </w:t>
            </w:r>
            <w:r w:rsidRPr="00292319">
              <w:rPr>
                <w:rFonts w:ascii="Times New Roman" w:eastAsia="Calibri" w:hAnsi="Times New Roman" w:cs="Times New Roman"/>
              </w:rPr>
              <w:lastRenderedPageBreak/>
              <w:t>правильности оформления представленных документов.</w:t>
            </w:r>
          </w:p>
        </w:tc>
        <w:tc>
          <w:tcPr>
            <w:tcW w:w="1808" w:type="dxa"/>
            <w:vMerge/>
          </w:tcPr>
          <w:p w14:paraId="61E4E9BE"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56EFDD8B" w14:textId="77777777" w:rsidTr="00221094">
        <w:tc>
          <w:tcPr>
            <w:tcW w:w="518" w:type="dxa"/>
            <w:vMerge/>
          </w:tcPr>
          <w:p w14:paraId="537518E8"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4E496614"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70DDF962"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Регистрирует их в программном комплексе.</w:t>
            </w:r>
          </w:p>
        </w:tc>
        <w:tc>
          <w:tcPr>
            <w:tcW w:w="1808" w:type="dxa"/>
            <w:vMerge/>
          </w:tcPr>
          <w:p w14:paraId="0EB528EE"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70AF6B88" w14:textId="77777777" w:rsidTr="00221094">
        <w:tc>
          <w:tcPr>
            <w:tcW w:w="518" w:type="dxa"/>
            <w:vMerge/>
          </w:tcPr>
          <w:p w14:paraId="4B130858"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3433F28F"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47ED2294" w14:textId="77777777" w:rsidR="008B5A4A" w:rsidRPr="00292319" w:rsidRDefault="008B5A4A" w:rsidP="00221094">
            <w:pPr>
              <w:widowControl w:val="0"/>
              <w:tabs>
                <w:tab w:val="left" w:pos="0"/>
              </w:tab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Определяет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w:t>
            </w:r>
          </w:p>
        </w:tc>
        <w:tc>
          <w:tcPr>
            <w:tcW w:w="1808" w:type="dxa"/>
            <w:vMerge w:val="restart"/>
          </w:tcPr>
          <w:p w14:paraId="6F545E4E"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в течение 10 рабочих дней с даты приема (регистрации) заявления в филиале ГКУ «ЦСПН»</w:t>
            </w:r>
          </w:p>
          <w:p w14:paraId="12B2CEAD"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2BCD9ED9" w14:textId="77777777" w:rsidTr="00221094">
        <w:tc>
          <w:tcPr>
            <w:tcW w:w="518" w:type="dxa"/>
            <w:vMerge/>
          </w:tcPr>
          <w:p w14:paraId="14BD3273"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39452AF0"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2D8D05C4" w14:textId="77777777" w:rsidR="008B5A4A" w:rsidRPr="00292319" w:rsidRDefault="008B5A4A" w:rsidP="00221094">
            <w:pPr>
              <w:widowControl w:val="0"/>
              <w:tabs>
                <w:tab w:val="left" w:pos="0"/>
              </w:tab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Регистрирует уведомление, заверенное усиленной квалифицированной подписью уполномоченного сотрудника филиала ГКУ «ЦСПН» по месту жительства, и направляет его посредством СМЭВ по защищенным каналам связи в МФЦ.</w:t>
            </w:r>
          </w:p>
          <w:p w14:paraId="1622FC1C" w14:textId="77777777" w:rsidR="008B5A4A" w:rsidRPr="00292319" w:rsidRDefault="008B5A4A" w:rsidP="00221094">
            <w:pPr>
              <w:widowControl w:val="0"/>
              <w:tabs>
                <w:tab w:val="left" w:pos="0"/>
              </w:tab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Оригиналы указанных документов хранятся в филиале ГКУ «ЦСПН».</w:t>
            </w:r>
          </w:p>
        </w:tc>
        <w:tc>
          <w:tcPr>
            <w:tcW w:w="1808" w:type="dxa"/>
            <w:vMerge/>
          </w:tcPr>
          <w:p w14:paraId="572E71B9"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3A05C19D" w14:textId="77777777" w:rsidTr="00221094">
        <w:tc>
          <w:tcPr>
            <w:tcW w:w="518" w:type="dxa"/>
            <w:vMerge/>
          </w:tcPr>
          <w:p w14:paraId="0A53C01B"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49FD740B"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1B59B898" w14:textId="77777777" w:rsidR="008B5A4A" w:rsidRPr="00292319" w:rsidRDefault="008B5A4A" w:rsidP="00221094">
            <w:pPr>
              <w:widowControl w:val="0"/>
              <w:tabs>
                <w:tab w:val="left" w:pos="0"/>
              </w:tab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Копии документов подлежат хранению в установленном законодательством порядке. </w:t>
            </w:r>
          </w:p>
        </w:tc>
        <w:tc>
          <w:tcPr>
            <w:tcW w:w="1808" w:type="dxa"/>
            <w:vMerge/>
          </w:tcPr>
          <w:p w14:paraId="5C0B5697"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r>
      <w:tr w:rsidR="008B5A4A" w:rsidRPr="00292319" w14:paraId="2ACFC3A9" w14:textId="77777777" w:rsidTr="00221094">
        <w:tc>
          <w:tcPr>
            <w:tcW w:w="518" w:type="dxa"/>
            <w:vMerge/>
          </w:tcPr>
          <w:p w14:paraId="09E166F3"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2737339F"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0BC42F36" w14:textId="77777777" w:rsidR="008B5A4A" w:rsidRPr="00292319" w:rsidRDefault="008B5A4A"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заявления и документы на бумажном носителе пофамильно по реестру приема-передачи документов.</w:t>
            </w:r>
          </w:p>
        </w:tc>
        <w:tc>
          <w:tcPr>
            <w:tcW w:w="1808" w:type="dxa"/>
          </w:tcPr>
          <w:p w14:paraId="0053D2EF" w14:textId="77777777" w:rsidR="008B5A4A" w:rsidRPr="00292319" w:rsidRDefault="008B5A4A"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день получения документов на бумажном носителе</w:t>
            </w:r>
          </w:p>
        </w:tc>
      </w:tr>
      <w:tr w:rsidR="008B5A4A" w:rsidRPr="00292319" w14:paraId="29C6F70D" w14:textId="77777777" w:rsidTr="00221094">
        <w:tc>
          <w:tcPr>
            <w:tcW w:w="518" w:type="dxa"/>
            <w:vMerge w:val="restart"/>
          </w:tcPr>
          <w:p w14:paraId="7F920402"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r w:rsidRPr="00292319">
              <w:rPr>
                <w:rFonts w:ascii="Times New Roman" w:eastAsia="Calibri" w:hAnsi="Times New Roman" w:cs="Times New Roman"/>
              </w:rPr>
              <w:t>4.</w:t>
            </w:r>
          </w:p>
        </w:tc>
        <w:tc>
          <w:tcPr>
            <w:tcW w:w="1859" w:type="dxa"/>
            <w:vMerge w:val="restart"/>
          </w:tcPr>
          <w:p w14:paraId="1FB0B23F"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Сотрудник МФЦ</w:t>
            </w:r>
          </w:p>
        </w:tc>
        <w:tc>
          <w:tcPr>
            <w:tcW w:w="5421" w:type="dxa"/>
            <w:gridSpan w:val="2"/>
          </w:tcPr>
          <w:p w14:paraId="58B2D58E" w14:textId="77777777" w:rsidR="008B5A4A" w:rsidRPr="00292319" w:rsidRDefault="008B5A4A"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переданные документы в электронном виде через СМЭВ, вносит информацию в АИС МФЦ о поступлении документов.</w:t>
            </w:r>
          </w:p>
          <w:p w14:paraId="5FB78B0A" w14:textId="77777777" w:rsidR="008B5A4A" w:rsidRPr="00292319" w:rsidRDefault="008B5A4A"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Осуществляет печать уведомления.</w:t>
            </w:r>
          </w:p>
          <w:p w14:paraId="1F5DF266" w14:textId="77777777" w:rsidR="008B5A4A" w:rsidRPr="00292319" w:rsidRDefault="008B5A4A"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Заверяет документ на бумажном носителе, подтверждающий содержание электронного документа, полученного из Органа, и сформированный согласно требованиям, указанным в Постановлении Правительства РФ от 18.03.2015 № 250, путем проставления подписи и печати для документов и передает на выдачу.</w:t>
            </w:r>
          </w:p>
        </w:tc>
        <w:tc>
          <w:tcPr>
            <w:tcW w:w="1808" w:type="dxa"/>
          </w:tcPr>
          <w:p w14:paraId="7228FEE1" w14:textId="77777777" w:rsidR="008B5A4A" w:rsidRPr="00292319" w:rsidRDefault="008B5A4A"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день получения от филиала ГКУ «ЦСПН» уведомления</w:t>
            </w:r>
          </w:p>
        </w:tc>
      </w:tr>
      <w:tr w:rsidR="008B5A4A" w:rsidRPr="00292319" w14:paraId="75BBD979" w14:textId="77777777" w:rsidTr="00221094">
        <w:tc>
          <w:tcPr>
            <w:tcW w:w="518" w:type="dxa"/>
            <w:vMerge/>
          </w:tcPr>
          <w:p w14:paraId="51006432"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1710AE07"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75F1108A" w14:textId="77777777" w:rsidR="008B5A4A" w:rsidRPr="00292319" w:rsidRDefault="008B5A4A" w:rsidP="00221094">
            <w:pPr>
              <w:spacing w:after="0" w:line="256" w:lineRule="auto"/>
              <w:jc w:val="both"/>
              <w:rPr>
                <w:rFonts w:ascii="Times New Roman" w:eastAsia="Times New Roman" w:hAnsi="Times New Roman" w:cs="Times New Roman"/>
                <w:sz w:val="24"/>
                <w:szCs w:val="24"/>
              </w:rPr>
            </w:pPr>
            <w:r w:rsidRPr="00292319">
              <w:rPr>
                <w:rFonts w:ascii="Times New Roman" w:eastAsia="Times New Roman" w:hAnsi="Times New Roman" w:cs="Times New Roman"/>
                <w:sz w:val="24"/>
                <w:szCs w:val="24"/>
              </w:rPr>
              <w:t>Уведомляет заявителя о получении результата предоставления государственной услуги.</w:t>
            </w:r>
          </w:p>
          <w:p w14:paraId="3C1481B5" w14:textId="77777777" w:rsidR="008B5A4A" w:rsidRPr="00292319" w:rsidRDefault="008B5A4A"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8" w:type="dxa"/>
          </w:tcPr>
          <w:p w14:paraId="79C0D517" w14:textId="77777777" w:rsidR="008B5A4A" w:rsidRPr="00292319" w:rsidRDefault="008B5A4A"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 после получения из филиала ГКУ «ЦСПН».</w:t>
            </w:r>
          </w:p>
        </w:tc>
      </w:tr>
      <w:tr w:rsidR="008B5A4A" w:rsidRPr="00292319" w14:paraId="0F87C948" w14:textId="77777777" w:rsidTr="00221094">
        <w:tc>
          <w:tcPr>
            <w:tcW w:w="518" w:type="dxa"/>
            <w:vMerge w:val="restart"/>
          </w:tcPr>
          <w:p w14:paraId="4292FC8E"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r w:rsidRPr="00292319">
              <w:rPr>
                <w:rFonts w:ascii="Times New Roman" w:eastAsia="Calibri" w:hAnsi="Times New Roman" w:cs="Times New Roman"/>
              </w:rPr>
              <w:t>5.</w:t>
            </w:r>
          </w:p>
        </w:tc>
        <w:tc>
          <w:tcPr>
            <w:tcW w:w="1859" w:type="dxa"/>
            <w:vMerge w:val="restart"/>
          </w:tcPr>
          <w:p w14:paraId="1BEFA855" w14:textId="77777777" w:rsidR="008B5A4A" w:rsidRPr="00292319" w:rsidRDefault="008B5A4A" w:rsidP="00221094">
            <w:pPr>
              <w:suppressAutoHyphens/>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Специалист выдачи МФЦ</w:t>
            </w:r>
          </w:p>
        </w:tc>
        <w:tc>
          <w:tcPr>
            <w:tcW w:w="5421" w:type="dxa"/>
            <w:gridSpan w:val="2"/>
          </w:tcPr>
          <w:p w14:paraId="54198910" w14:textId="77777777" w:rsidR="008B5A4A" w:rsidRPr="00292319" w:rsidRDefault="008B5A4A" w:rsidP="00221094">
            <w:pPr>
              <w:suppressAutoHyphens/>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14:paraId="72AC0FE3" w14:textId="77777777" w:rsidR="008B5A4A" w:rsidRPr="00292319" w:rsidRDefault="008B5A4A" w:rsidP="00221094">
            <w:pPr>
              <w:suppressAutoHyphens/>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В предъявленной расписке заявитель проставляет подпись и дату получения документов.</w:t>
            </w:r>
          </w:p>
          <w:p w14:paraId="4DEA78F1" w14:textId="77777777" w:rsidR="008B5A4A" w:rsidRPr="00292319" w:rsidRDefault="008B5A4A" w:rsidP="00221094">
            <w:pPr>
              <w:suppressAutoHyphens/>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Расписка с подписью заявителя о получении документов хранится в МФЦ</w:t>
            </w:r>
          </w:p>
        </w:tc>
        <w:tc>
          <w:tcPr>
            <w:tcW w:w="1808" w:type="dxa"/>
          </w:tcPr>
          <w:p w14:paraId="372E8A98" w14:textId="77777777" w:rsidR="008B5A4A" w:rsidRPr="00292319" w:rsidRDefault="008B5A4A" w:rsidP="00221094">
            <w:pPr>
              <w:suppressAutoHyphens/>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В момент обращения</w:t>
            </w:r>
          </w:p>
        </w:tc>
      </w:tr>
      <w:tr w:rsidR="008B5A4A" w:rsidRPr="00292319" w14:paraId="4DA43F20" w14:textId="77777777" w:rsidTr="00221094">
        <w:tc>
          <w:tcPr>
            <w:tcW w:w="518" w:type="dxa"/>
            <w:vMerge/>
          </w:tcPr>
          <w:p w14:paraId="67417D63"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56741B93"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p>
        </w:tc>
        <w:tc>
          <w:tcPr>
            <w:tcW w:w="5421" w:type="dxa"/>
            <w:gridSpan w:val="2"/>
          </w:tcPr>
          <w:p w14:paraId="3F52C3B9" w14:textId="77777777" w:rsidR="008B5A4A" w:rsidRPr="00292319" w:rsidRDefault="008B5A4A" w:rsidP="00221094">
            <w:pPr>
              <w:suppressAutoHyphen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shd w:val="clear" w:color="auto" w:fill="FFFFFF"/>
                <w:lang w:eastAsia="ru-RU"/>
              </w:rPr>
              <w:t xml:space="preserve">Если заявитель не обратился за результатом предоставления государственной услуги, то результат предоставления государственной услуги и соответствующие документы хранятся </w:t>
            </w:r>
            <w:r w:rsidRPr="00292319">
              <w:rPr>
                <w:rFonts w:ascii="Times New Roman" w:eastAsia="Times New Roman" w:hAnsi="Times New Roman" w:cs="Times New Roman"/>
                <w:sz w:val="24"/>
                <w:szCs w:val="24"/>
                <w:lang w:eastAsia="ru-RU"/>
              </w:rPr>
              <w:t>в электронном виде</w:t>
            </w:r>
            <w:r w:rsidRPr="00292319">
              <w:rPr>
                <w:rFonts w:ascii="Times New Roman" w:eastAsia="Times New Roman" w:hAnsi="Times New Roman" w:cs="Times New Roman"/>
                <w:sz w:val="24"/>
                <w:szCs w:val="24"/>
                <w:shd w:val="clear" w:color="auto" w:fill="FFFFFF"/>
                <w:lang w:eastAsia="ru-RU"/>
              </w:rPr>
              <w:t>.</w:t>
            </w:r>
          </w:p>
        </w:tc>
        <w:tc>
          <w:tcPr>
            <w:tcW w:w="1808" w:type="dxa"/>
          </w:tcPr>
          <w:p w14:paraId="652B6A92" w14:textId="77777777" w:rsidR="008B5A4A" w:rsidRPr="00292319" w:rsidRDefault="008B5A4A" w:rsidP="00221094">
            <w:pPr>
              <w:suppressAutoHyphens/>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Бессрочно</w:t>
            </w:r>
          </w:p>
        </w:tc>
      </w:tr>
      <w:tr w:rsidR="008B5A4A" w:rsidRPr="00292319" w14:paraId="49D9DF41" w14:textId="77777777" w:rsidTr="00221094">
        <w:tc>
          <w:tcPr>
            <w:tcW w:w="9606" w:type="dxa"/>
            <w:gridSpan w:val="5"/>
          </w:tcPr>
          <w:p w14:paraId="31169188"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b/>
                <w:lang w:val="en-US"/>
              </w:rPr>
              <w:t>IV</w:t>
            </w:r>
            <w:r w:rsidRPr="00292319">
              <w:rPr>
                <w:rFonts w:ascii="Times New Roman" w:eastAsia="Calibri" w:hAnsi="Times New Roman" w:cs="Times New Roman"/>
                <w:b/>
              </w:rPr>
              <w:t>. Состав, последовательность и сроки выполнения административных процедур, требования к порядку их выполнения сотрудниками МФЦ и филиала ГКУ «ЦСПН» (при бумажном документообороте)</w:t>
            </w:r>
          </w:p>
        </w:tc>
      </w:tr>
      <w:tr w:rsidR="008B5A4A" w:rsidRPr="00292319" w14:paraId="2C88DE8F" w14:textId="77777777" w:rsidTr="00221094">
        <w:tc>
          <w:tcPr>
            <w:tcW w:w="518" w:type="dxa"/>
          </w:tcPr>
          <w:p w14:paraId="46569A14"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r w:rsidRPr="00292319">
              <w:rPr>
                <w:rFonts w:ascii="Times New Roman" w:eastAsia="Calibri" w:hAnsi="Times New Roman" w:cs="Times New Roman"/>
              </w:rPr>
              <w:t>№ п/п</w:t>
            </w:r>
          </w:p>
        </w:tc>
        <w:tc>
          <w:tcPr>
            <w:tcW w:w="1859" w:type="dxa"/>
          </w:tcPr>
          <w:p w14:paraId="0361C677"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Исполнитель</w:t>
            </w:r>
          </w:p>
        </w:tc>
        <w:tc>
          <w:tcPr>
            <w:tcW w:w="5421" w:type="dxa"/>
            <w:gridSpan w:val="2"/>
          </w:tcPr>
          <w:p w14:paraId="5907647F"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Наименование процедур</w:t>
            </w:r>
          </w:p>
        </w:tc>
        <w:tc>
          <w:tcPr>
            <w:tcW w:w="1808" w:type="dxa"/>
          </w:tcPr>
          <w:p w14:paraId="0BA74EDB" w14:textId="77777777" w:rsidR="008B5A4A" w:rsidRPr="00292319" w:rsidRDefault="008B5A4A" w:rsidP="00221094">
            <w:pPr>
              <w:tabs>
                <w:tab w:val="left" w:pos="360"/>
              </w:tabs>
              <w:suppressAutoHyphens/>
              <w:autoSpaceDE w:val="0"/>
              <w:autoSpaceDN w:val="0"/>
              <w:adjustRightIn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Сроки выполнения</w:t>
            </w:r>
          </w:p>
        </w:tc>
      </w:tr>
      <w:tr w:rsidR="008B5A4A" w:rsidRPr="00292319" w14:paraId="2059A983" w14:textId="77777777" w:rsidTr="00221094">
        <w:trPr>
          <w:trHeight w:val="294"/>
        </w:trPr>
        <w:tc>
          <w:tcPr>
            <w:tcW w:w="518" w:type="dxa"/>
            <w:vMerge w:val="restart"/>
          </w:tcPr>
          <w:p w14:paraId="19CED3DE"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r w:rsidRPr="00292319">
              <w:rPr>
                <w:rFonts w:ascii="Times New Roman" w:eastAsia="Calibri" w:hAnsi="Times New Roman" w:cs="Times New Roman"/>
              </w:rPr>
              <w:t>1.</w:t>
            </w:r>
          </w:p>
          <w:p w14:paraId="2EA29CCE"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2F66444F"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01574A64"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0CCDA0F1"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47A40363"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7A22B707"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20D489C5"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14B618B8"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28DF0FA1"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10676397"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696451FF"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48AAA20A"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551743E1"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7893FE4E"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608FE1EE"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0ADB615F"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1D33414C"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525CB489"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4986C0E3"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p w14:paraId="51A2AB7E"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val="restart"/>
          </w:tcPr>
          <w:p w14:paraId="6899D13F"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Сотрудник МФЦ</w:t>
            </w:r>
          </w:p>
          <w:p w14:paraId="6FFD3ADF"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60C866CF"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031CFF53"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0A7BCAC1"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4A1DF90D"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7AE83543"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39503C2F"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56219FD4"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62FD702A"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2FC4E788"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2FF311F1"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1B04139C"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0670FEF9"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37F24BE2"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6555E422"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2B1DCDAF"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31688A8B"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1297B36A"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60CAB6D5"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Устанавливает личность заявителя (его представителя) на основании документов, удостоверяющих личность</w:t>
            </w:r>
          </w:p>
        </w:tc>
        <w:tc>
          <w:tcPr>
            <w:tcW w:w="1808" w:type="dxa"/>
            <w:vMerge w:val="restart"/>
          </w:tcPr>
          <w:p w14:paraId="5BD4F49A"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В момент обращения</w:t>
            </w:r>
          </w:p>
          <w:p w14:paraId="13B88F04"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2A53427A"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572A1ABC"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05508507"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7D0C1224"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5320DC8C"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2EB9CF3C"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29500B9D"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7EDA3F34"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15B79E70"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4045DB92"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5305424F"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0BCDBB7A"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6E9DE493"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3A56D084"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2F8A2E32"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p w14:paraId="631B10A0"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1DAC1A95" w14:textId="77777777" w:rsidTr="00221094">
        <w:trPr>
          <w:trHeight w:val="1709"/>
        </w:trPr>
        <w:tc>
          <w:tcPr>
            <w:tcW w:w="518" w:type="dxa"/>
            <w:vMerge/>
          </w:tcPr>
          <w:p w14:paraId="2AC8C2D5"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72E740B7"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2CAA966E"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Проверяет комплектность документов в соответствии с перечнем необходимых документов.</w:t>
            </w:r>
          </w:p>
          <w:p w14:paraId="2759CDCF"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808" w:type="dxa"/>
            <w:vMerge/>
          </w:tcPr>
          <w:p w14:paraId="3B393B7E"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018B3045" w14:textId="77777777" w:rsidTr="00221094">
        <w:trPr>
          <w:trHeight w:val="195"/>
        </w:trPr>
        <w:tc>
          <w:tcPr>
            <w:tcW w:w="518" w:type="dxa"/>
            <w:vMerge/>
          </w:tcPr>
          <w:p w14:paraId="6E847661"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6ABE668A"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2570AD5A"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Распечатывает бланк заявления и предлагает заявителю собственноручно заполнить его. </w:t>
            </w:r>
          </w:p>
        </w:tc>
        <w:tc>
          <w:tcPr>
            <w:tcW w:w="1808" w:type="dxa"/>
            <w:vMerge/>
          </w:tcPr>
          <w:p w14:paraId="6EB71AC7"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71C5327A" w14:textId="77777777" w:rsidTr="00221094">
        <w:trPr>
          <w:trHeight w:val="210"/>
        </w:trPr>
        <w:tc>
          <w:tcPr>
            <w:tcW w:w="518" w:type="dxa"/>
            <w:vMerge/>
          </w:tcPr>
          <w:p w14:paraId="53C770CD"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253F48FC"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07DFA8B1"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Оценивает полноту оформления заявления.</w:t>
            </w:r>
          </w:p>
        </w:tc>
        <w:tc>
          <w:tcPr>
            <w:tcW w:w="1808" w:type="dxa"/>
            <w:vMerge/>
          </w:tcPr>
          <w:p w14:paraId="2A574A2C"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508D8641" w14:textId="77777777" w:rsidTr="00221094">
        <w:trPr>
          <w:trHeight w:val="159"/>
        </w:trPr>
        <w:tc>
          <w:tcPr>
            <w:tcW w:w="518" w:type="dxa"/>
            <w:vMerge/>
          </w:tcPr>
          <w:p w14:paraId="352E70E0"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51AD1345"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77C92C5C"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Принимает заявление.</w:t>
            </w:r>
          </w:p>
        </w:tc>
        <w:tc>
          <w:tcPr>
            <w:tcW w:w="1808" w:type="dxa"/>
            <w:vMerge/>
          </w:tcPr>
          <w:p w14:paraId="7BB7ADA5"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67B4C36E" w14:textId="77777777" w:rsidTr="00221094">
        <w:trPr>
          <w:trHeight w:val="127"/>
        </w:trPr>
        <w:tc>
          <w:tcPr>
            <w:tcW w:w="518" w:type="dxa"/>
            <w:vMerge/>
          </w:tcPr>
          <w:p w14:paraId="60645A6E"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04EE209B"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3E658A57"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Отказывает в приеме заявления, в случае:</w:t>
            </w:r>
          </w:p>
          <w:p w14:paraId="5878EFA4" w14:textId="77777777" w:rsidR="008B5A4A" w:rsidRPr="00292319" w:rsidRDefault="008B5A4A" w:rsidP="00221094">
            <w:pPr>
              <w:tabs>
                <w:tab w:val="left" w:pos="34"/>
                <w:tab w:val="left" w:pos="339"/>
              </w:tabs>
              <w:suppressAutoHyphens/>
              <w:autoSpaceDE w:val="0"/>
              <w:autoSpaceDN w:val="0"/>
              <w:adjustRightInd w:val="0"/>
              <w:spacing w:after="160" w:line="259" w:lineRule="auto"/>
              <w:contextualSpacing/>
              <w:jc w:val="both"/>
              <w:rPr>
                <w:rFonts w:ascii="Times New Roman" w:eastAsia="Calibri" w:hAnsi="Times New Roman" w:cs="Times New Roman"/>
              </w:rPr>
            </w:pPr>
            <w:r w:rsidRPr="00292319">
              <w:rPr>
                <w:rFonts w:ascii="Times New Roman" w:eastAsia="Calibri" w:hAnsi="Times New Roman" w:cs="Times New Roman"/>
              </w:rPr>
              <w:t xml:space="preserve">1) представлен неполный перечень документов, </w:t>
            </w:r>
          </w:p>
          <w:p w14:paraId="328E3DB9" w14:textId="77777777" w:rsidR="008B5A4A" w:rsidRPr="00292319" w:rsidRDefault="008B5A4A" w:rsidP="00221094">
            <w:pPr>
              <w:tabs>
                <w:tab w:val="left" w:pos="34"/>
                <w:tab w:val="left" w:pos="339"/>
              </w:tabs>
              <w:suppressAutoHyphens/>
              <w:autoSpaceDE w:val="0"/>
              <w:autoSpaceDN w:val="0"/>
              <w:adjustRightInd w:val="0"/>
              <w:spacing w:after="160" w:line="259" w:lineRule="auto"/>
              <w:contextualSpacing/>
              <w:jc w:val="both"/>
              <w:rPr>
                <w:rFonts w:ascii="Times New Roman" w:eastAsia="Calibri" w:hAnsi="Times New Roman" w:cs="Times New Roman"/>
              </w:rPr>
            </w:pPr>
            <w:r w:rsidRPr="00292319">
              <w:rPr>
                <w:rFonts w:ascii="Times New Roman" w:eastAsia="Calibri" w:hAnsi="Times New Roman" w:cs="Times New Roman"/>
              </w:rPr>
              <w:t>2) текст заявления и представленных документов не поддается прочтению;</w:t>
            </w:r>
          </w:p>
          <w:p w14:paraId="15E29F34" w14:textId="77777777" w:rsidR="008B5A4A" w:rsidRPr="00292319" w:rsidRDefault="008B5A4A" w:rsidP="00221094">
            <w:pPr>
              <w:tabs>
                <w:tab w:val="left" w:pos="34"/>
                <w:tab w:val="left" w:pos="339"/>
              </w:tabs>
              <w:suppressAutoHyphens/>
              <w:autoSpaceDE w:val="0"/>
              <w:autoSpaceDN w:val="0"/>
              <w:adjustRightInd w:val="0"/>
              <w:spacing w:after="160" w:line="259" w:lineRule="auto"/>
              <w:contextualSpacing/>
              <w:jc w:val="both"/>
              <w:rPr>
                <w:rFonts w:ascii="Times New Roman" w:eastAsia="Calibri" w:hAnsi="Times New Roman" w:cs="Times New Roman"/>
              </w:rPr>
            </w:pPr>
            <w:r w:rsidRPr="00292319">
              <w:rPr>
                <w:rFonts w:ascii="Times New Roman" w:eastAsia="Calibri" w:hAnsi="Times New Roman" w:cs="Times New Roman"/>
              </w:rPr>
              <w:t>3) не указаны фамилия, имя, отчество, адрес заявителя (его представителя), почтовый адрес, по которому должен быть направлен ответ заявителю;</w:t>
            </w:r>
          </w:p>
          <w:p w14:paraId="32023BD3" w14:textId="77777777" w:rsidR="008B5A4A" w:rsidRPr="00292319" w:rsidRDefault="008B5A4A" w:rsidP="00221094">
            <w:pPr>
              <w:tabs>
                <w:tab w:val="left" w:pos="34"/>
                <w:tab w:val="left" w:pos="339"/>
              </w:tabs>
              <w:suppressAutoHyphens/>
              <w:autoSpaceDE w:val="0"/>
              <w:autoSpaceDN w:val="0"/>
              <w:adjustRightInd w:val="0"/>
              <w:spacing w:after="160" w:line="259" w:lineRule="auto"/>
              <w:contextualSpacing/>
              <w:jc w:val="both"/>
              <w:rPr>
                <w:rFonts w:ascii="Times New Roman" w:eastAsia="Calibri" w:hAnsi="Times New Roman" w:cs="Times New Roman"/>
              </w:rPr>
            </w:pPr>
            <w:r w:rsidRPr="00292319">
              <w:rPr>
                <w:rFonts w:ascii="Times New Roman" w:eastAsia="Calibri" w:hAnsi="Times New Roman" w:cs="Times New Roman"/>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1ABDCE65" w14:textId="77777777" w:rsidR="008B5A4A" w:rsidRPr="00292319" w:rsidRDefault="008B5A4A" w:rsidP="00221094">
            <w:pPr>
              <w:tabs>
                <w:tab w:val="left" w:pos="34"/>
                <w:tab w:val="left" w:pos="339"/>
              </w:tabs>
              <w:suppressAutoHyphens/>
              <w:autoSpaceDE w:val="0"/>
              <w:autoSpaceDN w:val="0"/>
              <w:adjustRightInd w:val="0"/>
              <w:spacing w:after="160" w:line="259" w:lineRule="auto"/>
              <w:contextualSpacing/>
              <w:jc w:val="both"/>
              <w:rPr>
                <w:rFonts w:ascii="Times New Roman" w:eastAsia="Calibri" w:hAnsi="Times New Roman" w:cs="Times New Roman"/>
              </w:rPr>
            </w:pPr>
            <w:r w:rsidRPr="00292319">
              <w:rPr>
                <w:rFonts w:ascii="Times New Roman" w:eastAsia="Calibri" w:hAnsi="Times New Roman" w:cs="Times New Roman"/>
              </w:rPr>
              <w:t>5) вопрос, указанный в заявлении, не относится к порядку предоставления государственной услуги.</w:t>
            </w:r>
          </w:p>
        </w:tc>
        <w:tc>
          <w:tcPr>
            <w:tcW w:w="1808" w:type="dxa"/>
            <w:vMerge/>
          </w:tcPr>
          <w:p w14:paraId="7EA3A9C4"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66B2723D" w14:textId="77777777" w:rsidTr="00221094">
        <w:trPr>
          <w:trHeight w:val="930"/>
        </w:trPr>
        <w:tc>
          <w:tcPr>
            <w:tcW w:w="518" w:type="dxa"/>
            <w:vMerge/>
          </w:tcPr>
          <w:p w14:paraId="1CBA3D49"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2FCDE9B2"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098B12C8"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Регистрирует заявку (создает заявку в АИС МФЦ с указанием данных заявителя и представленных им документов).</w:t>
            </w:r>
          </w:p>
        </w:tc>
        <w:tc>
          <w:tcPr>
            <w:tcW w:w="1808" w:type="dxa"/>
            <w:vMerge/>
          </w:tcPr>
          <w:p w14:paraId="375C3037"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3C12A55D" w14:textId="77777777" w:rsidTr="00221094">
        <w:trPr>
          <w:trHeight w:val="180"/>
        </w:trPr>
        <w:tc>
          <w:tcPr>
            <w:tcW w:w="518" w:type="dxa"/>
            <w:vMerge/>
          </w:tcPr>
          <w:p w14:paraId="66D57A34"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26BE1A3F"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6601B84E"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Распечатывает из АИС МФЦ расписку в 2 экз. и заявление в 1 экз., в которых проставляются подписи сотрудника МФЦ и заявителя.</w:t>
            </w:r>
          </w:p>
        </w:tc>
        <w:tc>
          <w:tcPr>
            <w:tcW w:w="1808" w:type="dxa"/>
            <w:vMerge/>
          </w:tcPr>
          <w:p w14:paraId="6B0864DF"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28F9C2D0" w14:textId="77777777" w:rsidTr="00221094">
        <w:trPr>
          <w:trHeight w:val="127"/>
        </w:trPr>
        <w:tc>
          <w:tcPr>
            <w:tcW w:w="518" w:type="dxa"/>
            <w:vMerge/>
          </w:tcPr>
          <w:p w14:paraId="325EBF6C"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77E25584"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40F7AD80"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Выдает расписку заявителю о приеме и регистрации заявления. Возвращает оригиналы документов (за исключением справок о стоимости проезда и проездных билетов).</w:t>
            </w:r>
          </w:p>
        </w:tc>
        <w:tc>
          <w:tcPr>
            <w:tcW w:w="1808" w:type="dxa"/>
            <w:vMerge/>
          </w:tcPr>
          <w:p w14:paraId="78C7EDC6"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14165362" w14:textId="77777777" w:rsidTr="00221094">
        <w:trPr>
          <w:trHeight w:val="51"/>
        </w:trPr>
        <w:tc>
          <w:tcPr>
            <w:tcW w:w="518" w:type="dxa"/>
            <w:vMerge/>
          </w:tcPr>
          <w:p w14:paraId="10B35F09"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4C519BF5"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71D8EEFA"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 xml:space="preserve">Информирует заявителя о сроках получения результата оказания услуги. </w:t>
            </w:r>
          </w:p>
        </w:tc>
        <w:tc>
          <w:tcPr>
            <w:tcW w:w="1808" w:type="dxa"/>
            <w:vMerge/>
          </w:tcPr>
          <w:p w14:paraId="2A54D905"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5C2CA497" w14:textId="77777777" w:rsidTr="00221094">
        <w:trPr>
          <w:trHeight w:val="51"/>
        </w:trPr>
        <w:tc>
          <w:tcPr>
            <w:tcW w:w="518" w:type="dxa"/>
            <w:vMerge/>
          </w:tcPr>
          <w:p w14:paraId="3789A3C7" w14:textId="77777777" w:rsidR="008B5A4A" w:rsidRPr="00292319" w:rsidRDefault="008B5A4A" w:rsidP="00221094">
            <w:pPr>
              <w:tabs>
                <w:tab w:val="left" w:pos="459"/>
              </w:tabs>
              <w:suppressAutoHyphens/>
              <w:autoSpaceDE w:val="0"/>
              <w:autoSpaceDN w:val="0"/>
              <w:adjustRightInd w:val="0"/>
              <w:spacing w:after="160" w:line="259" w:lineRule="auto"/>
              <w:ind w:left="-142"/>
              <w:jc w:val="center"/>
              <w:rPr>
                <w:rFonts w:ascii="Times New Roman" w:eastAsia="Calibri" w:hAnsi="Times New Roman" w:cs="Times New Roman"/>
              </w:rPr>
            </w:pPr>
          </w:p>
        </w:tc>
        <w:tc>
          <w:tcPr>
            <w:tcW w:w="1859" w:type="dxa"/>
            <w:vMerge/>
          </w:tcPr>
          <w:p w14:paraId="365CE694"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c>
          <w:tcPr>
            <w:tcW w:w="5421" w:type="dxa"/>
            <w:gridSpan w:val="2"/>
          </w:tcPr>
          <w:p w14:paraId="25069B14" w14:textId="77777777" w:rsidR="008B5A4A" w:rsidRPr="00292319" w:rsidRDefault="008B5A4A" w:rsidP="00221094">
            <w:pPr>
              <w:tabs>
                <w:tab w:val="left" w:pos="34"/>
              </w:tabs>
              <w:suppressAutoHyphens/>
              <w:autoSpaceDE w:val="0"/>
              <w:autoSpaceDN w:val="0"/>
              <w:adjustRightInd w:val="0"/>
              <w:spacing w:after="160" w:line="259" w:lineRule="auto"/>
              <w:ind w:left="34"/>
              <w:jc w:val="both"/>
              <w:rPr>
                <w:rFonts w:ascii="Times New Roman" w:eastAsia="Calibri" w:hAnsi="Times New Roman" w:cs="Times New Roman"/>
              </w:rPr>
            </w:pPr>
            <w:r w:rsidRPr="00292319">
              <w:rPr>
                <w:rFonts w:ascii="Times New Roman" w:eastAsia="Calibri" w:hAnsi="Times New Roman" w:cs="Times New Roman"/>
              </w:rPr>
              <w:t>Сформированное дело откладывает для последующего составления реестра принятых дел.</w:t>
            </w:r>
          </w:p>
        </w:tc>
        <w:tc>
          <w:tcPr>
            <w:tcW w:w="1808" w:type="dxa"/>
            <w:vMerge/>
          </w:tcPr>
          <w:p w14:paraId="0978038B" w14:textId="77777777" w:rsidR="008B5A4A" w:rsidRPr="00292319" w:rsidRDefault="008B5A4A" w:rsidP="00221094">
            <w:pPr>
              <w:tabs>
                <w:tab w:val="left" w:pos="360"/>
              </w:tabs>
              <w:suppressAutoHyphens/>
              <w:autoSpaceDE w:val="0"/>
              <w:autoSpaceDN w:val="0"/>
              <w:adjustRightInd w:val="0"/>
              <w:spacing w:after="160" w:line="259" w:lineRule="auto"/>
              <w:jc w:val="both"/>
              <w:rPr>
                <w:rFonts w:ascii="Times New Roman" w:eastAsia="Calibri" w:hAnsi="Times New Roman" w:cs="Times New Roman"/>
              </w:rPr>
            </w:pPr>
          </w:p>
        </w:tc>
      </w:tr>
      <w:tr w:rsidR="008B5A4A" w:rsidRPr="00292319" w14:paraId="73A07760" w14:textId="77777777" w:rsidTr="00221094">
        <w:tc>
          <w:tcPr>
            <w:tcW w:w="518" w:type="dxa"/>
          </w:tcPr>
          <w:p w14:paraId="37B31E6E"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r w:rsidRPr="00292319">
              <w:rPr>
                <w:rFonts w:ascii="Times New Roman" w:eastAsia="Calibri" w:hAnsi="Times New Roman" w:cs="Times New Roman"/>
              </w:rPr>
              <w:t>2.</w:t>
            </w:r>
          </w:p>
        </w:tc>
        <w:tc>
          <w:tcPr>
            <w:tcW w:w="1859" w:type="dxa"/>
          </w:tcPr>
          <w:p w14:paraId="6DA3392D" w14:textId="77777777" w:rsidR="008B5A4A" w:rsidRPr="00292319" w:rsidRDefault="008B5A4A" w:rsidP="00221094">
            <w:pPr>
              <w:suppressAutoHyphens/>
              <w:spacing w:after="160" w:line="259" w:lineRule="auto"/>
              <w:ind w:right="34"/>
              <w:jc w:val="center"/>
              <w:rPr>
                <w:rFonts w:ascii="Times New Roman" w:eastAsia="Calibri" w:hAnsi="Times New Roman" w:cs="Times New Roman"/>
              </w:rPr>
            </w:pPr>
            <w:r w:rsidRPr="00292319">
              <w:rPr>
                <w:rFonts w:ascii="Times New Roman" w:eastAsia="Calibri" w:hAnsi="Times New Roman" w:cs="Times New Roman"/>
              </w:rPr>
              <w:t>Сотрудник МФЦ ответственный за передачу дел в филиал ГКУ «ЦСПН»</w:t>
            </w:r>
          </w:p>
        </w:tc>
        <w:tc>
          <w:tcPr>
            <w:tcW w:w="5421" w:type="dxa"/>
            <w:gridSpan w:val="2"/>
          </w:tcPr>
          <w:p w14:paraId="29D55DAC" w14:textId="77777777" w:rsidR="008B5A4A" w:rsidRPr="00292319" w:rsidRDefault="008B5A4A" w:rsidP="00221094">
            <w:pPr>
              <w:suppressAutoHyphens/>
              <w:spacing w:after="160" w:line="259" w:lineRule="auto"/>
              <w:ind w:right="34"/>
              <w:jc w:val="both"/>
              <w:rPr>
                <w:rFonts w:ascii="Times New Roman" w:eastAsia="Calibri" w:hAnsi="Times New Roman" w:cs="Times New Roman"/>
              </w:rPr>
            </w:pPr>
            <w:r w:rsidRPr="00292319">
              <w:rPr>
                <w:rFonts w:ascii="Times New Roman" w:eastAsia="Calibri" w:hAnsi="Times New Roman" w:cs="Times New Roman"/>
              </w:rPr>
              <w:t xml:space="preserve">Передает заявления и документы на бумажном носителе пофамильно по акту приема-передачи в филиал ГКУ «ЦСПН» по месту жительства заявителя. </w:t>
            </w:r>
          </w:p>
        </w:tc>
        <w:tc>
          <w:tcPr>
            <w:tcW w:w="1808" w:type="dxa"/>
          </w:tcPr>
          <w:p w14:paraId="79775FBB" w14:textId="77777777" w:rsidR="008B5A4A" w:rsidRPr="00292319" w:rsidRDefault="008B5A4A" w:rsidP="00221094">
            <w:pPr>
              <w:suppressAutoHyphens/>
              <w:spacing w:after="160" w:line="259" w:lineRule="auto"/>
              <w:ind w:right="34"/>
              <w:jc w:val="center"/>
              <w:rPr>
                <w:rFonts w:ascii="Times New Roman" w:eastAsia="Calibri" w:hAnsi="Times New Roman" w:cs="Times New Roman"/>
              </w:rPr>
            </w:pPr>
            <w:r w:rsidRPr="00292319">
              <w:rPr>
                <w:rFonts w:ascii="Times New Roman" w:eastAsia="Calibri" w:hAnsi="Times New Roman" w:cs="Times New Roman"/>
              </w:rPr>
              <w:t>Не позднее следующего рабочего дня после приема заявки</w:t>
            </w:r>
          </w:p>
        </w:tc>
      </w:tr>
      <w:tr w:rsidR="008B5A4A" w:rsidRPr="00292319" w14:paraId="79122BFC" w14:textId="77777777" w:rsidTr="00221094">
        <w:trPr>
          <w:trHeight w:val="213"/>
        </w:trPr>
        <w:tc>
          <w:tcPr>
            <w:tcW w:w="518" w:type="dxa"/>
            <w:vMerge w:val="restart"/>
          </w:tcPr>
          <w:p w14:paraId="6E10942F"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r w:rsidRPr="00292319">
              <w:rPr>
                <w:rFonts w:ascii="Times New Roman" w:eastAsia="Calibri" w:hAnsi="Times New Roman" w:cs="Times New Roman"/>
              </w:rPr>
              <w:t>3.</w:t>
            </w:r>
          </w:p>
          <w:p w14:paraId="0D11C816"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p w14:paraId="7E35B4F4"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p w14:paraId="6D6BE0FC"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p w14:paraId="5EA3168F"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p w14:paraId="31A56542"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p w14:paraId="312A71BD"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p w14:paraId="445A348E"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tc>
        <w:tc>
          <w:tcPr>
            <w:tcW w:w="1859" w:type="dxa"/>
            <w:vMerge w:val="restart"/>
          </w:tcPr>
          <w:p w14:paraId="539EFDB5"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Сотрудник филиала ГКУ «ЦСПН»</w:t>
            </w:r>
          </w:p>
          <w:p w14:paraId="1577E598" w14:textId="77777777" w:rsidR="008B5A4A" w:rsidRPr="00292319" w:rsidRDefault="008B5A4A" w:rsidP="00221094">
            <w:pPr>
              <w:spacing w:after="160" w:line="259" w:lineRule="auto"/>
              <w:jc w:val="center"/>
              <w:rPr>
                <w:rFonts w:ascii="Times New Roman" w:eastAsia="Calibri" w:hAnsi="Times New Roman" w:cs="Times New Roman"/>
              </w:rPr>
            </w:pPr>
          </w:p>
          <w:p w14:paraId="33AFADB8" w14:textId="77777777" w:rsidR="008B5A4A" w:rsidRPr="00292319" w:rsidRDefault="008B5A4A" w:rsidP="00221094">
            <w:pPr>
              <w:spacing w:after="160" w:line="259" w:lineRule="auto"/>
              <w:jc w:val="center"/>
              <w:rPr>
                <w:rFonts w:ascii="Times New Roman" w:eastAsia="Calibri" w:hAnsi="Times New Roman" w:cs="Times New Roman"/>
              </w:rPr>
            </w:pPr>
          </w:p>
          <w:p w14:paraId="75A839D7" w14:textId="77777777" w:rsidR="008B5A4A" w:rsidRPr="00292319" w:rsidRDefault="008B5A4A" w:rsidP="00221094">
            <w:pPr>
              <w:spacing w:after="160" w:line="259" w:lineRule="auto"/>
              <w:jc w:val="center"/>
              <w:rPr>
                <w:rFonts w:ascii="Times New Roman" w:eastAsia="Calibri" w:hAnsi="Times New Roman" w:cs="Times New Roman"/>
              </w:rPr>
            </w:pPr>
          </w:p>
          <w:p w14:paraId="51BFF0AE" w14:textId="77777777" w:rsidR="008B5A4A" w:rsidRPr="00292319" w:rsidRDefault="008B5A4A" w:rsidP="00221094">
            <w:pPr>
              <w:spacing w:after="160" w:line="259" w:lineRule="auto"/>
              <w:jc w:val="center"/>
              <w:rPr>
                <w:rFonts w:ascii="Times New Roman" w:eastAsia="Calibri" w:hAnsi="Times New Roman" w:cs="Times New Roman"/>
              </w:rPr>
            </w:pPr>
          </w:p>
          <w:p w14:paraId="4B811B8D" w14:textId="77777777" w:rsidR="008B5A4A" w:rsidRPr="00292319" w:rsidRDefault="008B5A4A" w:rsidP="00221094">
            <w:pPr>
              <w:spacing w:after="160" w:line="259" w:lineRule="auto"/>
              <w:jc w:val="center"/>
              <w:rPr>
                <w:rFonts w:ascii="Times New Roman" w:eastAsia="Calibri" w:hAnsi="Times New Roman" w:cs="Times New Roman"/>
              </w:rPr>
            </w:pPr>
          </w:p>
          <w:p w14:paraId="330ACFFB" w14:textId="77777777" w:rsidR="008B5A4A" w:rsidRPr="00292319" w:rsidRDefault="008B5A4A" w:rsidP="00221094">
            <w:pPr>
              <w:spacing w:after="160" w:line="259" w:lineRule="auto"/>
              <w:jc w:val="center"/>
              <w:rPr>
                <w:rFonts w:ascii="Times New Roman" w:eastAsia="Calibri" w:hAnsi="Times New Roman" w:cs="Times New Roman"/>
              </w:rPr>
            </w:pPr>
          </w:p>
        </w:tc>
        <w:tc>
          <w:tcPr>
            <w:tcW w:w="5421" w:type="dxa"/>
            <w:gridSpan w:val="2"/>
          </w:tcPr>
          <w:p w14:paraId="40D9AF45"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Принимает пакет документов по акту приема-передачи от МФЦ.</w:t>
            </w:r>
          </w:p>
        </w:tc>
        <w:tc>
          <w:tcPr>
            <w:tcW w:w="1808" w:type="dxa"/>
            <w:vMerge w:val="restart"/>
          </w:tcPr>
          <w:p w14:paraId="7A25B0CC"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В день получения</w:t>
            </w:r>
          </w:p>
          <w:p w14:paraId="12FC6DEF" w14:textId="77777777" w:rsidR="008B5A4A" w:rsidRPr="00292319" w:rsidRDefault="008B5A4A" w:rsidP="00221094">
            <w:pPr>
              <w:spacing w:after="160" w:line="259" w:lineRule="auto"/>
              <w:jc w:val="both"/>
              <w:rPr>
                <w:rFonts w:ascii="Times New Roman" w:eastAsia="Calibri" w:hAnsi="Times New Roman" w:cs="Times New Roman"/>
              </w:rPr>
            </w:pPr>
          </w:p>
        </w:tc>
      </w:tr>
      <w:tr w:rsidR="008B5A4A" w:rsidRPr="00292319" w14:paraId="2CDF7B5C" w14:textId="77777777" w:rsidTr="00221094">
        <w:trPr>
          <w:trHeight w:val="294"/>
        </w:trPr>
        <w:tc>
          <w:tcPr>
            <w:tcW w:w="518" w:type="dxa"/>
            <w:vMerge/>
          </w:tcPr>
          <w:p w14:paraId="492E4B4C"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tc>
        <w:tc>
          <w:tcPr>
            <w:tcW w:w="1859" w:type="dxa"/>
            <w:vMerge/>
          </w:tcPr>
          <w:p w14:paraId="100B7A0E" w14:textId="77777777" w:rsidR="008B5A4A" w:rsidRPr="00292319" w:rsidRDefault="008B5A4A" w:rsidP="00221094">
            <w:pPr>
              <w:spacing w:after="160" w:line="259" w:lineRule="auto"/>
              <w:jc w:val="both"/>
              <w:rPr>
                <w:rFonts w:ascii="Times New Roman" w:eastAsia="Calibri" w:hAnsi="Times New Roman" w:cs="Times New Roman"/>
              </w:rPr>
            </w:pPr>
          </w:p>
        </w:tc>
        <w:tc>
          <w:tcPr>
            <w:tcW w:w="5421" w:type="dxa"/>
            <w:gridSpan w:val="2"/>
          </w:tcPr>
          <w:p w14:paraId="23561D97"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Регистрирует заявление.</w:t>
            </w:r>
          </w:p>
        </w:tc>
        <w:tc>
          <w:tcPr>
            <w:tcW w:w="1808" w:type="dxa"/>
            <w:vMerge/>
          </w:tcPr>
          <w:p w14:paraId="39B9EDAB" w14:textId="77777777" w:rsidR="008B5A4A" w:rsidRPr="00292319" w:rsidRDefault="008B5A4A" w:rsidP="00221094">
            <w:pPr>
              <w:spacing w:after="160" w:line="259" w:lineRule="auto"/>
              <w:jc w:val="both"/>
              <w:rPr>
                <w:rFonts w:ascii="Times New Roman" w:eastAsia="Calibri" w:hAnsi="Times New Roman" w:cs="Times New Roman"/>
              </w:rPr>
            </w:pPr>
          </w:p>
        </w:tc>
      </w:tr>
      <w:tr w:rsidR="008B5A4A" w:rsidRPr="00292319" w14:paraId="5BA35737" w14:textId="77777777" w:rsidTr="00221094">
        <w:trPr>
          <w:trHeight w:val="116"/>
        </w:trPr>
        <w:tc>
          <w:tcPr>
            <w:tcW w:w="518" w:type="dxa"/>
            <w:vMerge/>
          </w:tcPr>
          <w:p w14:paraId="148C41C8"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tc>
        <w:tc>
          <w:tcPr>
            <w:tcW w:w="1859" w:type="dxa"/>
            <w:vMerge/>
          </w:tcPr>
          <w:p w14:paraId="63C44276" w14:textId="77777777" w:rsidR="008B5A4A" w:rsidRPr="00292319" w:rsidRDefault="008B5A4A" w:rsidP="00221094">
            <w:pPr>
              <w:spacing w:after="160" w:line="259" w:lineRule="auto"/>
              <w:jc w:val="both"/>
              <w:rPr>
                <w:rFonts w:ascii="Times New Roman" w:eastAsia="Calibri" w:hAnsi="Times New Roman" w:cs="Times New Roman"/>
              </w:rPr>
            </w:pPr>
          </w:p>
        </w:tc>
        <w:tc>
          <w:tcPr>
            <w:tcW w:w="5421" w:type="dxa"/>
            <w:gridSpan w:val="2"/>
          </w:tcPr>
          <w:p w14:paraId="7B369A88"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Проверяет подлинность, полноту и правильность представленных документов, формирует личное дело. </w:t>
            </w:r>
          </w:p>
        </w:tc>
        <w:tc>
          <w:tcPr>
            <w:tcW w:w="1808" w:type="dxa"/>
            <w:vMerge/>
          </w:tcPr>
          <w:p w14:paraId="78D3424C" w14:textId="77777777" w:rsidR="008B5A4A" w:rsidRPr="00292319" w:rsidRDefault="008B5A4A" w:rsidP="00221094">
            <w:pPr>
              <w:spacing w:after="160" w:line="259" w:lineRule="auto"/>
              <w:jc w:val="both"/>
              <w:rPr>
                <w:rFonts w:ascii="Times New Roman" w:eastAsia="Calibri" w:hAnsi="Times New Roman" w:cs="Times New Roman"/>
              </w:rPr>
            </w:pPr>
          </w:p>
        </w:tc>
      </w:tr>
      <w:tr w:rsidR="008B5A4A" w:rsidRPr="00292319" w14:paraId="6358662B" w14:textId="77777777" w:rsidTr="00221094">
        <w:tc>
          <w:tcPr>
            <w:tcW w:w="518" w:type="dxa"/>
            <w:vMerge/>
          </w:tcPr>
          <w:p w14:paraId="2455D1B1"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tc>
        <w:tc>
          <w:tcPr>
            <w:tcW w:w="1859" w:type="dxa"/>
            <w:vMerge/>
          </w:tcPr>
          <w:p w14:paraId="0B5A3EAF" w14:textId="77777777" w:rsidR="008B5A4A" w:rsidRPr="00292319" w:rsidRDefault="008B5A4A" w:rsidP="00221094">
            <w:pPr>
              <w:spacing w:after="160" w:line="259" w:lineRule="auto"/>
              <w:jc w:val="both"/>
              <w:rPr>
                <w:rFonts w:ascii="Times New Roman" w:eastAsia="Calibri" w:hAnsi="Times New Roman" w:cs="Times New Roman"/>
              </w:rPr>
            </w:pPr>
          </w:p>
        </w:tc>
        <w:tc>
          <w:tcPr>
            <w:tcW w:w="5421" w:type="dxa"/>
            <w:gridSpan w:val="2"/>
          </w:tcPr>
          <w:p w14:paraId="202368B6" w14:textId="77777777" w:rsidR="008B5A4A" w:rsidRPr="00292319" w:rsidRDefault="008B5A4A" w:rsidP="00221094">
            <w:pPr>
              <w:widowControl w:val="0"/>
              <w:tabs>
                <w:tab w:val="left" w:pos="0"/>
              </w:tab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808" w:type="dxa"/>
            <w:vMerge w:val="restart"/>
          </w:tcPr>
          <w:p w14:paraId="0974DD3F"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В течение 10 рабочих дней со дня регистрации заявления и документов в филиале ГКУ «ЦСПН»</w:t>
            </w:r>
          </w:p>
        </w:tc>
      </w:tr>
      <w:tr w:rsidR="008B5A4A" w:rsidRPr="00292319" w14:paraId="12666916" w14:textId="77777777" w:rsidTr="00221094">
        <w:trPr>
          <w:trHeight w:val="578"/>
        </w:trPr>
        <w:tc>
          <w:tcPr>
            <w:tcW w:w="518" w:type="dxa"/>
            <w:vMerge/>
          </w:tcPr>
          <w:p w14:paraId="515466DF"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tc>
        <w:tc>
          <w:tcPr>
            <w:tcW w:w="1859" w:type="dxa"/>
            <w:vMerge/>
          </w:tcPr>
          <w:p w14:paraId="2DFB5E64" w14:textId="77777777" w:rsidR="008B5A4A" w:rsidRPr="00292319" w:rsidRDefault="008B5A4A" w:rsidP="00221094">
            <w:pPr>
              <w:spacing w:after="160" w:line="259" w:lineRule="auto"/>
              <w:jc w:val="both"/>
              <w:rPr>
                <w:rFonts w:ascii="Times New Roman" w:eastAsia="Calibri" w:hAnsi="Times New Roman" w:cs="Times New Roman"/>
              </w:rPr>
            </w:pPr>
          </w:p>
        </w:tc>
        <w:tc>
          <w:tcPr>
            <w:tcW w:w="5421" w:type="dxa"/>
            <w:gridSpan w:val="2"/>
          </w:tcPr>
          <w:p w14:paraId="1F60F2F4" w14:textId="77777777" w:rsidR="008B5A4A" w:rsidRPr="00292319" w:rsidRDefault="008B5A4A" w:rsidP="00221094">
            <w:pPr>
              <w:widowControl w:val="0"/>
              <w:tabs>
                <w:tab w:val="left" w:pos="0"/>
              </w:tab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Формирует уведомление о предоставлении государственной услуги либо  об отказе в предоставления государственной услуги.</w:t>
            </w:r>
          </w:p>
        </w:tc>
        <w:tc>
          <w:tcPr>
            <w:tcW w:w="1808" w:type="dxa"/>
            <w:vMerge/>
          </w:tcPr>
          <w:p w14:paraId="65553F33" w14:textId="77777777" w:rsidR="008B5A4A" w:rsidRPr="00292319" w:rsidRDefault="008B5A4A" w:rsidP="00221094">
            <w:pPr>
              <w:spacing w:after="160" w:line="259" w:lineRule="auto"/>
              <w:jc w:val="both"/>
              <w:rPr>
                <w:rFonts w:ascii="Times New Roman" w:eastAsia="Calibri" w:hAnsi="Times New Roman" w:cs="Times New Roman"/>
              </w:rPr>
            </w:pPr>
          </w:p>
        </w:tc>
      </w:tr>
      <w:tr w:rsidR="008B5A4A" w:rsidRPr="00292319" w14:paraId="42AE0C64" w14:textId="77777777" w:rsidTr="00221094">
        <w:trPr>
          <w:trHeight w:val="112"/>
        </w:trPr>
        <w:tc>
          <w:tcPr>
            <w:tcW w:w="518" w:type="dxa"/>
            <w:vMerge/>
          </w:tcPr>
          <w:p w14:paraId="7DDA377F"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tc>
        <w:tc>
          <w:tcPr>
            <w:tcW w:w="1859" w:type="dxa"/>
            <w:vMerge/>
          </w:tcPr>
          <w:p w14:paraId="3790006B" w14:textId="77777777" w:rsidR="008B5A4A" w:rsidRPr="00292319" w:rsidRDefault="008B5A4A" w:rsidP="00221094">
            <w:pPr>
              <w:spacing w:after="160" w:line="259" w:lineRule="auto"/>
              <w:jc w:val="both"/>
              <w:rPr>
                <w:rFonts w:ascii="Times New Roman" w:eastAsia="Calibri" w:hAnsi="Times New Roman" w:cs="Times New Roman"/>
              </w:rPr>
            </w:pPr>
          </w:p>
        </w:tc>
        <w:tc>
          <w:tcPr>
            <w:tcW w:w="5421" w:type="dxa"/>
            <w:gridSpan w:val="2"/>
          </w:tcPr>
          <w:p w14:paraId="2A6CD753" w14:textId="77777777" w:rsidR="008B5A4A" w:rsidRPr="00292319" w:rsidRDefault="008B5A4A" w:rsidP="00221094">
            <w:pPr>
              <w:widowControl w:val="0"/>
              <w:tabs>
                <w:tab w:val="left" w:pos="0"/>
              </w:tab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Регистрирует уведомление и направляет его по акту приема-передачи в МФЦ.</w:t>
            </w:r>
          </w:p>
        </w:tc>
        <w:tc>
          <w:tcPr>
            <w:tcW w:w="1808" w:type="dxa"/>
            <w:vMerge/>
          </w:tcPr>
          <w:p w14:paraId="2C8D4573" w14:textId="77777777" w:rsidR="008B5A4A" w:rsidRPr="00292319" w:rsidRDefault="008B5A4A" w:rsidP="00221094">
            <w:pPr>
              <w:spacing w:after="160" w:line="259" w:lineRule="auto"/>
              <w:jc w:val="both"/>
              <w:rPr>
                <w:rFonts w:ascii="Times New Roman" w:eastAsia="Calibri" w:hAnsi="Times New Roman" w:cs="Times New Roman"/>
              </w:rPr>
            </w:pPr>
          </w:p>
        </w:tc>
      </w:tr>
      <w:tr w:rsidR="008B5A4A" w:rsidRPr="00292319" w14:paraId="5E864419" w14:textId="77777777" w:rsidTr="00221094">
        <w:trPr>
          <w:trHeight w:val="638"/>
        </w:trPr>
        <w:tc>
          <w:tcPr>
            <w:tcW w:w="518" w:type="dxa"/>
            <w:vMerge/>
            <w:tcBorders>
              <w:bottom w:val="single" w:sz="4" w:space="0" w:color="auto"/>
            </w:tcBorders>
          </w:tcPr>
          <w:p w14:paraId="2A1E3A56" w14:textId="77777777" w:rsidR="008B5A4A" w:rsidRPr="00292319" w:rsidRDefault="008B5A4A" w:rsidP="00221094">
            <w:pPr>
              <w:tabs>
                <w:tab w:val="left" w:pos="459"/>
              </w:tabs>
              <w:spacing w:after="160" w:line="259" w:lineRule="auto"/>
              <w:ind w:left="-142"/>
              <w:jc w:val="center"/>
              <w:rPr>
                <w:rFonts w:ascii="Times New Roman" w:eastAsia="Calibri" w:hAnsi="Times New Roman" w:cs="Times New Roman"/>
              </w:rPr>
            </w:pPr>
          </w:p>
        </w:tc>
        <w:tc>
          <w:tcPr>
            <w:tcW w:w="1859" w:type="dxa"/>
            <w:vMerge/>
            <w:tcBorders>
              <w:bottom w:val="single" w:sz="4" w:space="0" w:color="auto"/>
            </w:tcBorders>
          </w:tcPr>
          <w:p w14:paraId="64B0BF32" w14:textId="77777777" w:rsidR="008B5A4A" w:rsidRPr="00292319" w:rsidRDefault="008B5A4A" w:rsidP="00221094">
            <w:pPr>
              <w:spacing w:after="160" w:line="259" w:lineRule="auto"/>
              <w:jc w:val="both"/>
              <w:rPr>
                <w:rFonts w:ascii="Times New Roman" w:eastAsia="Calibri" w:hAnsi="Times New Roman" w:cs="Times New Roman"/>
              </w:rPr>
            </w:pPr>
          </w:p>
        </w:tc>
        <w:tc>
          <w:tcPr>
            <w:tcW w:w="5421" w:type="dxa"/>
            <w:gridSpan w:val="2"/>
            <w:tcBorders>
              <w:bottom w:val="single" w:sz="4" w:space="0" w:color="auto"/>
            </w:tcBorders>
          </w:tcPr>
          <w:p w14:paraId="6BA3C5B7" w14:textId="77777777" w:rsidR="008B5A4A" w:rsidRPr="00292319" w:rsidRDefault="008B5A4A" w:rsidP="00221094">
            <w:pPr>
              <w:widowControl w:val="0"/>
              <w:tabs>
                <w:tab w:val="left" w:pos="0"/>
              </w:tabs>
              <w:autoSpaceDE w:val="0"/>
              <w:autoSpaceDN w:val="0"/>
              <w:adjustRightInd w:val="0"/>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Копии документов подлежат хранению в установленном законодательством порядке. </w:t>
            </w:r>
          </w:p>
        </w:tc>
        <w:tc>
          <w:tcPr>
            <w:tcW w:w="1808" w:type="dxa"/>
            <w:vMerge/>
            <w:tcBorders>
              <w:bottom w:val="single" w:sz="4" w:space="0" w:color="auto"/>
            </w:tcBorders>
          </w:tcPr>
          <w:p w14:paraId="04E4F48C" w14:textId="77777777" w:rsidR="008B5A4A" w:rsidRPr="00292319" w:rsidRDefault="008B5A4A" w:rsidP="00221094">
            <w:pPr>
              <w:spacing w:after="160" w:line="259" w:lineRule="auto"/>
              <w:jc w:val="both"/>
              <w:rPr>
                <w:rFonts w:ascii="Times New Roman" w:eastAsia="Calibri" w:hAnsi="Times New Roman" w:cs="Times New Roman"/>
              </w:rPr>
            </w:pPr>
          </w:p>
        </w:tc>
      </w:tr>
      <w:tr w:rsidR="008B5A4A" w:rsidRPr="00292319" w14:paraId="14C16E24" w14:textId="77777777" w:rsidTr="00221094">
        <w:trPr>
          <w:trHeight w:val="284"/>
        </w:trPr>
        <w:tc>
          <w:tcPr>
            <w:tcW w:w="518" w:type="dxa"/>
          </w:tcPr>
          <w:p w14:paraId="5FEF577C"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4</w:t>
            </w:r>
          </w:p>
        </w:tc>
        <w:tc>
          <w:tcPr>
            <w:tcW w:w="1859" w:type="dxa"/>
          </w:tcPr>
          <w:p w14:paraId="7BFC192B"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 xml:space="preserve">Сотрудник МФЦ ответственный за передачу дел </w:t>
            </w:r>
          </w:p>
        </w:tc>
        <w:tc>
          <w:tcPr>
            <w:tcW w:w="5421" w:type="dxa"/>
            <w:gridSpan w:val="2"/>
          </w:tcPr>
          <w:p w14:paraId="115E80C2"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808" w:type="dxa"/>
            <w:vMerge w:val="restart"/>
          </w:tcPr>
          <w:p w14:paraId="717E48F2"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Не позднее следующего рабочего дня после получения из филиала ГКУ «ЦСПН»</w:t>
            </w:r>
          </w:p>
        </w:tc>
      </w:tr>
      <w:tr w:rsidR="008B5A4A" w:rsidRPr="00292319" w14:paraId="6A41D1FD" w14:textId="77777777" w:rsidTr="00221094">
        <w:trPr>
          <w:trHeight w:val="284"/>
        </w:trPr>
        <w:tc>
          <w:tcPr>
            <w:tcW w:w="518" w:type="dxa"/>
          </w:tcPr>
          <w:p w14:paraId="5BAB293A"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5</w:t>
            </w:r>
          </w:p>
        </w:tc>
        <w:tc>
          <w:tcPr>
            <w:tcW w:w="1859" w:type="dxa"/>
          </w:tcPr>
          <w:p w14:paraId="50598138"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Сотрудник МФЦ</w:t>
            </w:r>
          </w:p>
        </w:tc>
        <w:tc>
          <w:tcPr>
            <w:tcW w:w="5421" w:type="dxa"/>
            <w:gridSpan w:val="2"/>
          </w:tcPr>
          <w:p w14:paraId="14BF1172"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Уведомляет заявителя о получении результата предоставления государственной услуги.</w:t>
            </w:r>
          </w:p>
        </w:tc>
        <w:tc>
          <w:tcPr>
            <w:tcW w:w="1808" w:type="dxa"/>
            <w:vMerge/>
          </w:tcPr>
          <w:p w14:paraId="010CFC90" w14:textId="77777777" w:rsidR="008B5A4A" w:rsidRPr="00292319" w:rsidRDefault="008B5A4A" w:rsidP="00221094">
            <w:pPr>
              <w:spacing w:after="160" w:line="259" w:lineRule="auto"/>
              <w:jc w:val="center"/>
              <w:rPr>
                <w:rFonts w:ascii="Times New Roman" w:eastAsia="Calibri" w:hAnsi="Times New Roman" w:cs="Times New Roman"/>
              </w:rPr>
            </w:pPr>
          </w:p>
        </w:tc>
      </w:tr>
      <w:tr w:rsidR="008B5A4A" w:rsidRPr="00292319" w14:paraId="6CEB6830" w14:textId="77777777" w:rsidTr="00221094">
        <w:trPr>
          <w:trHeight w:val="2208"/>
        </w:trPr>
        <w:tc>
          <w:tcPr>
            <w:tcW w:w="518" w:type="dxa"/>
          </w:tcPr>
          <w:p w14:paraId="7A21C128"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6</w:t>
            </w:r>
          </w:p>
        </w:tc>
        <w:tc>
          <w:tcPr>
            <w:tcW w:w="1859" w:type="dxa"/>
          </w:tcPr>
          <w:p w14:paraId="7BFC168F"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Специалист выдачи МФЦ</w:t>
            </w:r>
          </w:p>
        </w:tc>
        <w:tc>
          <w:tcPr>
            <w:tcW w:w="5421" w:type="dxa"/>
            <w:gridSpan w:val="2"/>
          </w:tcPr>
          <w:p w14:paraId="10FA760C"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Выдает результат оказания услуги заявителю (представителю заявителя) при предъявлении расписки и документа, удостоверяющего его личность.</w:t>
            </w:r>
          </w:p>
          <w:p w14:paraId="738F54D7"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 xml:space="preserve"> В предъявленной расписке заявитель проставляет дату и подпись получения документов.</w:t>
            </w:r>
          </w:p>
          <w:p w14:paraId="5CB6BBEF" w14:textId="77777777" w:rsidR="008B5A4A" w:rsidRPr="00292319" w:rsidRDefault="008B5A4A" w:rsidP="00221094">
            <w:pPr>
              <w:spacing w:after="160" w:line="259" w:lineRule="auto"/>
              <w:jc w:val="both"/>
              <w:rPr>
                <w:rFonts w:ascii="Times New Roman" w:eastAsia="Calibri" w:hAnsi="Times New Roman" w:cs="Times New Roman"/>
              </w:rPr>
            </w:pPr>
            <w:r w:rsidRPr="00292319">
              <w:rPr>
                <w:rFonts w:ascii="Times New Roman" w:eastAsia="Calibri" w:hAnsi="Times New Roman" w:cs="Times New Roman"/>
              </w:rPr>
              <w:t>Расписка с подписью заявителя о получении документов хранится в МФЦ.</w:t>
            </w:r>
          </w:p>
        </w:tc>
        <w:tc>
          <w:tcPr>
            <w:tcW w:w="1808" w:type="dxa"/>
          </w:tcPr>
          <w:p w14:paraId="6954952A"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В момент обращения</w:t>
            </w:r>
          </w:p>
        </w:tc>
      </w:tr>
      <w:tr w:rsidR="008B5A4A" w:rsidRPr="00292319" w14:paraId="29B170C9" w14:textId="77777777" w:rsidTr="00221094">
        <w:trPr>
          <w:trHeight w:val="976"/>
        </w:trPr>
        <w:tc>
          <w:tcPr>
            <w:tcW w:w="518" w:type="dxa"/>
          </w:tcPr>
          <w:p w14:paraId="1E08E3EA" w14:textId="77777777" w:rsidR="008B5A4A" w:rsidRPr="00292319" w:rsidRDefault="008B5A4A" w:rsidP="00221094">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7</w:t>
            </w:r>
          </w:p>
        </w:tc>
        <w:tc>
          <w:tcPr>
            <w:tcW w:w="1859" w:type="dxa"/>
          </w:tcPr>
          <w:p w14:paraId="561C3FD4" w14:textId="77777777" w:rsidR="008B5A4A" w:rsidRPr="00292319" w:rsidRDefault="008B5A4A" w:rsidP="00221094">
            <w:pPr>
              <w:spacing w:after="160" w:line="259" w:lineRule="auto"/>
              <w:jc w:val="center"/>
              <w:rPr>
                <w:rFonts w:ascii="Times New Roman" w:eastAsia="Calibri" w:hAnsi="Times New Roman" w:cs="Times New Roman"/>
                <w:shd w:val="clear" w:color="auto" w:fill="FFFFFF"/>
              </w:rPr>
            </w:pPr>
            <w:r w:rsidRPr="00292319">
              <w:rPr>
                <w:rFonts w:ascii="Times New Roman" w:eastAsia="Calibri" w:hAnsi="Times New Roman" w:cs="Times New Roman"/>
              </w:rPr>
              <w:t>Специалист выдачи МФЦ</w:t>
            </w:r>
          </w:p>
        </w:tc>
        <w:tc>
          <w:tcPr>
            <w:tcW w:w="5421" w:type="dxa"/>
            <w:gridSpan w:val="2"/>
          </w:tcPr>
          <w:p w14:paraId="14C98E39" w14:textId="77777777" w:rsidR="008B5A4A" w:rsidRPr="00292319" w:rsidRDefault="008B5A4A" w:rsidP="00221094">
            <w:pPr>
              <w:shd w:val="clear" w:color="auto" w:fill="FFFFFF"/>
              <w:spacing w:after="160" w:line="259" w:lineRule="auto"/>
              <w:jc w:val="both"/>
              <w:rPr>
                <w:rFonts w:ascii="Times New Roman" w:eastAsia="Calibri" w:hAnsi="Times New Roman" w:cs="Times New Roman"/>
                <w:shd w:val="clear" w:color="auto" w:fill="FFFFFF"/>
              </w:rPr>
            </w:pPr>
            <w:r w:rsidRPr="00292319">
              <w:rPr>
                <w:rFonts w:ascii="Times New Roman" w:eastAsia="Calibri" w:hAnsi="Times New Roman" w:cs="Times New Roman"/>
                <w:shd w:val="clear" w:color="auto" w:fill="FFFFFF"/>
              </w:rPr>
              <w:t xml:space="preserve">Если заявитель не обратился за результатом предоставления государственной услуги, документы направляются в филиал </w:t>
            </w:r>
            <w:r w:rsidRPr="00292319">
              <w:rPr>
                <w:rFonts w:ascii="Times New Roman" w:eastAsia="Calibri" w:hAnsi="Times New Roman" w:cs="Times New Roman"/>
              </w:rPr>
              <w:t>ГКУ «ЦСПН» по месту жительства заявителя</w:t>
            </w:r>
            <w:r w:rsidRPr="00292319">
              <w:rPr>
                <w:rFonts w:ascii="Times New Roman" w:eastAsia="Calibri" w:hAnsi="Times New Roman" w:cs="Times New Roman"/>
                <w:shd w:val="clear" w:color="auto" w:fill="FFFFFF"/>
              </w:rPr>
              <w:t xml:space="preserve"> по акту приема-передачи.</w:t>
            </w:r>
          </w:p>
        </w:tc>
        <w:tc>
          <w:tcPr>
            <w:tcW w:w="1808" w:type="dxa"/>
          </w:tcPr>
          <w:p w14:paraId="1361CAE5" w14:textId="77777777" w:rsidR="008B5A4A" w:rsidRPr="00292319" w:rsidRDefault="008B5A4A" w:rsidP="00221094">
            <w:pPr>
              <w:snapToGrid w:val="0"/>
              <w:spacing w:after="160" w:line="259" w:lineRule="auto"/>
              <w:jc w:val="center"/>
              <w:rPr>
                <w:rFonts w:ascii="Times New Roman" w:eastAsia="Calibri" w:hAnsi="Times New Roman" w:cs="Times New Roman"/>
              </w:rPr>
            </w:pPr>
            <w:r w:rsidRPr="00292319">
              <w:rPr>
                <w:rFonts w:ascii="Times New Roman" w:eastAsia="Calibri" w:hAnsi="Times New Roman" w:cs="Times New Roman"/>
                <w:shd w:val="clear" w:color="auto" w:fill="FFFFFF"/>
              </w:rPr>
              <w:t xml:space="preserve">Через три месяца после получения результата из </w:t>
            </w:r>
            <w:r w:rsidRPr="00292319">
              <w:rPr>
                <w:rFonts w:ascii="Times New Roman" w:eastAsia="Calibri" w:hAnsi="Times New Roman" w:cs="Times New Roman"/>
                <w:shd w:val="clear" w:color="auto" w:fill="FFFFFF"/>
              </w:rPr>
              <w:lastRenderedPageBreak/>
              <w:t>филиала ГКУ «ЦСПН»</w:t>
            </w:r>
          </w:p>
        </w:tc>
      </w:tr>
    </w:tbl>
    <w:p w14:paraId="17408E56" w14:textId="77777777" w:rsidR="008B5A4A" w:rsidRPr="00292319" w:rsidRDefault="008B5A4A" w:rsidP="008B5A4A">
      <w:pPr>
        <w:tabs>
          <w:tab w:val="left" w:pos="2266"/>
        </w:tabs>
        <w:spacing w:after="160" w:line="259" w:lineRule="auto"/>
        <w:rPr>
          <w:rFonts w:ascii="Times New Roman" w:eastAsia="Calibri" w:hAnsi="Times New Roman" w:cs="Times New Roman"/>
        </w:rPr>
      </w:pPr>
      <w:r w:rsidRPr="00292319">
        <w:rPr>
          <w:rFonts w:ascii="Times New Roman" w:eastAsia="Calibri" w:hAnsi="Times New Roman" w:cs="Times New Roman"/>
        </w:rPr>
        <w:lastRenderedPageBreak/>
        <w:t>В случае изменения нормативно-правовой базы предоставления услуги, Орган вносит изменение в технологическую схему и направляет в МФЦ.</w:t>
      </w:r>
    </w:p>
    <w:p w14:paraId="1F092051" w14:textId="77777777" w:rsidR="008B5A4A" w:rsidRPr="00292319" w:rsidRDefault="008B5A4A" w:rsidP="008B5A4A">
      <w:pPr>
        <w:rPr>
          <w:rFonts w:ascii="Times New Roman" w:eastAsia="Calibri" w:hAnsi="Times New Roman" w:cs="Times New Roman"/>
        </w:rPr>
      </w:pPr>
      <w:bookmarkStart w:id="0" w:name="_GoBack"/>
      <w:bookmarkEnd w:id="0"/>
      <w:r w:rsidRPr="00292319">
        <w:rPr>
          <w:rFonts w:ascii="Times New Roman" w:eastAsia="Calibri" w:hAnsi="Times New Roman" w:cs="Times New Roman"/>
        </w:rPr>
        <w:br w:type="page"/>
      </w:r>
    </w:p>
    <w:p w14:paraId="3C29801E" w14:textId="77777777" w:rsidR="008B5A4A" w:rsidRPr="00292319" w:rsidRDefault="008B5A4A" w:rsidP="008B5A4A">
      <w:pPr>
        <w:tabs>
          <w:tab w:val="left" w:pos="2266"/>
        </w:tabs>
        <w:spacing w:after="160" w:line="259" w:lineRule="auto"/>
        <w:rPr>
          <w:rFonts w:ascii="Times New Roman" w:eastAsia="Calibri" w:hAnsi="Times New Roman" w:cs="Times New Roman"/>
        </w:rPr>
      </w:pPr>
    </w:p>
    <w:p w14:paraId="1F24DDAF" w14:textId="77777777" w:rsidR="008B5A4A" w:rsidRPr="00292319" w:rsidRDefault="008B5A4A" w:rsidP="008B5A4A">
      <w:pPr>
        <w:tabs>
          <w:tab w:val="left" w:pos="2266"/>
        </w:tabs>
        <w:spacing w:after="160" w:line="259" w:lineRule="auto"/>
        <w:jc w:val="right"/>
        <w:rPr>
          <w:rFonts w:ascii="Times New Roman" w:eastAsia="Calibri" w:hAnsi="Times New Roman" w:cs="Times New Roman"/>
        </w:rPr>
      </w:pPr>
      <w:r w:rsidRPr="00292319">
        <w:rPr>
          <w:rFonts w:ascii="Times New Roman" w:eastAsia="Calibri" w:hAnsi="Times New Roman" w:cs="Times New Roman"/>
        </w:rPr>
        <w:t>Приложение №1</w:t>
      </w:r>
    </w:p>
    <w:p w14:paraId="645953CB" w14:textId="77777777" w:rsidR="008B5A4A" w:rsidRPr="00292319" w:rsidRDefault="008B5A4A" w:rsidP="008B5A4A">
      <w:pPr>
        <w:tabs>
          <w:tab w:val="left" w:pos="2266"/>
        </w:tabs>
        <w:spacing w:after="160" w:line="259" w:lineRule="auto"/>
        <w:jc w:val="right"/>
        <w:rPr>
          <w:rFonts w:ascii="Times New Roman" w:eastAsia="Calibri" w:hAnsi="Times New Roman" w:cs="Times New Roman"/>
        </w:rPr>
      </w:pPr>
      <w:r w:rsidRPr="00292319">
        <w:rPr>
          <w:rFonts w:ascii="Times New Roman" w:eastAsia="Calibri" w:hAnsi="Times New Roman" w:cs="Times New Roman"/>
        </w:rPr>
        <w:t>к Технологической схеме №52</w:t>
      </w:r>
    </w:p>
    <w:tbl>
      <w:tblPr>
        <w:tblW w:w="9498" w:type="dxa"/>
        <w:tblLayout w:type="fixed"/>
        <w:tblLook w:val="0000" w:firstRow="0" w:lastRow="0" w:firstColumn="0" w:lastColumn="0" w:noHBand="0" w:noVBand="0"/>
      </w:tblPr>
      <w:tblGrid>
        <w:gridCol w:w="4297"/>
        <w:gridCol w:w="5201"/>
      </w:tblGrid>
      <w:tr w:rsidR="008B5A4A" w:rsidRPr="00292319" w14:paraId="136D1DD5" w14:textId="77777777" w:rsidTr="00221094">
        <w:tc>
          <w:tcPr>
            <w:tcW w:w="4297" w:type="dxa"/>
            <w:tcBorders>
              <w:top w:val="nil"/>
              <w:left w:val="nil"/>
              <w:bottom w:val="nil"/>
              <w:right w:val="nil"/>
            </w:tcBorders>
          </w:tcPr>
          <w:p w14:paraId="51F08F0D" w14:textId="77777777" w:rsidR="008B5A4A" w:rsidRPr="00292319" w:rsidRDefault="008B5A4A" w:rsidP="00221094">
            <w:pPr>
              <w:spacing w:after="160" w:line="259" w:lineRule="auto"/>
              <w:ind w:firstLine="426"/>
              <w:jc w:val="both"/>
              <w:rPr>
                <w:rFonts w:ascii="Times New Roman" w:eastAsia="Calibri" w:hAnsi="Times New Roman" w:cs="Times New Roman"/>
                <w:sz w:val="20"/>
                <w:szCs w:val="20"/>
              </w:rPr>
            </w:pPr>
          </w:p>
        </w:tc>
        <w:tc>
          <w:tcPr>
            <w:tcW w:w="5201" w:type="dxa"/>
            <w:tcBorders>
              <w:top w:val="nil"/>
              <w:left w:val="nil"/>
              <w:bottom w:val="nil"/>
              <w:right w:val="nil"/>
            </w:tcBorders>
          </w:tcPr>
          <w:p w14:paraId="14ACCCAD" w14:textId="77777777" w:rsidR="008B5A4A" w:rsidRPr="00292319" w:rsidRDefault="008B5A4A" w:rsidP="00221094">
            <w:pPr>
              <w:spacing w:after="160" w:line="259" w:lineRule="auto"/>
              <w:rPr>
                <w:rFonts w:ascii="Times New Roman" w:eastAsia="Calibri" w:hAnsi="Times New Roman" w:cs="Times New Roman"/>
                <w:sz w:val="20"/>
                <w:szCs w:val="20"/>
              </w:rPr>
            </w:pPr>
          </w:p>
          <w:p w14:paraId="4434D25A"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В Филиал ГКУ «Центр социальной поддержки населения» в _______________________________________</w:t>
            </w:r>
          </w:p>
          <w:p w14:paraId="3976A7CE"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Сведения о заявителе: ____________________ _______________________________________</w:t>
            </w:r>
          </w:p>
          <w:p w14:paraId="18104CE6"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 xml:space="preserve">               (Ф.И.О)</w:t>
            </w:r>
          </w:p>
          <w:p w14:paraId="4462DCD6"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Дата рождения:___________________</w:t>
            </w:r>
          </w:p>
          <w:p w14:paraId="1FBEC9F2"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документ, удостоверяющий личность: _______________________________________</w:t>
            </w:r>
          </w:p>
          <w:p w14:paraId="75561856"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(вид документа)</w:t>
            </w:r>
          </w:p>
          <w:p w14:paraId="02F089C4"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Серия __________номер__________________</w:t>
            </w:r>
          </w:p>
          <w:p w14:paraId="60E1D4AE"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Кем выдан:_____________________________</w:t>
            </w:r>
          </w:p>
          <w:p w14:paraId="52A9050F"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_______________________________________</w:t>
            </w:r>
          </w:p>
          <w:p w14:paraId="3933E5DE"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Когда выдан:____________________________</w:t>
            </w:r>
          </w:p>
          <w:p w14:paraId="17065230"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Код подразделения:______________________</w:t>
            </w:r>
            <w:r w:rsidRPr="00292319">
              <w:rPr>
                <w:rFonts w:ascii="Times New Roman" w:eastAsia="Calibri" w:hAnsi="Times New Roman" w:cs="Times New Roman"/>
                <w:sz w:val="20"/>
                <w:szCs w:val="20"/>
              </w:rPr>
              <w:tab/>
              <w:t xml:space="preserve"> </w:t>
            </w:r>
          </w:p>
          <w:p w14:paraId="688BBB6D"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Контактная информация:</w:t>
            </w:r>
          </w:p>
          <w:p w14:paraId="53A22315"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Тел.:___________________________________</w:t>
            </w:r>
          </w:p>
          <w:p w14:paraId="0E28B858"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Эл.почта________________________________</w:t>
            </w:r>
          </w:p>
          <w:p w14:paraId="4B34C808"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Адрес места жительства:</w:t>
            </w:r>
          </w:p>
          <w:p w14:paraId="42EAC05C"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_______________________________________</w:t>
            </w:r>
          </w:p>
          <w:p w14:paraId="42E26103" w14:textId="77777777" w:rsidR="008B5A4A" w:rsidRPr="00292319" w:rsidRDefault="008B5A4A" w:rsidP="00221094">
            <w:pPr>
              <w:spacing w:after="160" w:line="259" w:lineRule="auto"/>
              <w:ind w:left="239"/>
              <w:rPr>
                <w:rFonts w:ascii="Times New Roman" w:eastAsia="Calibri" w:hAnsi="Times New Roman" w:cs="Times New Roman"/>
                <w:sz w:val="20"/>
                <w:szCs w:val="20"/>
              </w:rPr>
            </w:pPr>
          </w:p>
          <w:p w14:paraId="01B096E5" w14:textId="77777777" w:rsidR="008B5A4A" w:rsidRPr="00292319" w:rsidRDefault="008B5A4A" w:rsidP="00221094">
            <w:pPr>
              <w:spacing w:after="160" w:line="259" w:lineRule="auto"/>
              <w:ind w:left="239"/>
              <w:rPr>
                <w:rFonts w:ascii="Times New Roman" w:eastAsia="Calibri" w:hAnsi="Times New Roman" w:cs="Times New Roman"/>
                <w:sz w:val="20"/>
                <w:szCs w:val="20"/>
              </w:rPr>
            </w:pPr>
            <w:r w:rsidRPr="00292319">
              <w:rPr>
                <w:rFonts w:ascii="Times New Roman" w:eastAsia="Calibri" w:hAnsi="Times New Roman" w:cs="Times New Roman"/>
                <w:sz w:val="20"/>
                <w:szCs w:val="20"/>
              </w:rPr>
              <w:t>Заявление № ____________________________</w:t>
            </w:r>
          </w:p>
          <w:p w14:paraId="6E998AC2" w14:textId="77777777" w:rsidR="008B5A4A" w:rsidRPr="00292319" w:rsidRDefault="008B5A4A" w:rsidP="00221094">
            <w:pPr>
              <w:spacing w:after="160" w:line="259" w:lineRule="auto"/>
              <w:rPr>
                <w:rFonts w:ascii="Times New Roman" w:eastAsia="Calibri" w:hAnsi="Times New Roman" w:cs="Times New Roman"/>
                <w:sz w:val="20"/>
                <w:szCs w:val="20"/>
              </w:rPr>
            </w:pPr>
          </w:p>
        </w:tc>
      </w:tr>
    </w:tbl>
    <w:p w14:paraId="5C1E2767" w14:textId="77777777" w:rsidR="008B5A4A" w:rsidRPr="00292319" w:rsidRDefault="008B5A4A" w:rsidP="008B5A4A">
      <w:pPr>
        <w:spacing w:before="360" w:after="160" w:line="259" w:lineRule="auto"/>
        <w:jc w:val="center"/>
        <w:rPr>
          <w:rFonts w:ascii="Times New Roman" w:eastAsia="Calibri" w:hAnsi="Times New Roman" w:cs="Times New Roman"/>
        </w:rPr>
      </w:pPr>
      <w:r w:rsidRPr="00292319">
        <w:rPr>
          <w:rFonts w:ascii="Times New Roman" w:eastAsia="Calibri" w:hAnsi="Times New Roman" w:cs="Times New Roman"/>
        </w:rPr>
        <w:t>ЗАЯВЛЕНИЕ</w:t>
      </w:r>
    </w:p>
    <w:p w14:paraId="0BDA8F03" w14:textId="77777777" w:rsidR="008B5A4A" w:rsidRPr="00292319" w:rsidRDefault="008B5A4A" w:rsidP="008B5A4A">
      <w:pPr>
        <w:spacing w:after="160" w:line="259" w:lineRule="auto"/>
        <w:jc w:val="center"/>
        <w:rPr>
          <w:rFonts w:ascii="Times New Roman" w:eastAsia="Calibri" w:hAnsi="Times New Roman" w:cs="Times New Roman"/>
        </w:rPr>
      </w:pPr>
      <w:r w:rsidRPr="00292319">
        <w:rPr>
          <w:rFonts w:ascii="Times New Roman" w:eastAsia="Calibri" w:hAnsi="Times New Roman" w:cs="Times New Roman"/>
        </w:rPr>
        <w:t>о предоставлении государственной услуги «</w:t>
      </w:r>
      <w:r w:rsidRPr="00292319">
        <w:rPr>
          <w:rFonts w:ascii="Times New Roman" w:eastAsia="Calibri" w:hAnsi="Times New Roman" w:cs="Times New Roman"/>
          <w:bCs/>
        </w:rPr>
        <w:t xml:space="preserve">Назначение </w:t>
      </w:r>
      <w:r w:rsidRPr="00292319">
        <w:rPr>
          <w:rFonts w:ascii="Times New Roman" w:eastAsia="Calibri" w:hAnsi="Times New Roman" w:cs="Times New Roman"/>
        </w:rPr>
        <w:t>компенсации расходов по оплате проезда (туда и обратно) реабилитированным лицам и лицам, признанным пострадавшими от политических репрессий, один раз в год по территории Российской Федерации»</w:t>
      </w:r>
    </w:p>
    <w:p w14:paraId="5AAD0B7A" w14:textId="77777777" w:rsidR="008B5A4A" w:rsidRPr="00292319" w:rsidRDefault="008B5A4A" w:rsidP="008B5A4A">
      <w:pPr>
        <w:spacing w:after="160" w:line="259" w:lineRule="auto"/>
        <w:jc w:val="center"/>
        <w:rPr>
          <w:rFonts w:ascii="Times New Roman" w:eastAsia="Calibri" w:hAnsi="Times New Roman" w:cs="Times New Roman"/>
        </w:rPr>
      </w:pPr>
    </w:p>
    <w:p w14:paraId="3B9E39A9" w14:textId="77777777" w:rsidR="008B5A4A" w:rsidRPr="00292319" w:rsidRDefault="008B5A4A" w:rsidP="008B5A4A">
      <w:pPr>
        <w:autoSpaceDE w:val="0"/>
        <w:autoSpaceDN w:val="0"/>
        <w:adjustRightInd w:val="0"/>
        <w:spacing w:after="160" w:line="259" w:lineRule="auto"/>
        <w:jc w:val="both"/>
        <w:rPr>
          <w:rFonts w:ascii="Times New Roman" w:eastAsia="Calibri" w:hAnsi="Times New Roman" w:cs="Times New Roman"/>
          <w:i/>
        </w:rPr>
      </w:pPr>
      <w:r w:rsidRPr="00292319">
        <w:rPr>
          <w:rFonts w:ascii="Times New Roman" w:eastAsia="Calibri" w:hAnsi="Times New Roman" w:cs="Times New Roman"/>
          <w:b/>
        </w:rPr>
        <w:t>1. Прошу назначить МСП</w:t>
      </w:r>
      <w:r w:rsidRPr="00292319">
        <w:rPr>
          <w:rFonts w:ascii="Times New Roman" w:eastAsia="Calibri" w:hAnsi="Times New Roman" w:cs="Times New Roman"/>
        </w:rPr>
        <w:t xml:space="preserve"> «Компенсация расходов по оплате проезда (туда и обратно) реабилитированным лицам и лицам, признанным пострадавшими от политических репрессий, один раз в год по территории Российской Федерации» </w:t>
      </w:r>
      <w:r w:rsidRPr="00292319">
        <w:rPr>
          <w:rFonts w:ascii="Times New Roman" w:eastAsia="Calibri" w:hAnsi="Times New Roman" w:cs="Times New Roman"/>
          <w:b/>
        </w:rPr>
        <w:t xml:space="preserve">в соответствии с НПД </w:t>
      </w:r>
      <w:r w:rsidRPr="00292319">
        <w:rPr>
          <w:rFonts w:ascii="Times New Roman" w:eastAsia="Calibri" w:hAnsi="Times New Roman" w:cs="Times New Roman"/>
        </w:rPr>
        <w:t>«Законом Оренбургской области от 02.11.2004 №1524/255-</w:t>
      </w:r>
      <w:r w:rsidRPr="00292319">
        <w:rPr>
          <w:rFonts w:ascii="Times New Roman" w:eastAsia="Calibri" w:hAnsi="Times New Roman" w:cs="Times New Roman"/>
          <w:lang w:val="en-US"/>
        </w:rPr>
        <w:t>III</w:t>
      </w:r>
      <w:r w:rsidRPr="00292319">
        <w:rPr>
          <w:rFonts w:ascii="Times New Roman" w:eastAsia="Calibri" w:hAnsi="Times New Roman" w:cs="Times New Roman"/>
        </w:rPr>
        <w:t>-ОЗ «О мерах социальной поддержки жертв политических репрессий».</w:t>
      </w:r>
    </w:p>
    <w:p w14:paraId="4016E947" w14:textId="77777777" w:rsidR="008B5A4A" w:rsidRPr="00292319" w:rsidRDefault="008B5A4A" w:rsidP="008B5A4A">
      <w:pPr>
        <w:autoSpaceDE w:val="0"/>
        <w:autoSpaceDN w:val="0"/>
        <w:adjustRightInd w:val="0"/>
        <w:spacing w:after="160" w:line="259" w:lineRule="auto"/>
        <w:jc w:val="both"/>
        <w:rPr>
          <w:rFonts w:ascii="Times New Roman" w:eastAsia="Calibri" w:hAnsi="Times New Roman" w:cs="Times New Roman"/>
        </w:rPr>
      </w:pPr>
    </w:p>
    <w:p w14:paraId="4A001D50" w14:textId="77777777" w:rsidR="008B5A4A" w:rsidRPr="00292319" w:rsidRDefault="008B5A4A" w:rsidP="008B5A4A">
      <w:pPr>
        <w:numPr>
          <w:ilvl w:val="0"/>
          <w:numId w:val="2"/>
        </w:numPr>
        <w:spacing w:after="0" w:line="240" w:lineRule="auto"/>
        <w:ind w:left="360"/>
        <w:contextualSpacing/>
        <w:rPr>
          <w:rFonts w:ascii="Times New Roman" w:eastAsia="Calibri" w:hAnsi="Times New Roman" w:cs="Times New Roman"/>
          <w:b/>
        </w:rPr>
      </w:pPr>
      <w:r w:rsidRPr="00292319">
        <w:rPr>
          <w:rFonts w:ascii="Times New Roman" w:eastAsia="Calibri" w:hAnsi="Times New Roman" w:cs="Times New Roman"/>
          <w:b/>
        </w:rPr>
        <w:lastRenderedPageBreak/>
        <w:t>Документы для предоставления государственной услуги прилагаются.</w:t>
      </w:r>
    </w:p>
    <w:p w14:paraId="01715BB6" w14:textId="77777777" w:rsidR="008B5A4A" w:rsidRPr="00292319" w:rsidRDefault="008B5A4A" w:rsidP="008B5A4A">
      <w:pPr>
        <w:spacing w:after="160" w:line="259" w:lineRule="auto"/>
        <w:ind w:left="360"/>
        <w:contextualSpacing/>
        <w:rPr>
          <w:rFonts w:ascii="Times New Roman" w:eastAsia="Calibri" w:hAnsi="Times New Roman" w:cs="Times New Roman"/>
        </w:rPr>
      </w:pPr>
      <w:r w:rsidRPr="00292319">
        <w:rPr>
          <w:rFonts w:ascii="Times New Roman" w:eastAsia="Calibri" w:hAnsi="Times New Roman" w:cs="Times New Roman"/>
        </w:rPr>
        <w:t>Пункт следования:  выехал из __________________________________________</w:t>
      </w:r>
    </w:p>
    <w:p w14:paraId="74D7F9D4" w14:textId="77777777" w:rsidR="008B5A4A" w:rsidRPr="00292319" w:rsidRDefault="008B5A4A" w:rsidP="008B5A4A">
      <w:pPr>
        <w:spacing w:after="160" w:line="259" w:lineRule="auto"/>
        <w:ind w:left="360"/>
        <w:contextualSpacing/>
        <w:rPr>
          <w:rFonts w:ascii="Times New Roman" w:eastAsia="Calibri" w:hAnsi="Times New Roman" w:cs="Times New Roman"/>
        </w:rPr>
      </w:pPr>
      <w:r w:rsidRPr="00292319">
        <w:rPr>
          <w:rFonts w:ascii="Times New Roman" w:eastAsia="Calibri" w:hAnsi="Times New Roman" w:cs="Times New Roman"/>
        </w:rPr>
        <w:t>прибыл в____________________________________________________________</w:t>
      </w:r>
    </w:p>
    <w:p w14:paraId="1C983A5F" w14:textId="77777777" w:rsidR="008B5A4A" w:rsidRPr="00292319" w:rsidRDefault="008B5A4A" w:rsidP="008B5A4A">
      <w:pPr>
        <w:spacing w:after="160" w:line="259" w:lineRule="auto"/>
        <w:ind w:left="360"/>
        <w:contextualSpacing/>
        <w:rPr>
          <w:rFonts w:ascii="Times New Roman" w:eastAsia="Calibri" w:hAnsi="Times New Roman" w:cs="Times New Roman"/>
        </w:rPr>
      </w:pPr>
      <w:r w:rsidRPr="00292319">
        <w:rPr>
          <w:rFonts w:ascii="Times New Roman" w:eastAsia="Calibri" w:hAnsi="Times New Roman" w:cs="Times New Roman"/>
        </w:rPr>
        <w:t>выехал из ___________________________________________________________</w:t>
      </w:r>
    </w:p>
    <w:p w14:paraId="17041360" w14:textId="77777777" w:rsidR="008B5A4A" w:rsidRPr="00292319" w:rsidRDefault="008B5A4A" w:rsidP="008B5A4A">
      <w:pPr>
        <w:spacing w:after="160" w:line="259" w:lineRule="auto"/>
        <w:ind w:left="360"/>
        <w:contextualSpacing/>
        <w:rPr>
          <w:rFonts w:ascii="Times New Roman" w:eastAsia="Calibri" w:hAnsi="Times New Roman" w:cs="Times New Roman"/>
        </w:rPr>
      </w:pPr>
      <w:r w:rsidRPr="00292319">
        <w:rPr>
          <w:rFonts w:ascii="Times New Roman" w:eastAsia="Calibri" w:hAnsi="Times New Roman" w:cs="Times New Roman"/>
        </w:rPr>
        <w:t>прибыл в ____________________________________________________________</w:t>
      </w:r>
    </w:p>
    <w:p w14:paraId="1267FA95" w14:textId="77777777" w:rsidR="008B5A4A" w:rsidRPr="00292319" w:rsidRDefault="008B5A4A" w:rsidP="008B5A4A">
      <w:pPr>
        <w:spacing w:after="160" w:line="259" w:lineRule="auto"/>
        <w:ind w:left="360"/>
        <w:contextualSpacing/>
        <w:rPr>
          <w:rFonts w:ascii="Times New Roman" w:eastAsia="Calibri" w:hAnsi="Times New Roman" w:cs="Times New Roman"/>
          <w:i/>
          <w:sz w:val="18"/>
          <w:szCs w:val="18"/>
        </w:rPr>
      </w:pPr>
      <w:r w:rsidRPr="00292319">
        <w:rPr>
          <w:rFonts w:ascii="Times New Roman" w:eastAsia="Calibri" w:hAnsi="Times New Roman" w:cs="Times New Roman"/>
          <w:i/>
          <w:sz w:val="18"/>
          <w:szCs w:val="18"/>
        </w:rPr>
        <w:t xml:space="preserve">                </w:t>
      </w:r>
    </w:p>
    <w:p w14:paraId="3A04DC27" w14:textId="77777777" w:rsidR="008B5A4A" w:rsidRPr="00292319" w:rsidRDefault="008B5A4A" w:rsidP="008B5A4A">
      <w:pPr>
        <w:spacing w:after="160" w:line="259" w:lineRule="auto"/>
        <w:ind w:firstLine="426"/>
        <w:jc w:val="both"/>
        <w:rPr>
          <w:rFonts w:ascii="Times New Roman" w:eastAsia="Calibri" w:hAnsi="Times New Roman" w:cs="Times New Roman"/>
          <w:sz w:val="20"/>
          <w:szCs w:val="20"/>
        </w:rPr>
      </w:pPr>
      <w:r w:rsidRPr="00292319">
        <w:rPr>
          <w:rFonts w:ascii="Times New Roman" w:eastAsia="Calibri" w:hAnsi="Times New Roman" w:cs="Times New Roman"/>
          <w:sz w:val="20"/>
          <w:szCs w:val="20"/>
        </w:rPr>
        <w:t>Опись прилагаемых документов:</w:t>
      </w:r>
    </w:p>
    <w:tbl>
      <w:tblPr>
        <w:tblW w:w="0" w:type="auto"/>
        <w:tblInd w:w="108" w:type="dxa"/>
        <w:tblLayout w:type="fixed"/>
        <w:tblLook w:val="0000" w:firstRow="0" w:lastRow="0" w:firstColumn="0" w:lastColumn="0" w:noHBand="0" w:noVBand="0"/>
      </w:tblPr>
      <w:tblGrid>
        <w:gridCol w:w="751"/>
        <w:gridCol w:w="5635"/>
        <w:gridCol w:w="2254"/>
      </w:tblGrid>
      <w:tr w:rsidR="008B5A4A" w:rsidRPr="00292319" w14:paraId="5C13EDEF" w14:textId="77777777" w:rsidTr="00221094">
        <w:tc>
          <w:tcPr>
            <w:tcW w:w="751" w:type="dxa"/>
            <w:tcBorders>
              <w:top w:val="single" w:sz="2" w:space="0" w:color="000000"/>
              <w:left w:val="single" w:sz="2" w:space="0" w:color="000000"/>
              <w:bottom w:val="single" w:sz="2" w:space="0" w:color="000000"/>
              <w:right w:val="single" w:sz="2" w:space="0" w:color="000000"/>
            </w:tcBorders>
          </w:tcPr>
          <w:p w14:paraId="677E9C95" w14:textId="77777777" w:rsidR="008B5A4A" w:rsidRPr="00292319" w:rsidRDefault="008B5A4A" w:rsidP="00221094">
            <w:pPr>
              <w:spacing w:after="160" w:line="259" w:lineRule="auto"/>
              <w:rPr>
                <w:rFonts w:ascii="Times New Roman" w:eastAsia="Calibri" w:hAnsi="Times New Roman" w:cs="Times New Roman"/>
                <w:bCs/>
                <w:sz w:val="20"/>
                <w:szCs w:val="20"/>
              </w:rPr>
            </w:pPr>
            <w:r w:rsidRPr="00292319">
              <w:rPr>
                <w:rFonts w:ascii="Times New Roman" w:eastAsia="Calibri" w:hAnsi="Times New Roman" w:cs="Times New Roman"/>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14:paraId="7F49E6DA" w14:textId="77777777" w:rsidR="008B5A4A" w:rsidRPr="00292319" w:rsidRDefault="008B5A4A" w:rsidP="00221094">
            <w:pPr>
              <w:spacing w:after="160" w:line="259" w:lineRule="auto"/>
              <w:rPr>
                <w:rFonts w:ascii="Times New Roman" w:eastAsia="Calibri" w:hAnsi="Times New Roman" w:cs="Times New Roman"/>
                <w:bCs/>
                <w:sz w:val="20"/>
                <w:szCs w:val="20"/>
              </w:rPr>
            </w:pPr>
            <w:r w:rsidRPr="00292319">
              <w:rPr>
                <w:rFonts w:ascii="Times New Roman" w:eastAsia="Calibri" w:hAnsi="Times New Roman" w:cs="Times New Roman"/>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14:paraId="512A3A85" w14:textId="77777777" w:rsidR="008B5A4A" w:rsidRPr="00292319" w:rsidRDefault="008B5A4A" w:rsidP="00221094">
            <w:pPr>
              <w:spacing w:after="160" w:line="259" w:lineRule="auto"/>
              <w:rPr>
                <w:rFonts w:ascii="Times New Roman" w:eastAsia="Calibri" w:hAnsi="Times New Roman" w:cs="Times New Roman"/>
                <w:bCs/>
                <w:sz w:val="20"/>
                <w:szCs w:val="20"/>
              </w:rPr>
            </w:pPr>
            <w:r w:rsidRPr="00292319">
              <w:rPr>
                <w:rFonts w:ascii="Times New Roman" w:eastAsia="Calibri" w:hAnsi="Times New Roman" w:cs="Times New Roman"/>
                <w:bCs/>
                <w:sz w:val="20"/>
                <w:szCs w:val="20"/>
              </w:rPr>
              <w:t>Количество экземпляров</w:t>
            </w:r>
          </w:p>
        </w:tc>
      </w:tr>
      <w:tr w:rsidR="008B5A4A" w:rsidRPr="00292319" w14:paraId="382D9AC5" w14:textId="77777777" w:rsidTr="00221094">
        <w:tc>
          <w:tcPr>
            <w:tcW w:w="751" w:type="dxa"/>
            <w:tcBorders>
              <w:top w:val="single" w:sz="2" w:space="0" w:color="000000"/>
              <w:left w:val="single" w:sz="2" w:space="0" w:color="000000"/>
              <w:bottom w:val="single" w:sz="2" w:space="0" w:color="000000"/>
              <w:right w:val="single" w:sz="2" w:space="0" w:color="000000"/>
            </w:tcBorders>
          </w:tcPr>
          <w:p w14:paraId="039BE011" w14:textId="77777777" w:rsidR="008B5A4A" w:rsidRPr="00292319" w:rsidRDefault="008B5A4A" w:rsidP="00221094">
            <w:pPr>
              <w:spacing w:after="160" w:line="259" w:lineRule="auto"/>
              <w:rPr>
                <w:rFonts w:ascii="Times New Roman" w:eastAsia="Calibri" w:hAnsi="Times New Roman" w:cs="Times New Roman"/>
                <w:sz w:val="20"/>
                <w:szCs w:val="20"/>
              </w:rPr>
            </w:pPr>
            <w:r w:rsidRPr="00292319">
              <w:rPr>
                <w:rFonts w:ascii="Times New Roman" w:eastAsia="Calibri" w:hAnsi="Times New Roman" w:cs="Times New Roman"/>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14:paraId="0DEF916B" w14:textId="77777777" w:rsidR="008B5A4A" w:rsidRPr="00292319" w:rsidRDefault="008B5A4A" w:rsidP="00221094">
            <w:pPr>
              <w:spacing w:after="160" w:line="259" w:lineRule="auto"/>
              <w:rPr>
                <w:rFonts w:ascii="Times New Roman" w:eastAsia="Calibri" w:hAnsi="Times New Roman" w:cs="Times New Roman"/>
                <w:sz w:val="20"/>
                <w:szCs w:val="20"/>
              </w:rPr>
            </w:pPr>
          </w:p>
        </w:tc>
        <w:tc>
          <w:tcPr>
            <w:tcW w:w="2254" w:type="dxa"/>
            <w:tcBorders>
              <w:top w:val="single" w:sz="2" w:space="0" w:color="000000"/>
              <w:left w:val="single" w:sz="2" w:space="0" w:color="000000"/>
              <w:bottom w:val="single" w:sz="2" w:space="0" w:color="000000"/>
              <w:right w:val="single" w:sz="2" w:space="0" w:color="000000"/>
            </w:tcBorders>
          </w:tcPr>
          <w:p w14:paraId="3AAA73EA" w14:textId="77777777" w:rsidR="008B5A4A" w:rsidRPr="00292319" w:rsidRDefault="008B5A4A" w:rsidP="00221094">
            <w:pPr>
              <w:spacing w:after="160" w:line="259" w:lineRule="auto"/>
              <w:rPr>
                <w:rFonts w:ascii="Times New Roman" w:eastAsia="Calibri" w:hAnsi="Times New Roman" w:cs="Times New Roman"/>
                <w:sz w:val="20"/>
                <w:szCs w:val="20"/>
              </w:rPr>
            </w:pPr>
          </w:p>
        </w:tc>
      </w:tr>
      <w:tr w:rsidR="008B5A4A" w:rsidRPr="00292319" w14:paraId="664DB235" w14:textId="77777777" w:rsidTr="00221094">
        <w:tc>
          <w:tcPr>
            <w:tcW w:w="751" w:type="dxa"/>
            <w:tcBorders>
              <w:top w:val="single" w:sz="2" w:space="0" w:color="000000"/>
              <w:left w:val="single" w:sz="2" w:space="0" w:color="000000"/>
              <w:bottom w:val="single" w:sz="2" w:space="0" w:color="000000"/>
              <w:right w:val="single" w:sz="2" w:space="0" w:color="000000"/>
            </w:tcBorders>
          </w:tcPr>
          <w:p w14:paraId="48974B56" w14:textId="77777777" w:rsidR="008B5A4A" w:rsidRPr="00292319" w:rsidRDefault="008B5A4A" w:rsidP="00221094">
            <w:pPr>
              <w:spacing w:after="160" w:line="259" w:lineRule="auto"/>
              <w:rPr>
                <w:rFonts w:ascii="Times New Roman" w:eastAsia="Calibri" w:hAnsi="Times New Roman" w:cs="Times New Roman"/>
                <w:sz w:val="20"/>
                <w:szCs w:val="20"/>
              </w:rPr>
            </w:pPr>
            <w:r w:rsidRPr="00292319">
              <w:rPr>
                <w:rFonts w:ascii="Times New Roman" w:eastAsia="Calibri" w:hAnsi="Times New Roman" w:cs="Times New Roman"/>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14:paraId="6F31FEED" w14:textId="77777777" w:rsidR="008B5A4A" w:rsidRPr="00292319" w:rsidRDefault="008B5A4A" w:rsidP="00221094">
            <w:pPr>
              <w:spacing w:after="160" w:line="259" w:lineRule="auto"/>
              <w:rPr>
                <w:rFonts w:ascii="Times New Roman" w:eastAsia="Calibri" w:hAnsi="Times New Roman" w:cs="Times New Roman"/>
                <w:sz w:val="20"/>
                <w:szCs w:val="20"/>
              </w:rPr>
            </w:pPr>
          </w:p>
        </w:tc>
        <w:tc>
          <w:tcPr>
            <w:tcW w:w="2254" w:type="dxa"/>
            <w:tcBorders>
              <w:top w:val="single" w:sz="2" w:space="0" w:color="000000"/>
              <w:left w:val="single" w:sz="2" w:space="0" w:color="000000"/>
              <w:bottom w:val="single" w:sz="2" w:space="0" w:color="000000"/>
              <w:right w:val="single" w:sz="2" w:space="0" w:color="000000"/>
            </w:tcBorders>
          </w:tcPr>
          <w:p w14:paraId="6C0DBE62" w14:textId="77777777" w:rsidR="008B5A4A" w:rsidRPr="00292319" w:rsidRDefault="008B5A4A" w:rsidP="00221094">
            <w:pPr>
              <w:spacing w:after="160" w:line="259" w:lineRule="auto"/>
              <w:rPr>
                <w:rFonts w:ascii="Times New Roman" w:eastAsia="Calibri" w:hAnsi="Times New Roman" w:cs="Times New Roman"/>
                <w:sz w:val="20"/>
                <w:szCs w:val="20"/>
              </w:rPr>
            </w:pPr>
          </w:p>
        </w:tc>
      </w:tr>
      <w:tr w:rsidR="008B5A4A" w:rsidRPr="00292319" w14:paraId="1FCF8C5F" w14:textId="77777777" w:rsidTr="00221094">
        <w:tc>
          <w:tcPr>
            <w:tcW w:w="751" w:type="dxa"/>
            <w:tcBorders>
              <w:top w:val="single" w:sz="2" w:space="0" w:color="000000"/>
              <w:left w:val="single" w:sz="2" w:space="0" w:color="000000"/>
              <w:bottom w:val="single" w:sz="2" w:space="0" w:color="000000"/>
              <w:right w:val="single" w:sz="2" w:space="0" w:color="000000"/>
            </w:tcBorders>
          </w:tcPr>
          <w:p w14:paraId="4DBA77CA" w14:textId="77777777" w:rsidR="008B5A4A" w:rsidRPr="00292319" w:rsidRDefault="008B5A4A" w:rsidP="00221094">
            <w:pPr>
              <w:spacing w:after="160" w:line="259" w:lineRule="auto"/>
              <w:rPr>
                <w:rFonts w:ascii="Times New Roman" w:eastAsia="Calibri" w:hAnsi="Times New Roman" w:cs="Times New Roman"/>
                <w:sz w:val="20"/>
                <w:szCs w:val="20"/>
              </w:rPr>
            </w:pPr>
            <w:r w:rsidRPr="00292319">
              <w:rPr>
                <w:rFonts w:ascii="Times New Roman" w:eastAsia="Calibri" w:hAnsi="Times New Roman" w:cs="Times New Roman"/>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14:paraId="059266BD" w14:textId="77777777" w:rsidR="008B5A4A" w:rsidRPr="00292319" w:rsidRDefault="008B5A4A" w:rsidP="00221094">
            <w:pPr>
              <w:spacing w:after="160" w:line="259" w:lineRule="auto"/>
              <w:rPr>
                <w:rFonts w:ascii="Times New Roman" w:eastAsia="Calibri" w:hAnsi="Times New Roman" w:cs="Times New Roman"/>
                <w:sz w:val="20"/>
                <w:szCs w:val="20"/>
              </w:rPr>
            </w:pPr>
          </w:p>
        </w:tc>
        <w:tc>
          <w:tcPr>
            <w:tcW w:w="2254" w:type="dxa"/>
            <w:tcBorders>
              <w:top w:val="single" w:sz="2" w:space="0" w:color="000000"/>
              <w:left w:val="single" w:sz="2" w:space="0" w:color="000000"/>
              <w:bottom w:val="single" w:sz="2" w:space="0" w:color="000000"/>
              <w:right w:val="single" w:sz="2" w:space="0" w:color="000000"/>
            </w:tcBorders>
          </w:tcPr>
          <w:p w14:paraId="5C7C18C8" w14:textId="77777777" w:rsidR="008B5A4A" w:rsidRPr="00292319" w:rsidRDefault="008B5A4A" w:rsidP="00221094">
            <w:pPr>
              <w:spacing w:after="160" w:line="259" w:lineRule="auto"/>
              <w:rPr>
                <w:rFonts w:ascii="Times New Roman" w:eastAsia="Calibri" w:hAnsi="Times New Roman" w:cs="Times New Roman"/>
                <w:sz w:val="20"/>
                <w:szCs w:val="20"/>
              </w:rPr>
            </w:pPr>
          </w:p>
        </w:tc>
      </w:tr>
    </w:tbl>
    <w:p w14:paraId="7848D893" w14:textId="77777777" w:rsidR="008B5A4A" w:rsidRPr="00292319" w:rsidRDefault="008B5A4A" w:rsidP="008B5A4A">
      <w:pPr>
        <w:spacing w:after="160" w:line="259" w:lineRule="auto"/>
        <w:ind w:firstLine="426"/>
        <w:jc w:val="both"/>
        <w:rPr>
          <w:rFonts w:ascii="Times New Roman" w:eastAsia="Calibri" w:hAnsi="Times New Roman" w:cs="Times New Roman"/>
          <w:sz w:val="20"/>
          <w:szCs w:val="20"/>
        </w:rPr>
      </w:pPr>
      <w:r w:rsidRPr="00292319">
        <w:rPr>
          <w:rFonts w:ascii="Times New Roman" w:eastAsia="Calibri" w:hAnsi="Times New Roman" w:cs="Times New Roman"/>
          <w:sz w:val="20"/>
          <w:szCs w:val="20"/>
        </w:rPr>
        <w:t>Прошу перечислять выплату:</w:t>
      </w:r>
    </w:p>
    <w:p w14:paraId="1DA964DC" w14:textId="77777777" w:rsidR="008B5A4A" w:rsidRPr="00292319" w:rsidRDefault="008B5A4A" w:rsidP="008B5A4A">
      <w:pPr>
        <w:spacing w:after="160" w:line="259" w:lineRule="auto"/>
        <w:ind w:firstLine="426"/>
        <w:jc w:val="both"/>
        <w:rPr>
          <w:rFonts w:ascii="Times New Roman" w:eastAsia="Calibri" w:hAnsi="Times New Roman" w:cs="Times New Roman"/>
          <w:sz w:val="20"/>
          <w:szCs w:val="20"/>
        </w:rPr>
      </w:pPr>
      <w:r w:rsidRPr="00292319">
        <w:rPr>
          <w:rFonts w:ascii="Times New Roman" w:eastAsia="Calibri" w:hAnsi="Times New Roman" w:cs="Times New Roman"/>
          <w:sz w:val="20"/>
          <w:szCs w:val="20"/>
        </w:rPr>
        <w:t>-почтовое отделение  _____________________________________________________</w:t>
      </w:r>
    </w:p>
    <w:p w14:paraId="068EFD4E" w14:textId="77777777" w:rsidR="008B5A4A" w:rsidRPr="00292319" w:rsidRDefault="008B5A4A" w:rsidP="008B5A4A">
      <w:pPr>
        <w:spacing w:after="160" w:line="259" w:lineRule="auto"/>
        <w:ind w:firstLine="426"/>
        <w:jc w:val="both"/>
        <w:rPr>
          <w:rFonts w:ascii="Times New Roman" w:eastAsia="Calibri" w:hAnsi="Times New Roman" w:cs="Times New Roman"/>
          <w:sz w:val="20"/>
          <w:szCs w:val="20"/>
        </w:rPr>
      </w:pPr>
      <w:r w:rsidRPr="00292319">
        <w:rPr>
          <w:rFonts w:ascii="Times New Roman" w:eastAsia="Calibri" w:hAnsi="Times New Roman" w:cs="Times New Roman"/>
          <w:sz w:val="20"/>
          <w:szCs w:val="20"/>
        </w:rPr>
        <w:t>-кредитное учреждение___________________________________________________</w:t>
      </w:r>
    </w:p>
    <w:p w14:paraId="36984159" w14:textId="77777777" w:rsidR="008B5A4A" w:rsidRPr="00292319" w:rsidRDefault="008B5A4A" w:rsidP="008B5A4A">
      <w:pPr>
        <w:autoSpaceDE w:val="0"/>
        <w:autoSpaceDN w:val="0"/>
        <w:adjustRightInd w:val="0"/>
        <w:spacing w:after="160" w:line="259" w:lineRule="auto"/>
        <w:jc w:val="both"/>
        <w:rPr>
          <w:rFonts w:ascii="Times New Roman" w:eastAsia="Calibri" w:hAnsi="Times New Roman" w:cs="Times New Roman"/>
          <w:sz w:val="20"/>
          <w:szCs w:val="20"/>
        </w:rPr>
      </w:pPr>
      <w:r w:rsidRPr="00292319">
        <w:rPr>
          <w:rFonts w:ascii="Times New Roman" w:eastAsia="Calibri" w:hAnsi="Times New Roman" w:cs="Times New Roman"/>
          <w:sz w:val="20"/>
          <w:szCs w:val="20"/>
        </w:rPr>
        <w:t>Обязуюсь своевременно (не позднее, чем в 10 дневный срок) сообщить о наступлении обстоятельств, влекущих на изменение размера назначения или прекращение компенсации  (выезд  на постоянное  место жительства  за пределы Оренбургской области,  смена  места жительства в пределах  Оренбургской  области, и др.).</w:t>
      </w:r>
    </w:p>
    <w:p w14:paraId="0A0FCD06" w14:textId="77777777" w:rsidR="008B5A4A" w:rsidRPr="00292319" w:rsidRDefault="008B5A4A" w:rsidP="008B5A4A">
      <w:pPr>
        <w:suppressAutoHyphens/>
        <w:autoSpaceDE w:val="0"/>
        <w:autoSpaceDN w:val="0"/>
        <w:adjustRightInd w:val="0"/>
        <w:spacing w:after="160" w:line="259" w:lineRule="auto"/>
        <w:ind w:firstLine="284"/>
        <w:jc w:val="both"/>
        <w:rPr>
          <w:rFonts w:ascii="Times New Roman" w:eastAsia="Calibri" w:hAnsi="Times New Roman" w:cs="Times New Roman"/>
        </w:rPr>
      </w:pPr>
      <w:r w:rsidRPr="00292319">
        <w:rPr>
          <w:rFonts w:ascii="Times New Roman" w:eastAsia="Calibri" w:hAnsi="Times New Roman" w:cs="Times New Roman"/>
        </w:rPr>
        <w:t>Излишне выплаченные по вине заявителя суммы компенсации (предоставление заведомо недостоверных сведений, сокрытие обстоятельств, влияющих на определение права и размер выплаты и т.д.) удерживаются в счет осуществления выплаты компенсации в следующих месяцах. В случае прекращения выплаты, оставшаяся задолженность взыскивается в порядке, установленном законодательством Российской Федерации.</w:t>
      </w:r>
    </w:p>
    <w:p w14:paraId="1B3922EB" w14:textId="77777777" w:rsidR="008B5A4A" w:rsidRPr="00292319" w:rsidRDefault="008B5A4A" w:rsidP="008B5A4A">
      <w:pPr>
        <w:suppressAutoHyphens/>
        <w:autoSpaceDE w:val="0"/>
        <w:autoSpaceDN w:val="0"/>
        <w:adjustRightInd w:val="0"/>
        <w:spacing w:after="160" w:line="259" w:lineRule="auto"/>
        <w:ind w:firstLine="284"/>
        <w:jc w:val="both"/>
        <w:rPr>
          <w:rFonts w:ascii="Times New Roman" w:eastAsia="Calibri" w:hAnsi="Times New Roman" w:cs="Times New Roman"/>
        </w:rPr>
      </w:pPr>
    </w:p>
    <w:p w14:paraId="79FD4CA3" w14:textId="77777777" w:rsidR="008B5A4A" w:rsidRPr="00292319" w:rsidRDefault="008B5A4A" w:rsidP="008B5A4A">
      <w:pPr>
        <w:spacing w:after="160" w:line="259" w:lineRule="auto"/>
        <w:ind w:firstLine="284"/>
        <w:jc w:val="both"/>
        <w:rPr>
          <w:rFonts w:ascii="Times New Roman" w:eastAsia="Calibri" w:hAnsi="Times New Roman" w:cs="Times New Roman"/>
          <w:sz w:val="20"/>
          <w:szCs w:val="20"/>
        </w:rPr>
      </w:pPr>
      <w:r w:rsidRPr="00292319">
        <w:rPr>
          <w:rFonts w:ascii="Times New Roman" w:eastAsia="Calibri" w:hAnsi="Times New Roman" w:cs="Times New Roman"/>
          <w:sz w:val="20"/>
          <w:szCs w:val="20"/>
        </w:rPr>
        <w:t>Достоверность представленных мной сведений подтверждаю.   ______________________</w:t>
      </w:r>
    </w:p>
    <w:p w14:paraId="0571FD0F" w14:textId="77777777" w:rsidR="008B5A4A" w:rsidRPr="00292319" w:rsidRDefault="008B5A4A" w:rsidP="008B5A4A">
      <w:pPr>
        <w:spacing w:after="160" w:line="259" w:lineRule="auto"/>
        <w:ind w:firstLine="284"/>
        <w:jc w:val="both"/>
        <w:rPr>
          <w:rFonts w:ascii="Times New Roman" w:eastAsia="Calibri" w:hAnsi="Times New Roman" w:cs="Times New Roman"/>
          <w:i/>
          <w:sz w:val="16"/>
          <w:szCs w:val="16"/>
        </w:rPr>
      </w:pPr>
      <w:r w:rsidRPr="00292319">
        <w:rPr>
          <w:rFonts w:ascii="Times New Roman" w:eastAsia="Calibri" w:hAnsi="Times New Roman" w:cs="Times New Roman"/>
          <w:sz w:val="20"/>
          <w:szCs w:val="20"/>
        </w:rPr>
        <w:t xml:space="preserve">                                                                                                               (</w:t>
      </w:r>
      <w:r w:rsidRPr="00292319">
        <w:rPr>
          <w:rFonts w:ascii="Times New Roman" w:eastAsia="Calibri" w:hAnsi="Times New Roman" w:cs="Times New Roman"/>
          <w:i/>
          <w:sz w:val="16"/>
          <w:szCs w:val="16"/>
        </w:rPr>
        <w:t>Дата,   Подпись)</w:t>
      </w:r>
    </w:p>
    <w:p w14:paraId="0105D509" w14:textId="77777777" w:rsidR="008B5A4A" w:rsidRPr="00292319" w:rsidRDefault="008B5A4A" w:rsidP="008B5A4A">
      <w:pPr>
        <w:spacing w:after="160" w:line="259" w:lineRule="auto"/>
        <w:ind w:firstLine="426"/>
        <w:contextualSpacing/>
        <w:jc w:val="both"/>
        <w:rPr>
          <w:rFonts w:ascii="Times New Roman" w:eastAsia="Calibri" w:hAnsi="Times New Roman" w:cs="Times New Roman"/>
        </w:rPr>
      </w:pPr>
      <w:r w:rsidRPr="00292319">
        <w:rPr>
          <w:rFonts w:ascii="Times New Roman" w:eastAsia="Calibri" w:hAnsi="Times New Roman" w:cs="Times New Roman"/>
          <w:b/>
        </w:rPr>
        <w:t xml:space="preserve">  3. Результат услуги прошу предоставить мне/представителю (при наличии доверенности) в виде:</w:t>
      </w:r>
      <w:r w:rsidRPr="00292319">
        <w:rPr>
          <w:rFonts w:ascii="Times New Roman" w:eastAsia="Calibri" w:hAnsi="Times New Roman" w:cs="Times New Roman"/>
        </w:rPr>
        <w:t>(отметьте только один вариант)</w:t>
      </w:r>
    </w:p>
    <w:p w14:paraId="57CA70AB" w14:textId="77777777" w:rsidR="008B5A4A" w:rsidRPr="00292319" w:rsidRDefault="008B5A4A" w:rsidP="008B5A4A">
      <w:pPr>
        <w:spacing w:after="160" w:line="259" w:lineRule="auto"/>
        <w:ind w:firstLine="708"/>
        <w:jc w:val="both"/>
        <w:rPr>
          <w:rFonts w:ascii="Times New Roman" w:eastAsia="Calibri" w:hAnsi="Times New Roman" w:cs="Times New Roman"/>
        </w:rPr>
      </w:pPr>
      <w:r w:rsidRPr="00292319">
        <w:rPr>
          <w:rFonts w:ascii="Times New Roman" w:eastAsia="Calibri" w:hAnsi="Times New Roman" w:cs="Times New Roman"/>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5" w:history="1">
        <w:r w:rsidRPr="00292319">
          <w:rPr>
            <w:rFonts w:ascii="Times New Roman" w:eastAsia="Calibri" w:hAnsi="Times New Roman" w:cs="Times New Roman"/>
            <w:u w:val="single"/>
          </w:rPr>
          <w:t>www.gosuslugi.ru</w:t>
        </w:r>
      </w:hyperlink>
      <w:r w:rsidRPr="00292319">
        <w:rPr>
          <w:rFonts w:ascii="Times New Roman" w:eastAsia="Calibri" w:hAnsi="Times New Roman" w:cs="Times New Roman"/>
        </w:rPr>
        <w:t>);</w:t>
      </w:r>
    </w:p>
    <w:p w14:paraId="0C512505" w14:textId="77777777" w:rsidR="008B5A4A" w:rsidRPr="00292319" w:rsidRDefault="008B5A4A" w:rsidP="008B5A4A">
      <w:pPr>
        <w:spacing w:after="160" w:line="259" w:lineRule="auto"/>
        <w:ind w:firstLine="708"/>
        <w:jc w:val="both"/>
        <w:rPr>
          <w:rFonts w:ascii="Times New Roman" w:eastAsia="Calibri" w:hAnsi="Times New Roman" w:cs="Times New Roman"/>
        </w:rPr>
      </w:pPr>
      <w:r w:rsidRPr="00292319">
        <w:rPr>
          <w:rFonts w:ascii="Times New Roman" w:eastAsia="Calibri" w:hAnsi="Times New Roman" w:cs="Times New Roman"/>
        </w:rPr>
        <w:t>□ документа на бумажном носителе в МФЦ;</w:t>
      </w:r>
    </w:p>
    <w:p w14:paraId="2005E80A" w14:textId="77777777" w:rsidR="008B5A4A" w:rsidRPr="00292319" w:rsidRDefault="008B5A4A" w:rsidP="008B5A4A">
      <w:pPr>
        <w:spacing w:after="160" w:line="259" w:lineRule="auto"/>
        <w:ind w:firstLine="708"/>
        <w:jc w:val="both"/>
        <w:rPr>
          <w:rFonts w:ascii="Times New Roman" w:eastAsia="Calibri" w:hAnsi="Times New Roman" w:cs="Times New Roman"/>
        </w:rPr>
      </w:pPr>
      <w:r w:rsidRPr="00292319">
        <w:rPr>
          <w:rFonts w:ascii="Times New Roman" w:eastAsia="Calibri" w:hAnsi="Times New Roman" w:cs="Times New Roman"/>
        </w:rPr>
        <w:t>□ документа на бумажном носителе в филиале Учреждения;</w:t>
      </w:r>
    </w:p>
    <w:p w14:paraId="1DA39C74" w14:textId="77777777" w:rsidR="008B5A4A" w:rsidRPr="00292319" w:rsidRDefault="008B5A4A" w:rsidP="008B5A4A">
      <w:pPr>
        <w:spacing w:after="160" w:line="259" w:lineRule="auto"/>
        <w:ind w:firstLine="708"/>
        <w:jc w:val="both"/>
        <w:rPr>
          <w:rFonts w:ascii="Times New Roman" w:eastAsia="Calibri" w:hAnsi="Times New Roman" w:cs="Times New Roman"/>
        </w:rPr>
      </w:pPr>
      <w:r w:rsidRPr="00292319">
        <w:rPr>
          <w:rFonts w:ascii="Times New Roman" w:eastAsia="Calibri" w:hAnsi="Times New Roman" w:cs="Times New Roman"/>
        </w:rPr>
        <w:t>□ по телефону.</w:t>
      </w:r>
    </w:p>
    <w:p w14:paraId="28B5D94C" w14:textId="77777777" w:rsidR="008B5A4A" w:rsidRPr="00292319" w:rsidRDefault="008B5A4A" w:rsidP="008B5A4A">
      <w:pPr>
        <w:spacing w:after="160" w:line="259" w:lineRule="auto"/>
        <w:ind w:firstLine="567"/>
        <w:jc w:val="both"/>
        <w:rPr>
          <w:rFonts w:ascii="Times New Roman" w:eastAsia="Calibri" w:hAnsi="Times New Roman" w:cs="Times New Roman"/>
          <w:b/>
        </w:rPr>
      </w:pPr>
      <w:r w:rsidRPr="00292319">
        <w:rPr>
          <w:rFonts w:ascii="Times New Roman" w:eastAsia="Calibri" w:hAnsi="Times New Roman" w:cs="Times New Roman"/>
          <w:b/>
        </w:rPr>
        <w:t>4. В целях регистрации и (или) дальнейшего информирования о ходе исполнения услуги (получения результата услуги) прошу:</w:t>
      </w:r>
    </w:p>
    <w:p w14:paraId="635DF334" w14:textId="77777777" w:rsidR="008B5A4A" w:rsidRPr="00292319" w:rsidRDefault="008B5A4A" w:rsidP="008B5A4A">
      <w:pPr>
        <w:spacing w:after="160" w:line="259" w:lineRule="auto"/>
        <w:ind w:firstLine="709"/>
        <w:jc w:val="both"/>
        <w:rPr>
          <w:rFonts w:ascii="Times New Roman" w:eastAsia="Calibri" w:hAnsi="Times New Roman" w:cs="Times New Roman"/>
        </w:rPr>
      </w:pPr>
      <w:r w:rsidRPr="00292319">
        <w:rPr>
          <w:rFonts w:ascii="Times New Roman" w:eastAsia="Calibri" w:hAnsi="Times New Roman" w:cs="Times New Roman"/>
        </w:rPr>
        <w:t xml:space="preserve">□ произвести регистрацию на интернет-портале </w:t>
      </w:r>
      <w:hyperlink r:id="rId6" w:history="1">
        <w:r w:rsidRPr="00292319">
          <w:rPr>
            <w:rFonts w:ascii="Times New Roman" w:eastAsia="Calibri" w:hAnsi="Times New Roman" w:cs="Times New Roman"/>
            <w:u w:val="single"/>
          </w:rPr>
          <w:t>www.gosuslugi.ru</w:t>
        </w:r>
      </w:hyperlink>
      <w:r w:rsidRPr="00292319">
        <w:rPr>
          <w:rFonts w:ascii="Times New Roman" w:eastAsia="Calibri" w:hAnsi="Times New Roman" w:cs="Times New Roman"/>
        </w:rPr>
        <w:t xml:space="preserve"> (в ЕСИА);</w:t>
      </w:r>
    </w:p>
    <w:p w14:paraId="2647ED61" w14:textId="77777777" w:rsidR="008B5A4A" w:rsidRPr="00292319" w:rsidRDefault="008B5A4A" w:rsidP="008B5A4A">
      <w:pPr>
        <w:spacing w:after="160" w:line="259" w:lineRule="auto"/>
        <w:ind w:firstLine="709"/>
        <w:jc w:val="both"/>
        <w:rPr>
          <w:rFonts w:ascii="Times New Roman" w:eastAsia="Calibri" w:hAnsi="Times New Roman" w:cs="Times New Roman"/>
        </w:rPr>
      </w:pPr>
      <w:r w:rsidRPr="00292319">
        <w:rPr>
          <w:rFonts w:ascii="Times New Roman" w:eastAsia="Calibri" w:hAnsi="Times New Roman" w:cs="Times New Roman"/>
        </w:rPr>
        <w:t xml:space="preserve">□ восстановить доступ на интернет-портале </w:t>
      </w:r>
      <w:hyperlink r:id="rId7" w:history="1">
        <w:r w:rsidRPr="00292319">
          <w:rPr>
            <w:rFonts w:ascii="Times New Roman" w:eastAsia="Calibri" w:hAnsi="Times New Roman" w:cs="Times New Roman"/>
            <w:u w:val="single"/>
          </w:rPr>
          <w:t>www.gosuslugi.ru</w:t>
        </w:r>
      </w:hyperlink>
      <w:r w:rsidRPr="00292319">
        <w:rPr>
          <w:rFonts w:ascii="Times New Roman" w:eastAsia="Calibri" w:hAnsi="Times New Roman" w:cs="Times New Roman"/>
        </w:rPr>
        <w:t xml:space="preserve">  (в ЕСИА);</w:t>
      </w:r>
    </w:p>
    <w:p w14:paraId="306A73C3" w14:textId="77777777" w:rsidR="008B5A4A" w:rsidRPr="00292319" w:rsidRDefault="008B5A4A" w:rsidP="008B5A4A">
      <w:pPr>
        <w:spacing w:after="160" w:line="259" w:lineRule="auto"/>
        <w:ind w:firstLine="709"/>
        <w:jc w:val="both"/>
        <w:rPr>
          <w:rFonts w:ascii="Times New Roman" w:eastAsia="Calibri" w:hAnsi="Times New Roman" w:cs="Times New Roman"/>
        </w:rPr>
      </w:pPr>
      <w:r w:rsidRPr="00292319">
        <w:rPr>
          <w:rFonts w:ascii="Times New Roman" w:eastAsia="Calibri" w:hAnsi="Times New Roman" w:cs="Times New Roman"/>
        </w:rPr>
        <w:t xml:space="preserve">□ подтвердить регистрацию учетной записи на интернет-портале </w:t>
      </w:r>
      <w:hyperlink r:id="rId8" w:history="1">
        <w:r w:rsidRPr="00292319">
          <w:rPr>
            <w:rFonts w:ascii="Times New Roman" w:eastAsia="Calibri" w:hAnsi="Times New Roman" w:cs="Times New Roman"/>
            <w:u w:val="single"/>
          </w:rPr>
          <w:t>www.gosuslugi.ru</w:t>
        </w:r>
      </w:hyperlink>
      <w:r w:rsidRPr="00292319">
        <w:rPr>
          <w:rFonts w:ascii="Times New Roman" w:eastAsia="Calibri" w:hAnsi="Times New Roman" w:cs="Times New Roman"/>
        </w:rPr>
        <w:t xml:space="preserve">    (в ЕСИА).</w:t>
      </w:r>
    </w:p>
    <w:p w14:paraId="7EE7CB4A" w14:textId="77777777" w:rsidR="008B5A4A" w:rsidRPr="00292319" w:rsidRDefault="008B5A4A" w:rsidP="008B5A4A">
      <w:pPr>
        <w:spacing w:after="160" w:line="259" w:lineRule="auto"/>
        <w:ind w:firstLine="851"/>
        <w:jc w:val="both"/>
        <w:rPr>
          <w:rFonts w:ascii="Times New Roman" w:eastAsia="Calibri" w:hAnsi="Times New Roman" w:cs="Times New Roman"/>
          <w:b/>
        </w:rPr>
      </w:pPr>
      <w:r w:rsidRPr="00292319">
        <w:rPr>
          <w:rFonts w:ascii="Times New Roman" w:eastAsia="Calibri" w:hAnsi="Times New Roman" w:cs="Times New Roman"/>
          <w:b/>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14:paraId="1D6ED2B7" w14:textId="77777777" w:rsidR="008B5A4A" w:rsidRPr="00292319" w:rsidRDefault="008B5A4A" w:rsidP="008B5A4A">
      <w:pPr>
        <w:spacing w:after="160" w:line="259" w:lineRule="auto"/>
        <w:ind w:firstLine="708"/>
        <w:jc w:val="both"/>
        <w:rPr>
          <w:rFonts w:ascii="Times New Roman" w:eastAsia="Calibri" w:hAnsi="Times New Roman" w:cs="Times New Roman"/>
        </w:rPr>
      </w:pPr>
      <w:r w:rsidRPr="00292319">
        <w:rPr>
          <w:rFonts w:ascii="Times New Roman" w:eastAsia="Calibri" w:hAnsi="Times New Roman" w:cs="Times New Roman"/>
        </w:rPr>
        <w:t xml:space="preserve">СНИЛС </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p>
    <w:p w14:paraId="3F9681A2" w14:textId="77777777" w:rsidR="008B5A4A" w:rsidRPr="00292319" w:rsidRDefault="008B5A4A" w:rsidP="008B5A4A">
      <w:pPr>
        <w:spacing w:after="160" w:line="259" w:lineRule="auto"/>
        <w:ind w:left="705"/>
        <w:rPr>
          <w:rFonts w:ascii="Times New Roman" w:eastAsia="Calibri" w:hAnsi="Times New Roman" w:cs="Times New Roman"/>
        </w:rPr>
      </w:pPr>
      <w:r w:rsidRPr="00292319">
        <w:rPr>
          <w:rFonts w:ascii="Times New Roman" w:eastAsia="Calibri" w:hAnsi="Times New Roman" w:cs="Times New Roman"/>
        </w:rPr>
        <w:t xml:space="preserve">номер мобильного телефона в федеральном формате </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p>
    <w:p w14:paraId="0BF804D0" w14:textId="77777777" w:rsidR="008B5A4A" w:rsidRPr="00292319" w:rsidRDefault="008B5A4A" w:rsidP="008B5A4A">
      <w:pPr>
        <w:spacing w:after="160" w:line="259" w:lineRule="auto"/>
        <w:ind w:left="705"/>
        <w:rPr>
          <w:rFonts w:ascii="Times New Roman" w:eastAsia="Calibri" w:hAnsi="Times New Roman" w:cs="Times New Roman"/>
        </w:rPr>
      </w:pPr>
      <w:r w:rsidRPr="00292319">
        <w:rPr>
          <w:rFonts w:ascii="Times New Roman" w:eastAsia="Calibri" w:hAnsi="Times New Roman" w:cs="Times New Roman"/>
          <w:lang w:val="en-US"/>
        </w:rPr>
        <w:t>e</w:t>
      </w:r>
      <w:r w:rsidRPr="00292319">
        <w:rPr>
          <w:rFonts w:ascii="Times New Roman" w:eastAsia="Calibri" w:hAnsi="Times New Roman" w:cs="Times New Roman"/>
        </w:rPr>
        <w:t>-</w:t>
      </w:r>
      <w:r w:rsidRPr="00292319">
        <w:rPr>
          <w:rFonts w:ascii="Times New Roman" w:eastAsia="Calibri" w:hAnsi="Times New Roman" w:cs="Times New Roman"/>
          <w:lang w:val="en-US"/>
        </w:rPr>
        <w:t>mail</w:t>
      </w:r>
      <w:r w:rsidRPr="00292319">
        <w:rPr>
          <w:rFonts w:ascii="Times New Roman" w:eastAsia="Calibri" w:hAnsi="Times New Roman" w:cs="Times New Roman"/>
        </w:rPr>
        <w:t>____________________(если имеется);</w:t>
      </w:r>
    </w:p>
    <w:p w14:paraId="44DD54B0" w14:textId="77777777" w:rsidR="008B5A4A" w:rsidRPr="00292319" w:rsidRDefault="008B5A4A" w:rsidP="008B5A4A">
      <w:pPr>
        <w:spacing w:after="160" w:line="259" w:lineRule="auto"/>
        <w:ind w:left="705"/>
        <w:rPr>
          <w:rFonts w:ascii="Times New Roman" w:eastAsia="Calibri" w:hAnsi="Times New Roman" w:cs="Times New Roman"/>
          <w:sz w:val="28"/>
          <w:szCs w:val="28"/>
        </w:rPr>
      </w:pPr>
      <w:r w:rsidRPr="00292319">
        <w:rPr>
          <w:rFonts w:ascii="Times New Roman" w:eastAsia="Calibri" w:hAnsi="Times New Roman" w:cs="Times New Roman"/>
        </w:rPr>
        <w:t>гражданство – Российская Федерация/_</w:t>
      </w:r>
      <w:r w:rsidRPr="00292319">
        <w:rPr>
          <w:rFonts w:ascii="Times New Roman" w:eastAsia="Calibri" w:hAnsi="Times New Roman" w:cs="Times New Roman"/>
          <w:sz w:val="28"/>
          <w:szCs w:val="28"/>
        </w:rPr>
        <w:t>____________________________</w:t>
      </w:r>
    </w:p>
    <w:p w14:paraId="7A06B575" w14:textId="77777777" w:rsidR="008B5A4A" w:rsidRPr="00292319" w:rsidRDefault="008B5A4A" w:rsidP="008B5A4A">
      <w:pPr>
        <w:spacing w:after="160" w:line="259" w:lineRule="auto"/>
        <w:ind w:left="705"/>
        <w:rPr>
          <w:rFonts w:ascii="Times New Roman" w:eastAsia="Calibri" w:hAnsi="Times New Roman" w:cs="Times New Roman"/>
          <w:sz w:val="18"/>
          <w:szCs w:val="18"/>
        </w:rPr>
      </w:pPr>
      <w:r w:rsidRPr="00292319">
        <w:rPr>
          <w:rFonts w:ascii="Times New Roman" w:eastAsia="Calibri" w:hAnsi="Times New Roman" w:cs="Times New Roman"/>
          <w:sz w:val="28"/>
          <w:szCs w:val="28"/>
        </w:rPr>
        <w:t xml:space="preserve">                                                                       </w:t>
      </w:r>
      <w:r w:rsidRPr="00292319">
        <w:rPr>
          <w:rFonts w:ascii="Times New Roman" w:eastAsia="Calibri" w:hAnsi="Times New Roman" w:cs="Times New Roman"/>
          <w:sz w:val="18"/>
          <w:szCs w:val="18"/>
        </w:rPr>
        <w:t xml:space="preserve"> (наименование иностранного государства)</w:t>
      </w:r>
    </w:p>
    <w:p w14:paraId="6E6C3B51" w14:textId="77777777" w:rsidR="008B5A4A" w:rsidRPr="00292319" w:rsidRDefault="008B5A4A" w:rsidP="008B5A4A">
      <w:pPr>
        <w:spacing w:after="160" w:line="259" w:lineRule="auto"/>
        <w:ind w:left="705"/>
        <w:rPr>
          <w:rFonts w:ascii="Times New Roman" w:eastAsia="Calibri" w:hAnsi="Times New Roman" w:cs="Times New Roman"/>
        </w:rPr>
      </w:pPr>
      <w:r w:rsidRPr="00292319">
        <w:rPr>
          <w:rFonts w:ascii="Times New Roman" w:eastAsia="Calibri" w:hAnsi="Times New Roman" w:cs="Times New Roman"/>
        </w:rPr>
        <w:t>В случае, если документ, удостоверяющий личность – паспорт гражданина РФ:</w:t>
      </w:r>
    </w:p>
    <w:p w14:paraId="492C8F55" w14:textId="77777777" w:rsidR="008B5A4A" w:rsidRPr="00292319" w:rsidRDefault="008B5A4A" w:rsidP="008B5A4A">
      <w:pPr>
        <w:spacing w:after="160" w:line="259" w:lineRule="auto"/>
        <w:rPr>
          <w:rFonts w:ascii="Times New Roman" w:eastAsia="Calibri" w:hAnsi="Times New Roman" w:cs="Times New Roman"/>
        </w:rPr>
      </w:pPr>
      <w:r w:rsidRPr="00292319">
        <w:rPr>
          <w:rFonts w:ascii="Times New Roman" w:eastAsia="Calibri" w:hAnsi="Times New Roman" w:cs="Times New Roman"/>
        </w:rPr>
        <w:t>серия, номер -___ ___   __ __ __ __ __ __</w:t>
      </w:r>
    </w:p>
    <w:p w14:paraId="4D8381ED" w14:textId="77777777" w:rsidR="008B5A4A" w:rsidRPr="00292319" w:rsidRDefault="008B5A4A" w:rsidP="008B5A4A">
      <w:pPr>
        <w:spacing w:after="160" w:line="259" w:lineRule="auto"/>
        <w:rPr>
          <w:rFonts w:ascii="Times New Roman" w:eastAsia="Calibri" w:hAnsi="Times New Roman" w:cs="Times New Roman"/>
        </w:rPr>
      </w:pPr>
      <w:r w:rsidRPr="00292319">
        <w:rPr>
          <w:rFonts w:ascii="Times New Roman" w:eastAsia="Calibri" w:hAnsi="Times New Roman" w:cs="Times New Roman"/>
        </w:rPr>
        <w:t>кем выдан - ___________________________________________________</w:t>
      </w:r>
    </w:p>
    <w:p w14:paraId="491C36F7" w14:textId="77777777" w:rsidR="008B5A4A" w:rsidRPr="00292319" w:rsidRDefault="008B5A4A" w:rsidP="008B5A4A">
      <w:pPr>
        <w:spacing w:after="160" w:line="259" w:lineRule="auto"/>
        <w:rPr>
          <w:rFonts w:ascii="Times New Roman" w:eastAsia="Calibri" w:hAnsi="Times New Roman" w:cs="Times New Roman"/>
        </w:rPr>
      </w:pPr>
      <w:r w:rsidRPr="00292319">
        <w:rPr>
          <w:rFonts w:ascii="Times New Roman" w:eastAsia="Calibri" w:hAnsi="Times New Roman" w:cs="Times New Roman"/>
        </w:rPr>
        <w:t>дата выдачи -____.____.______</w:t>
      </w:r>
    </w:p>
    <w:p w14:paraId="5A7581B6" w14:textId="77777777" w:rsidR="008B5A4A" w:rsidRPr="00292319" w:rsidRDefault="008B5A4A" w:rsidP="008B5A4A">
      <w:pPr>
        <w:spacing w:after="160" w:line="259" w:lineRule="auto"/>
        <w:rPr>
          <w:rFonts w:ascii="Times New Roman" w:eastAsia="Calibri" w:hAnsi="Times New Roman" w:cs="Times New Roman"/>
        </w:rPr>
      </w:pPr>
      <w:r w:rsidRPr="00292319">
        <w:rPr>
          <w:rFonts w:ascii="Times New Roman" w:eastAsia="Calibri" w:hAnsi="Times New Roman" w:cs="Times New Roman"/>
        </w:rPr>
        <w:t>код подразделения-_____________________________________________</w:t>
      </w:r>
    </w:p>
    <w:p w14:paraId="68FE171B" w14:textId="77777777" w:rsidR="008B5A4A" w:rsidRPr="00292319" w:rsidRDefault="008B5A4A" w:rsidP="008B5A4A">
      <w:pPr>
        <w:spacing w:after="160" w:line="259" w:lineRule="auto"/>
        <w:rPr>
          <w:rFonts w:ascii="Times New Roman" w:eastAsia="Calibri" w:hAnsi="Times New Roman" w:cs="Times New Roman"/>
        </w:rPr>
      </w:pPr>
      <w:r w:rsidRPr="00292319">
        <w:rPr>
          <w:rFonts w:ascii="Times New Roman" w:eastAsia="Calibri" w:hAnsi="Times New Roman" w:cs="Times New Roman"/>
        </w:rPr>
        <w:t>дата рождения-___.____._____</w:t>
      </w:r>
    </w:p>
    <w:p w14:paraId="76C9478A" w14:textId="77777777" w:rsidR="008B5A4A" w:rsidRPr="00292319" w:rsidRDefault="008B5A4A" w:rsidP="008B5A4A">
      <w:pPr>
        <w:spacing w:after="160" w:line="259" w:lineRule="auto"/>
        <w:rPr>
          <w:rFonts w:ascii="Times New Roman" w:eastAsia="Calibri" w:hAnsi="Times New Roman" w:cs="Times New Roman"/>
        </w:rPr>
      </w:pPr>
      <w:r w:rsidRPr="00292319">
        <w:rPr>
          <w:rFonts w:ascii="Times New Roman" w:eastAsia="Calibri" w:hAnsi="Times New Roman" w:cs="Times New Roman"/>
        </w:rPr>
        <w:t>место рождения-_______________________________________________</w:t>
      </w:r>
    </w:p>
    <w:p w14:paraId="22CA6615" w14:textId="77777777" w:rsidR="008B5A4A" w:rsidRPr="00292319" w:rsidRDefault="008B5A4A" w:rsidP="008B5A4A">
      <w:pPr>
        <w:spacing w:after="160" w:line="259" w:lineRule="auto"/>
        <w:ind w:left="705"/>
        <w:rPr>
          <w:rFonts w:ascii="Times New Roman" w:eastAsia="Calibri" w:hAnsi="Times New Roman" w:cs="Times New Roman"/>
        </w:rPr>
      </w:pPr>
      <w:r w:rsidRPr="00292319">
        <w:rPr>
          <w:rFonts w:ascii="Times New Roman" w:eastAsia="Calibri" w:hAnsi="Times New Roman" w:cs="Times New Roman"/>
        </w:rPr>
        <w:t>В случае, если документ, удостоверяющий личность – паспорт гражданина иностранного государства:</w:t>
      </w:r>
    </w:p>
    <w:p w14:paraId="49BAEB4D" w14:textId="77777777" w:rsidR="008B5A4A" w:rsidRPr="00292319" w:rsidRDefault="008B5A4A" w:rsidP="008B5A4A">
      <w:pPr>
        <w:spacing w:after="160" w:line="259" w:lineRule="auto"/>
        <w:ind w:left="705" w:hanging="705"/>
        <w:rPr>
          <w:rFonts w:ascii="Times New Roman" w:eastAsia="Calibri" w:hAnsi="Times New Roman" w:cs="Times New Roman"/>
        </w:rPr>
      </w:pPr>
      <w:r w:rsidRPr="00292319">
        <w:rPr>
          <w:rFonts w:ascii="Times New Roman" w:eastAsia="Calibri" w:hAnsi="Times New Roman" w:cs="Times New Roman"/>
        </w:rPr>
        <w:t>дата выдачи - ___.___.______</w:t>
      </w:r>
    </w:p>
    <w:p w14:paraId="22E1C13E" w14:textId="77777777" w:rsidR="008B5A4A" w:rsidRPr="00292319" w:rsidRDefault="008B5A4A" w:rsidP="008B5A4A">
      <w:pPr>
        <w:spacing w:after="160" w:line="259" w:lineRule="auto"/>
        <w:ind w:left="705" w:hanging="705"/>
        <w:rPr>
          <w:rFonts w:ascii="Times New Roman" w:eastAsia="Calibri" w:hAnsi="Times New Roman" w:cs="Times New Roman"/>
        </w:rPr>
      </w:pPr>
      <w:r w:rsidRPr="00292319">
        <w:rPr>
          <w:rFonts w:ascii="Times New Roman" w:eastAsia="Calibri" w:hAnsi="Times New Roman" w:cs="Times New Roman"/>
        </w:rPr>
        <w:t>дата окончания срока действия- ___.___.______</w:t>
      </w:r>
    </w:p>
    <w:p w14:paraId="49BF19F3" w14:textId="77777777" w:rsidR="008B5A4A" w:rsidRPr="00292319" w:rsidRDefault="008B5A4A" w:rsidP="008B5A4A">
      <w:pPr>
        <w:spacing w:after="160" w:line="259" w:lineRule="auto"/>
        <w:ind w:firstLine="705"/>
        <w:rPr>
          <w:rFonts w:ascii="Times New Roman" w:eastAsia="Calibri" w:hAnsi="Times New Roman" w:cs="Times New Roman"/>
        </w:rPr>
      </w:pPr>
      <w:r w:rsidRPr="00292319">
        <w:rPr>
          <w:rFonts w:ascii="Times New Roman" w:eastAsia="Calibri" w:hAnsi="Times New Roman" w:cs="Times New Roman"/>
          <w:b/>
        </w:rPr>
        <w:t>5. Прошу информировать меня о ходе исполнения услуги (получении результат услуги) через единый личный кабинет интернет-портала</w:t>
      </w:r>
      <w:r w:rsidRPr="00292319">
        <w:rPr>
          <w:rFonts w:ascii="Times New Roman" w:eastAsia="Calibri" w:hAnsi="Times New Roman" w:cs="Times New Roman"/>
        </w:rPr>
        <w:t xml:space="preserve"> </w:t>
      </w:r>
      <w:hyperlink r:id="rId9" w:history="1">
        <w:r w:rsidRPr="00292319">
          <w:rPr>
            <w:rFonts w:ascii="Times New Roman" w:eastAsia="Calibri" w:hAnsi="Times New Roman" w:cs="Times New Roman"/>
            <w:u w:val="single"/>
          </w:rPr>
          <w:t>www.gosuslugi.ru</w:t>
        </w:r>
      </w:hyperlink>
      <w:r w:rsidRPr="00292319">
        <w:rPr>
          <w:rFonts w:ascii="Times New Roman" w:eastAsia="Calibri" w:hAnsi="Times New Roman" w:cs="Times New Roman"/>
        </w:rPr>
        <w:t xml:space="preserve"> (для заявителей, зарегистрированных в ЕСИА) СНИЛС </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r w:rsidRPr="00292319">
        <w:rPr>
          <w:rFonts w:ascii="Times New Roman" w:eastAsia="Calibri" w:hAnsi="Times New Roman" w:cs="Times New Roman"/>
        </w:rPr>
        <w:t></w:t>
      </w:r>
    </w:p>
    <w:p w14:paraId="4353627C" w14:textId="77777777" w:rsidR="008B5A4A" w:rsidRPr="00292319" w:rsidRDefault="008B5A4A" w:rsidP="008B5A4A">
      <w:pPr>
        <w:spacing w:after="160" w:line="259" w:lineRule="auto"/>
        <w:ind w:left="705"/>
        <w:jc w:val="center"/>
        <w:rPr>
          <w:rFonts w:ascii="Times New Roman" w:eastAsia="Calibri" w:hAnsi="Times New Roman" w:cs="Times New Roman"/>
        </w:rPr>
      </w:pPr>
      <w:r w:rsidRPr="00292319">
        <w:rPr>
          <w:rFonts w:ascii="Times New Roman" w:eastAsia="Calibri" w:hAnsi="Times New Roman" w:cs="Times New Roman"/>
        </w:rPr>
        <w:t>(отметьте только один вариант)</w:t>
      </w:r>
    </w:p>
    <w:p w14:paraId="70F5F567" w14:textId="77777777" w:rsidR="008B5A4A" w:rsidRPr="00292319" w:rsidRDefault="008B5A4A" w:rsidP="008B5A4A">
      <w:pPr>
        <w:spacing w:after="160" w:line="259" w:lineRule="auto"/>
        <w:ind w:left="705"/>
        <w:jc w:val="center"/>
        <w:rPr>
          <w:rFonts w:ascii="Times New Roman" w:eastAsia="Calibri" w:hAnsi="Times New Roman" w:cs="Times New Roman"/>
        </w:rPr>
      </w:pPr>
      <w:r w:rsidRPr="00292319">
        <w:rPr>
          <w:rFonts w:ascii="Times New Roman" w:eastAsia="Calibri" w:hAnsi="Times New Roman" w:cs="Times New Roman"/>
        </w:rPr>
        <w:t>___ДА                       ____НЕТ</w:t>
      </w:r>
    </w:p>
    <w:p w14:paraId="26D45FC3" w14:textId="77777777" w:rsidR="008B5A4A" w:rsidRPr="00292319" w:rsidRDefault="008B5A4A" w:rsidP="008B5A4A">
      <w:pPr>
        <w:spacing w:after="160" w:line="259" w:lineRule="auto"/>
        <w:ind w:left="705"/>
        <w:rPr>
          <w:rFonts w:ascii="Times New Roman" w:eastAsia="Calibri" w:hAnsi="Times New Roman" w:cs="Times New Roman"/>
        </w:rPr>
      </w:pPr>
      <w:r w:rsidRPr="00292319">
        <w:rPr>
          <w:rFonts w:ascii="Times New Roman" w:eastAsia="Calibri" w:hAnsi="Times New Roman" w:cs="Times New Roman"/>
        </w:rPr>
        <w:t>«_____»________________20______год</w:t>
      </w:r>
    </w:p>
    <w:p w14:paraId="3C6A92AF" w14:textId="77777777" w:rsidR="008B5A4A" w:rsidRPr="00292319" w:rsidRDefault="008B5A4A" w:rsidP="008B5A4A">
      <w:pPr>
        <w:spacing w:after="160" w:line="259" w:lineRule="auto"/>
        <w:ind w:left="705"/>
        <w:rPr>
          <w:rFonts w:ascii="Times New Roman" w:eastAsia="Calibri" w:hAnsi="Times New Roman" w:cs="Times New Roman"/>
        </w:rPr>
      </w:pPr>
    </w:p>
    <w:p w14:paraId="5F8A0B0E" w14:textId="77777777" w:rsidR="008B5A4A" w:rsidRPr="00292319" w:rsidRDefault="008B5A4A" w:rsidP="008B5A4A">
      <w:pPr>
        <w:spacing w:after="160" w:line="259" w:lineRule="auto"/>
        <w:ind w:left="705"/>
        <w:rPr>
          <w:rFonts w:ascii="Times New Roman" w:eastAsia="Calibri" w:hAnsi="Times New Roman" w:cs="Times New Roman"/>
        </w:rPr>
      </w:pPr>
      <w:r w:rsidRPr="00292319">
        <w:rPr>
          <w:rFonts w:ascii="Times New Roman" w:eastAsia="Calibri" w:hAnsi="Times New Roman" w:cs="Times New Roman"/>
        </w:rPr>
        <w:t>Заявитель:      ________________                       ____________________</w:t>
      </w:r>
    </w:p>
    <w:p w14:paraId="4DD6FCDD" w14:textId="77777777" w:rsidR="008B5A4A" w:rsidRPr="00292319" w:rsidRDefault="008B5A4A" w:rsidP="008B5A4A">
      <w:pPr>
        <w:spacing w:after="160" w:line="259" w:lineRule="auto"/>
        <w:ind w:left="705"/>
        <w:rPr>
          <w:rFonts w:ascii="Times New Roman" w:eastAsia="Calibri" w:hAnsi="Times New Roman" w:cs="Times New Roman"/>
          <w:sz w:val="16"/>
          <w:szCs w:val="16"/>
        </w:rPr>
      </w:pPr>
      <w:r w:rsidRPr="00292319">
        <w:rPr>
          <w:rFonts w:ascii="Times New Roman" w:eastAsia="Calibri" w:hAnsi="Times New Roman" w:cs="Times New Roman"/>
          <w:sz w:val="16"/>
          <w:szCs w:val="16"/>
        </w:rPr>
        <w:t xml:space="preserve">                                                (личная подпись)                                                        (фамилия и инициалы)</w:t>
      </w:r>
    </w:p>
    <w:p w14:paraId="4BAF8FE3" w14:textId="77777777" w:rsidR="008B5A4A" w:rsidRPr="00292319" w:rsidRDefault="008B5A4A" w:rsidP="008B5A4A">
      <w:pPr>
        <w:spacing w:after="160" w:line="259" w:lineRule="auto"/>
        <w:rPr>
          <w:rFonts w:ascii="Times New Roman" w:eastAsia="Calibri" w:hAnsi="Times New Roman" w:cs="Times New Roman"/>
          <w:sz w:val="20"/>
          <w:szCs w:val="20"/>
        </w:rPr>
      </w:pPr>
      <w:r w:rsidRPr="00292319">
        <w:rPr>
          <w:rFonts w:ascii="Times New Roman" w:eastAsia="Calibri" w:hAnsi="Times New Roman" w:cs="Times New Roman"/>
          <w:sz w:val="20"/>
          <w:szCs w:val="20"/>
        </w:rPr>
        <w:t>Заявление и прилагаемые к нему согласно перечню документы приняты:</w:t>
      </w:r>
    </w:p>
    <w:tbl>
      <w:tblPr>
        <w:tblW w:w="0" w:type="auto"/>
        <w:tblLayout w:type="fixed"/>
        <w:tblLook w:val="0000" w:firstRow="0" w:lastRow="0" w:firstColumn="0" w:lastColumn="0" w:noHBand="0" w:noVBand="0"/>
      </w:tblPr>
      <w:tblGrid>
        <w:gridCol w:w="836"/>
        <w:gridCol w:w="988"/>
        <w:gridCol w:w="2013"/>
        <w:gridCol w:w="1971"/>
        <w:gridCol w:w="2908"/>
      </w:tblGrid>
      <w:tr w:rsidR="008B5A4A" w:rsidRPr="00292319" w14:paraId="4BAAC79F" w14:textId="77777777" w:rsidTr="00221094">
        <w:trPr>
          <w:trHeight w:val="229"/>
        </w:trPr>
        <w:tc>
          <w:tcPr>
            <w:tcW w:w="836" w:type="dxa"/>
            <w:tcBorders>
              <w:top w:val="nil"/>
              <w:left w:val="nil"/>
              <w:bottom w:val="nil"/>
              <w:right w:val="nil"/>
            </w:tcBorders>
          </w:tcPr>
          <w:p w14:paraId="292FDCFF" w14:textId="77777777" w:rsidR="008B5A4A" w:rsidRPr="00292319" w:rsidRDefault="008B5A4A" w:rsidP="00221094">
            <w:pPr>
              <w:spacing w:after="160" w:line="259" w:lineRule="auto"/>
              <w:jc w:val="right"/>
              <w:rPr>
                <w:rFonts w:ascii="Times New Roman" w:eastAsia="Calibri" w:hAnsi="Times New Roman" w:cs="Times New Roman"/>
                <w:sz w:val="20"/>
                <w:szCs w:val="20"/>
              </w:rPr>
            </w:pPr>
            <w:r w:rsidRPr="00292319">
              <w:rPr>
                <w:rFonts w:ascii="Times New Roman" w:eastAsia="Calibri" w:hAnsi="Times New Roman" w:cs="Times New Roman"/>
                <w:sz w:val="20"/>
                <w:szCs w:val="20"/>
              </w:rPr>
              <w:t>«__»</w:t>
            </w:r>
          </w:p>
        </w:tc>
        <w:tc>
          <w:tcPr>
            <w:tcW w:w="988" w:type="dxa"/>
            <w:tcBorders>
              <w:top w:val="nil"/>
              <w:left w:val="nil"/>
              <w:bottom w:val="nil"/>
              <w:right w:val="nil"/>
            </w:tcBorders>
          </w:tcPr>
          <w:p w14:paraId="2C3DDAD6" w14:textId="77777777" w:rsidR="008B5A4A" w:rsidRPr="00292319" w:rsidRDefault="008B5A4A" w:rsidP="00221094">
            <w:pPr>
              <w:spacing w:after="160" w:line="259" w:lineRule="auto"/>
              <w:jc w:val="center"/>
              <w:rPr>
                <w:rFonts w:ascii="Times New Roman" w:eastAsia="Calibri" w:hAnsi="Times New Roman" w:cs="Times New Roman"/>
                <w:sz w:val="20"/>
                <w:szCs w:val="20"/>
              </w:rPr>
            </w:pPr>
            <w:r w:rsidRPr="00292319">
              <w:rPr>
                <w:rFonts w:ascii="Times New Roman" w:eastAsia="Calibri" w:hAnsi="Times New Roman" w:cs="Times New Roman"/>
                <w:szCs w:val="20"/>
              </w:rPr>
              <w:t>____</w:t>
            </w:r>
          </w:p>
        </w:tc>
        <w:tc>
          <w:tcPr>
            <w:tcW w:w="2013" w:type="dxa"/>
            <w:tcBorders>
              <w:top w:val="nil"/>
              <w:left w:val="nil"/>
              <w:bottom w:val="nil"/>
              <w:right w:val="nil"/>
            </w:tcBorders>
          </w:tcPr>
          <w:p w14:paraId="5C01000F" w14:textId="77777777" w:rsidR="008B5A4A" w:rsidRPr="00292319" w:rsidRDefault="008B5A4A" w:rsidP="00221094">
            <w:pPr>
              <w:spacing w:after="160" w:line="259" w:lineRule="auto"/>
              <w:rPr>
                <w:rFonts w:ascii="Times New Roman" w:eastAsia="Calibri" w:hAnsi="Times New Roman" w:cs="Times New Roman"/>
                <w:sz w:val="20"/>
                <w:szCs w:val="20"/>
              </w:rPr>
            </w:pPr>
            <w:r w:rsidRPr="00292319">
              <w:rPr>
                <w:rFonts w:ascii="Times New Roman" w:eastAsia="Calibri" w:hAnsi="Times New Roman" w:cs="Times New Roman"/>
                <w:sz w:val="20"/>
                <w:szCs w:val="20"/>
              </w:rPr>
              <w:t>20___ г.</w:t>
            </w:r>
          </w:p>
        </w:tc>
        <w:tc>
          <w:tcPr>
            <w:tcW w:w="1971" w:type="dxa"/>
            <w:tcBorders>
              <w:top w:val="nil"/>
              <w:left w:val="nil"/>
              <w:bottom w:val="nil"/>
              <w:right w:val="nil"/>
            </w:tcBorders>
          </w:tcPr>
          <w:p w14:paraId="2D6C21C2" w14:textId="77777777" w:rsidR="008B5A4A" w:rsidRPr="00292319" w:rsidRDefault="008B5A4A" w:rsidP="00221094">
            <w:pPr>
              <w:spacing w:after="160" w:line="259" w:lineRule="auto"/>
              <w:jc w:val="center"/>
              <w:rPr>
                <w:rFonts w:ascii="Times New Roman" w:eastAsia="Calibri" w:hAnsi="Times New Roman" w:cs="Times New Roman"/>
                <w:sz w:val="20"/>
                <w:szCs w:val="20"/>
              </w:rPr>
            </w:pPr>
            <w:r w:rsidRPr="00292319">
              <w:rPr>
                <w:rFonts w:ascii="Times New Roman" w:eastAsia="Calibri" w:hAnsi="Times New Roman" w:cs="Times New Roman"/>
                <w:sz w:val="20"/>
                <w:szCs w:val="20"/>
              </w:rPr>
              <w:t>_________________</w:t>
            </w:r>
          </w:p>
        </w:tc>
        <w:tc>
          <w:tcPr>
            <w:tcW w:w="2908" w:type="dxa"/>
            <w:tcBorders>
              <w:top w:val="nil"/>
              <w:left w:val="nil"/>
              <w:bottom w:val="nil"/>
              <w:right w:val="nil"/>
            </w:tcBorders>
          </w:tcPr>
          <w:p w14:paraId="2857CEF1" w14:textId="77777777" w:rsidR="008B5A4A" w:rsidRPr="00292319" w:rsidRDefault="008B5A4A" w:rsidP="00221094">
            <w:pPr>
              <w:spacing w:after="160" w:line="259" w:lineRule="auto"/>
              <w:rPr>
                <w:rFonts w:ascii="Times New Roman" w:eastAsia="Calibri" w:hAnsi="Times New Roman" w:cs="Times New Roman"/>
                <w:sz w:val="20"/>
                <w:szCs w:val="20"/>
              </w:rPr>
            </w:pPr>
            <w:r w:rsidRPr="00292319">
              <w:rPr>
                <w:rFonts w:ascii="Times New Roman" w:eastAsia="Calibri" w:hAnsi="Times New Roman" w:cs="Times New Roman"/>
                <w:sz w:val="20"/>
                <w:szCs w:val="20"/>
              </w:rPr>
              <w:t xml:space="preserve">          _________________</w:t>
            </w:r>
          </w:p>
        </w:tc>
      </w:tr>
      <w:tr w:rsidR="008B5A4A" w:rsidRPr="00292319" w14:paraId="36188B1E" w14:textId="77777777" w:rsidTr="00221094">
        <w:trPr>
          <w:trHeight w:val="313"/>
        </w:trPr>
        <w:tc>
          <w:tcPr>
            <w:tcW w:w="836" w:type="dxa"/>
            <w:tcBorders>
              <w:top w:val="nil"/>
              <w:left w:val="nil"/>
              <w:bottom w:val="nil"/>
              <w:right w:val="nil"/>
            </w:tcBorders>
          </w:tcPr>
          <w:p w14:paraId="71B8F0F5" w14:textId="77777777" w:rsidR="008B5A4A" w:rsidRPr="00292319" w:rsidRDefault="008B5A4A" w:rsidP="00221094">
            <w:pPr>
              <w:spacing w:after="160" w:line="259" w:lineRule="auto"/>
              <w:jc w:val="both"/>
              <w:rPr>
                <w:rFonts w:ascii="Times New Roman" w:eastAsia="Calibri" w:hAnsi="Times New Roman" w:cs="Times New Roman"/>
                <w:sz w:val="20"/>
                <w:szCs w:val="20"/>
              </w:rPr>
            </w:pPr>
          </w:p>
        </w:tc>
        <w:tc>
          <w:tcPr>
            <w:tcW w:w="988" w:type="dxa"/>
            <w:tcBorders>
              <w:top w:val="nil"/>
              <w:left w:val="nil"/>
              <w:bottom w:val="nil"/>
              <w:right w:val="nil"/>
            </w:tcBorders>
          </w:tcPr>
          <w:p w14:paraId="5F00CACF" w14:textId="77777777" w:rsidR="008B5A4A" w:rsidRPr="00292319" w:rsidRDefault="008B5A4A" w:rsidP="00221094">
            <w:pPr>
              <w:spacing w:after="160" w:line="259" w:lineRule="auto"/>
              <w:jc w:val="both"/>
              <w:rPr>
                <w:rFonts w:ascii="Times New Roman" w:eastAsia="Calibri" w:hAnsi="Times New Roman" w:cs="Times New Roman"/>
                <w:sz w:val="20"/>
                <w:szCs w:val="20"/>
              </w:rPr>
            </w:pPr>
          </w:p>
        </w:tc>
        <w:tc>
          <w:tcPr>
            <w:tcW w:w="2013" w:type="dxa"/>
            <w:tcBorders>
              <w:top w:val="nil"/>
              <w:left w:val="nil"/>
              <w:bottom w:val="nil"/>
              <w:right w:val="nil"/>
            </w:tcBorders>
          </w:tcPr>
          <w:p w14:paraId="3C713EF1" w14:textId="77777777" w:rsidR="008B5A4A" w:rsidRPr="00292319" w:rsidRDefault="008B5A4A" w:rsidP="00221094">
            <w:pPr>
              <w:spacing w:after="160" w:line="259" w:lineRule="auto"/>
              <w:jc w:val="both"/>
              <w:rPr>
                <w:rFonts w:ascii="Times New Roman" w:eastAsia="Calibri" w:hAnsi="Times New Roman" w:cs="Times New Roman"/>
                <w:sz w:val="20"/>
                <w:szCs w:val="20"/>
              </w:rPr>
            </w:pPr>
          </w:p>
        </w:tc>
        <w:tc>
          <w:tcPr>
            <w:tcW w:w="1971" w:type="dxa"/>
            <w:tcBorders>
              <w:top w:val="nil"/>
              <w:left w:val="nil"/>
              <w:bottom w:val="nil"/>
              <w:right w:val="nil"/>
            </w:tcBorders>
          </w:tcPr>
          <w:p w14:paraId="5F8871ED" w14:textId="77777777" w:rsidR="008B5A4A" w:rsidRPr="00292319" w:rsidRDefault="008B5A4A" w:rsidP="00221094">
            <w:pPr>
              <w:spacing w:after="160" w:line="259" w:lineRule="auto"/>
              <w:jc w:val="center"/>
              <w:rPr>
                <w:rFonts w:ascii="Times New Roman" w:eastAsia="Calibri" w:hAnsi="Times New Roman" w:cs="Times New Roman"/>
                <w:sz w:val="20"/>
                <w:szCs w:val="20"/>
                <w:vertAlign w:val="superscript"/>
              </w:rPr>
            </w:pPr>
            <w:r w:rsidRPr="00292319">
              <w:rPr>
                <w:rFonts w:ascii="Times New Roman" w:eastAsia="Calibri" w:hAnsi="Times New Roman" w:cs="Times New Roman"/>
                <w:sz w:val="20"/>
                <w:szCs w:val="20"/>
                <w:vertAlign w:val="superscript"/>
              </w:rPr>
              <w:t>(</w:t>
            </w:r>
            <w:r w:rsidRPr="00292319">
              <w:rPr>
                <w:rFonts w:ascii="Times New Roman" w:eastAsia="Calibri" w:hAnsi="Times New Roman" w:cs="Times New Roman"/>
                <w:sz w:val="16"/>
                <w:szCs w:val="16"/>
                <w:vertAlign w:val="superscript"/>
              </w:rPr>
              <w:t>подпись специалиста)</w:t>
            </w:r>
          </w:p>
        </w:tc>
        <w:tc>
          <w:tcPr>
            <w:tcW w:w="2908" w:type="dxa"/>
            <w:tcBorders>
              <w:top w:val="nil"/>
              <w:left w:val="nil"/>
              <w:bottom w:val="nil"/>
              <w:right w:val="nil"/>
            </w:tcBorders>
          </w:tcPr>
          <w:p w14:paraId="10876ACA" w14:textId="77777777" w:rsidR="008B5A4A" w:rsidRPr="00292319" w:rsidRDefault="008B5A4A" w:rsidP="00221094">
            <w:pPr>
              <w:spacing w:after="160" w:line="259" w:lineRule="auto"/>
              <w:jc w:val="center"/>
              <w:rPr>
                <w:rFonts w:ascii="Times New Roman" w:eastAsia="Calibri" w:hAnsi="Times New Roman" w:cs="Times New Roman"/>
                <w:sz w:val="16"/>
                <w:szCs w:val="16"/>
                <w:vertAlign w:val="superscript"/>
              </w:rPr>
            </w:pPr>
            <w:r w:rsidRPr="00292319">
              <w:rPr>
                <w:rFonts w:ascii="Times New Roman" w:eastAsia="Calibri" w:hAnsi="Times New Roman" w:cs="Times New Roman"/>
                <w:sz w:val="16"/>
                <w:szCs w:val="16"/>
                <w:vertAlign w:val="superscript"/>
              </w:rPr>
              <w:t>(инициалы, фамилия специалиста)</w:t>
            </w:r>
          </w:p>
        </w:tc>
      </w:tr>
    </w:tbl>
    <w:p w14:paraId="669DDF87" w14:textId="77777777" w:rsidR="008B5A4A" w:rsidRPr="00292319" w:rsidRDefault="008B5A4A" w:rsidP="008B5A4A">
      <w:pPr>
        <w:spacing w:after="160" w:line="259" w:lineRule="auto"/>
        <w:rPr>
          <w:rFonts w:ascii="Times New Roman" w:eastAsia="Calibri" w:hAnsi="Times New Roman" w:cs="Times New Roman"/>
          <w:sz w:val="20"/>
          <w:szCs w:val="20"/>
        </w:rPr>
      </w:pPr>
      <w:r w:rsidRPr="00292319">
        <w:rPr>
          <w:rFonts w:ascii="Times New Roman" w:eastAsia="Calibri" w:hAnsi="Times New Roman" w:cs="Times New Roman"/>
          <w:sz w:val="20"/>
          <w:szCs w:val="20"/>
        </w:rPr>
        <w:t xml:space="preserve">- - - - - - - - - - - - - - - - - - - - - - - - - - - - - - - - - - - - - - - - - - - - - - - - - - - - - - - - - - - - - - - - - - - - - - - - - - </w:t>
      </w:r>
    </w:p>
    <w:p w14:paraId="519531E2" w14:textId="77777777" w:rsidR="008B5A4A" w:rsidRPr="00292319" w:rsidRDefault="008B5A4A" w:rsidP="008B5A4A">
      <w:pPr>
        <w:spacing w:before="120" w:after="160" w:line="259" w:lineRule="auto"/>
        <w:jc w:val="center"/>
        <w:rPr>
          <w:rFonts w:ascii="Times New Roman" w:eastAsia="Calibri" w:hAnsi="Times New Roman" w:cs="Times New Roman"/>
          <w:sz w:val="20"/>
          <w:szCs w:val="20"/>
        </w:rPr>
      </w:pPr>
      <w:r w:rsidRPr="00292319">
        <w:rPr>
          <w:rFonts w:ascii="Times New Roman" w:eastAsia="Calibri" w:hAnsi="Times New Roman" w:cs="Times New Roman"/>
          <w:sz w:val="20"/>
          <w:szCs w:val="20"/>
        </w:rPr>
        <w:t>РАСПИСКА-УВЕДОМЛЕНИЕ</w:t>
      </w:r>
    </w:p>
    <w:p w14:paraId="63A77DE5" w14:textId="77777777" w:rsidR="008B5A4A" w:rsidRPr="00292319" w:rsidRDefault="008B5A4A" w:rsidP="008B5A4A">
      <w:pPr>
        <w:spacing w:after="160" w:line="259" w:lineRule="auto"/>
        <w:ind w:firstLine="426"/>
        <w:jc w:val="both"/>
        <w:rPr>
          <w:rFonts w:ascii="Times New Roman" w:eastAsia="Calibri" w:hAnsi="Times New Roman" w:cs="Times New Roman"/>
          <w:sz w:val="20"/>
          <w:szCs w:val="20"/>
        </w:rPr>
      </w:pPr>
      <w:r w:rsidRPr="00292319">
        <w:rPr>
          <w:rFonts w:ascii="Times New Roman" w:eastAsia="Calibri" w:hAnsi="Times New Roman" w:cs="Times New Roman"/>
          <w:sz w:val="20"/>
          <w:szCs w:val="20"/>
        </w:rPr>
        <w:t>Заявление и документы гр. ____________________________________________________</w:t>
      </w:r>
    </w:p>
    <w:p w14:paraId="2B95AF61" w14:textId="77777777" w:rsidR="008B5A4A" w:rsidRPr="00292319" w:rsidRDefault="008B5A4A" w:rsidP="008B5A4A">
      <w:pPr>
        <w:spacing w:after="160" w:line="259" w:lineRule="auto"/>
        <w:ind w:firstLine="426"/>
        <w:jc w:val="both"/>
        <w:rPr>
          <w:rFonts w:ascii="Times New Roman" w:eastAsia="Calibri" w:hAnsi="Times New Roman" w:cs="Times New Roman"/>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8B5A4A" w:rsidRPr="00292319" w14:paraId="1C5472EA" w14:textId="77777777" w:rsidTr="00221094">
        <w:tc>
          <w:tcPr>
            <w:tcW w:w="2345" w:type="dxa"/>
            <w:tcBorders>
              <w:top w:val="single" w:sz="2" w:space="0" w:color="000000"/>
              <w:left w:val="single" w:sz="2" w:space="0" w:color="000000"/>
              <w:bottom w:val="single" w:sz="2" w:space="0" w:color="000000"/>
              <w:right w:val="single" w:sz="2" w:space="0" w:color="000000"/>
            </w:tcBorders>
          </w:tcPr>
          <w:p w14:paraId="2875F960" w14:textId="77777777" w:rsidR="008B5A4A" w:rsidRPr="00292319" w:rsidRDefault="008B5A4A" w:rsidP="00221094">
            <w:pPr>
              <w:spacing w:after="160" w:line="259" w:lineRule="auto"/>
              <w:rPr>
                <w:rFonts w:ascii="Times New Roman" w:eastAsia="Calibri" w:hAnsi="Times New Roman" w:cs="Times New Roman"/>
                <w:sz w:val="20"/>
                <w:szCs w:val="20"/>
              </w:rPr>
            </w:pPr>
            <w:r w:rsidRPr="00292319">
              <w:rPr>
                <w:rFonts w:ascii="Times New Roman" w:eastAsia="Calibri" w:hAnsi="Times New Roman" w:cs="Times New Roman"/>
                <w:sz w:val="20"/>
                <w:szCs w:val="20"/>
              </w:rPr>
              <w:lastRenderedPageBreak/>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14:paraId="50ECA93F" w14:textId="77777777" w:rsidR="008B5A4A" w:rsidRPr="00292319" w:rsidRDefault="008B5A4A" w:rsidP="00221094">
            <w:pPr>
              <w:spacing w:after="160" w:line="259" w:lineRule="auto"/>
              <w:rPr>
                <w:rFonts w:ascii="Times New Roman" w:eastAsia="Calibri" w:hAnsi="Times New Roman" w:cs="Times New Roman"/>
                <w:sz w:val="20"/>
                <w:szCs w:val="20"/>
              </w:rPr>
            </w:pPr>
            <w:r w:rsidRPr="00292319">
              <w:rPr>
                <w:rFonts w:ascii="Times New Roman" w:eastAsia="Calibri" w:hAnsi="Times New Roman" w:cs="Times New Roman"/>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14:paraId="2225B9C5" w14:textId="77777777" w:rsidR="008B5A4A" w:rsidRPr="00292319" w:rsidRDefault="008B5A4A" w:rsidP="00221094">
            <w:pPr>
              <w:spacing w:after="160" w:line="259" w:lineRule="auto"/>
              <w:rPr>
                <w:rFonts w:ascii="Times New Roman" w:eastAsia="Calibri" w:hAnsi="Times New Roman" w:cs="Times New Roman"/>
                <w:sz w:val="20"/>
                <w:szCs w:val="20"/>
              </w:rPr>
            </w:pPr>
            <w:r w:rsidRPr="00292319">
              <w:rPr>
                <w:rFonts w:ascii="Times New Roman" w:eastAsia="Calibri" w:hAnsi="Times New Roman" w:cs="Times New Roman"/>
                <w:sz w:val="20"/>
                <w:szCs w:val="20"/>
              </w:rPr>
              <w:t>Подпись специалиста (расшифровка подписи)</w:t>
            </w:r>
          </w:p>
        </w:tc>
      </w:tr>
      <w:tr w:rsidR="008B5A4A" w:rsidRPr="00292319" w14:paraId="6D53B9E3" w14:textId="77777777" w:rsidTr="00221094">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14:paraId="6EC94542" w14:textId="77777777" w:rsidR="008B5A4A" w:rsidRPr="00292319" w:rsidRDefault="008B5A4A" w:rsidP="00221094">
            <w:pPr>
              <w:spacing w:after="160" w:line="259" w:lineRule="auto"/>
              <w:rPr>
                <w:rFonts w:ascii="Times New Roman" w:eastAsia="Calibri" w:hAnsi="Times New Roman" w:cs="Times New Roman"/>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14:paraId="3A72F568" w14:textId="77777777" w:rsidR="008B5A4A" w:rsidRPr="00292319" w:rsidRDefault="008B5A4A" w:rsidP="00221094">
            <w:pPr>
              <w:spacing w:after="160" w:line="259" w:lineRule="auto"/>
              <w:rPr>
                <w:rFonts w:ascii="Times New Roman" w:eastAsia="Calibri" w:hAnsi="Times New Roman" w:cs="Times New Roman"/>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14:paraId="673D5725" w14:textId="77777777" w:rsidR="008B5A4A" w:rsidRPr="00292319" w:rsidRDefault="008B5A4A" w:rsidP="00221094">
            <w:pPr>
              <w:spacing w:after="160" w:line="259" w:lineRule="auto"/>
              <w:rPr>
                <w:rFonts w:ascii="Times New Roman" w:eastAsia="Calibri" w:hAnsi="Times New Roman" w:cs="Times New Roman"/>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14:paraId="37450168" w14:textId="77777777" w:rsidR="008B5A4A" w:rsidRPr="00292319" w:rsidRDefault="008B5A4A" w:rsidP="00221094">
            <w:pPr>
              <w:spacing w:after="160" w:line="259" w:lineRule="auto"/>
              <w:rPr>
                <w:rFonts w:ascii="Times New Roman" w:eastAsia="Calibri" w:hAnsi="Times New Roman" w:cs="Times New Roman"/>
                <w:sz w:val="20"/>
                <w:szCs w:val="20"/>
                <w:u w:val="single"/>
              </w:rPr>
            </w:pPr>
          </w:p>
        </w:tc>
      </w:tr>
    </w:tbl>
    <w:p w14:paraId="400F21C4" w14:textId="77777777" w:rsidR="008B5A4A" w:rsidRPr="00292319" w:rsidRDefault="008B5A4A" w:rsidP="008B5A4A">
      <w:pPr>
        <w:shd w:val="clear" w:color="auto" w:fill="FFFFFF"/>
        <w:spacing w:after="240" w:line="259" w:lineRule="auto"/>
        <w:jc w:val="center"/>
        <w:rPr>
          <w:rFonts w:ascii="Times New Roman" w:eastAsia="Calibri" w:hAnsi="Times New Roman" w:cs="Times New Roman"/>
        </w:rPr>
      </w:pPr>
    </w:p>
    <w:p w14:paraId="1F8F300D" w14:textId="77777777" w:rsidR="008B5A4A" w:rsidRPr="00292319" w:rsidRDefault="008B5A4A" w:rsidP="008B5A4A">
      <w:pPr>
        <w:rPr>
          <w:rFonts w:ascii="Times New Roman" w:eastAsia="Calibri" w:hAnsi="Times New Roman" w:cs="Times New Roman"/>
        </w:rPr>
      </w:pPr>
      <w:r w:rsidRPr="00292319">
        <w:rPr>
          <w:rFonts w:ascii="Times New Roman" w:eastAsia="Calibri" w:hAnsi="Times New Roman" w:cs="Times New Roman"/>
        </w:rPr>
        <w:br w:type="page"/>
      </w:r>
    </w:p>
    <w:p w14:paraId="53332003" w14:textId="77777777" w:rsidR="008B5A4A" w:rsidRPr="00292319" w:rsidRDefault="008B5A4A" w:rsidP="008B5A4A">
      <w:pPr>
        <w:shd w:val="clear" w:color="auto" w:fill="FFFFFF"/>
        <w:spacing w:after="240" w:line="259" w:lineRule="auto"/>
        <w:jc w:val="center"/>
        <w:rPr>
          <w:rFonts w:ascii="Times New Roman" w:eastAsia="Calibri" w:hAnsi="Times New Roman" w:cs="Times New Roman"/>
        </w:rPr>
      </w:pPr>
    </w:p>
    <w:p w14:paraId="6B600341" w14:textId="77777777" w:rsidR="008B5A4A" w:rsidRPr="00292319" w:rsidRDefault="008B5A4A" w:rsidP="008B5A4A">
      <w:pPr>
        <w:shd w:val="clear" w:color="auto" w:fill="FFFFFF"/>
        <w:spacing w:after="240" w:line="259" w:lineRule="auto"/>
        <w:jc w:val="center"/>
        <w:rPr>
          <w:rFonts w:ascii="Times New Roman" w:eastAsia="Calibri" w:hAnsi="Times New Roman" w:cs="Times New Roman"/>
        </w:rPr>
      </w:pPr>
      <w:r w:rsidRPr="00292319">
        <w:rPr>
          <w:rFonts w:ascii="Times New Roman" w:eastAsia="Calibri" w:hAnsi="Times New Roman" w:cs="Times New Roman"/>
        </w:rPr>
        <w:t>Согласие на обработку персональных данных гражданина</w:t>
      </w:r>
    </w:p>
    <w:p w14:paraId="5D69D198" w14:textId="77777777" w:rsidR="008B5A4A" w:rsidRPr="00292319" w:rsidRDefault="008B5A4A" w:rsidP="008B5A4A">
      <w:pPr>
        <w:spacing w:after="0" w:line="240" w:lineRule="auto"/>
        <w:jc w:val="both"/>
        <w:rPr>
          <w:rFonts w:ascii="Times New Roman" w:eastAsia="Calibri" w:hAnsi="Times New Roman" w:cs="Times New Roman"/>
          <w:vertAlign w:val="superscript"/>
        </w:rPr>
      </w:pPr>
      <w:r w:rsidRPr="00292319">
        <w:rPr>
          <w:rFonts w:ascii="Times New Roman" w:eastAsia="Calibri" w:hAnsi="Times New Roman" w:cs="Times New Roman"/>
        </w:rPr>
        <w:t>Я, __________________________________________________________________________________</w:t>
      </w:r>
      <w:r w:rsidRPr="00292319">
        <w:rPr>
          <w:rFonts w:ascii="Times New Roman" w:eastAsia="Calibri" w:hAnsi="Times New Roman" w:cs="Times New Roman"/>
          <w:i/>
        </w:rPr>
        <w:tab/>
      </w:r>
      <w:r w:rsidRPr="00292319">
        <w:rPr>
          <w:rFonts w:ascii="Times New Roman" w:eastAsia="Calibri" w:hAnsi="Times New Roman" w:cs="Times New Roman"/>
        </w:rPr>
        <w:tab/>
      </w:r>
      <w:r w:rsidRPr="00292319">
        <w:rPr>
          <w:rFonts w:ascii="Times New Roman" w:eastAsia="Calibri" w:hAnsi="Times New Roman" w:cs="Times New Roman"/>
        </w:rPr>
        <w:tab/>
      </w:r>
      <w:r w:rsidRPr="00292319">
        <w:rPr>
          <w:rFonts w:ascii="Times New Roman" w:eastAsia="Calibri" w:hAnsi="Times New Roman" w:cs="Times New Roman"/>
        </w:rPr>
        <w:tab/>
      </w:r>
      <w:r w:rsidRPr="00292319">
        <w:rPr>
          <w:rFonts w:ascii="Times New Roman" w:eastAsia="Calibri" w:hAnsi="Times New Roman" w:cs="Times New Roman"/>
        </w:rPr>
        <w:tab/>
      </w:r>
      <w:r w:rsidRPr="00292319">
        <w:rPr>
          <w:rFonts w:ascii="Times New Roman" w:eastAsia="Calibri" w:hAnsi="Times New Roman" w:cs="Times New Roman"/>
        </w:rPr>
        <w:tab/>
      </w:r>
      <w:r w:rsidRPr="00292319">
        <w:rPr>
          <w:rFonts w:ascii="Times New Roman" w:eastAsia="Calibri" w:hAnsi="Times New Roman" w:cs="Times New Roman"/>
          <w:vertAlign w:val="superscript"/>
        </w:rPr>
        <w:t>(фамилия, имя, отчество)</w:t>
      </w:r>
    </w:p>
    <w:p w14:paraId="3F9A8D29" w14:textId="77777777" w:rsidR="008B5A4A" w:rsidRPr="00292319" w:rsidRDefault="008B5A4A" w:rsidP="008B5A4A">
      <w:pPr>
        <w:spacing w:after="0" w:line="240" w:lineRule="auto"/>
        <w:jc w:val="both"/>
        <w:rPr>
          <w:rFonts w:ascii="Times New Roman" w:eastAsia="Calibri" w:hAnsi="Times New Roman" w:cs="Times New Roman"/>
          <w:b/>
          <w:bCs/>
          <w:i/>
          <w:smallCaps/>
          <w:snapToGrid w:val="0"/>
        </w:rPr>
      </w:pPr>
      <w:r w:rsidRPr="00292319">
        <w:rPr>
          <w:rFonts w:ascii="Times New Roman" w:eastAsia="Calibri" w:hAnsi="Times New Roman" w:cs="Times New Roman"/>
          <w:b/>
          <w:bCs/>
          <w:i/>
          <w:smallCaps/>
          <w:snapToGrid w:val="0"/>
          <w:u w:val="single"/>
        </w:rPr>
        <w:t xml:space="preserve"> ____________________________________________________________________________________</w:t>
      </w:r>
    </w:p>
    <w:p w14:paraId="272628AD" w14:textId="77777777" w:rsidR="008B5A4A" w:rsidRPr="00292319" w:rsidRDefault="008B5A4A" w:rsidP="008B5A4A">
      <w:pPr>
        <w:spacing w:after="0" w:line="240" w:lineRule="auto"/>
        <w:jc w:val="center"/>
        <w:rPr>
          <w:rFonts w:ascii="Times New Roman" w:eastAsia="Calibri" w:hAnsi="Times New Roman" w:cs="Times New Roman"/>
          <w:vertAlign w:val="superscript"/>
        </w:rPr>
      </w:pPr>
      <w:r w:rsidRPr="00292319">
        <w:rPr>
          <w:rFonts w:ascii="Times New Roman" w:eastAsia="Calibri" w:hAnsi="Times New Roman" w:cs="Times New Roman"/>
          <w:vertAlign w:val="superscript"/>
        </w:rPr>
        <w:t>(вид документа, удостоверяющего личность)</w:t>
      </w:r>
    </w:p>
    <w:p w14:paraId="7DF332F6"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выдан</w:t>
      </w:r>
      <w:r w:rsidRPr="00292319">
        <w:rPr>
          <w:rFonts w:ascii="Times New Roman" w:eastAsia="Calibri" w:hAnsi="Times New Roman" w:cs="Times New Roman"/>
        </w:rPr>
        <w:tab/>
        <w:t xml:space="preserve"> ______________________________________________________________________________</w:t>
      </w:r>
    </w:p>
    <w:p w14:paraId="75F6F775" w14:textId="77777777" w:rsidR="008B5A4A" w:rsidRPr="00292319" w:rsidRDefault="008B5A4A" w:rsidP="008B5A4A">
      <w:pPr>
        <w:spacing w:after="0" w:line="240" w:lineRule="auto"/>
        <w:jc w:val="both"/>
        <w:rPr>
          <w:rFonts w:ascii="Times New Roman" w:eastAsia="Calibri" w:hAnsi="Times New Roman" w:cs="Times New Roman"/>
          <w:vertAlign w:val="superscript"/>
        </w:rPr>
      </w:pPr>
      <w:r w:rsidRPr="00292319">
        <w:rPr>
          <w:rFonts w:ascii="Times New Roman" w:eastAsia="Calibri" w:hAnsi="Times New Roman" w:cs="Times New Roman"/>
        </w:rPr>
        <w:tab/>
      </w:r>
      <w:r w:rsidRPr="00292319">
        <w:rPr>
          <w:rFonts w:ascii="Times New Roman" w:eastAsia="Calibri" w:hAnsi="Times New Roman" w:cs="Times New Roman"/>
        </w:rPr>
        <w:tab/>
      </w:r>
      <w:r w:rsidRPr="00292319">
        <w:rPr>
          <w:rFonts w:ascii="Times New Roman" w:eastAsia="Calibri" w:hAnsi="Times New Roman" w:cs="Times New Roman"/>
        </w:rPr>
        <w:tab/>
      </w:r>
      <w:r w:rsidRPr="00292319">
        <w:rPr>
          <w:rFonts w:ascii="Times New Roman" w:eastAsia="Calibri" w:hAnsi="Times New Roman" w:cs="Times New Roman"/>
        </w:rPr>
        <w:tab/>
      </w:r>
      <w:r w:rsidRPr="00292319">
        <w:rPr>
          <w:rFonts w:ascii="Times New Roman" w:eastAsia="Calibri" w:hAnsi="Times New Roman" w:cs="Times New Roman"/>
        </w:rPr>
        <w:tab/>
      </w:r>
      <w:r w:rsidRPr="00292319">
        <w:rPr>
          <w:rFonts w:ascii="Times New Roman" w:eastAsia="Calibri" w:hAnsi="Times New Roman" w:cs="Times New Roman"/>
        </w:rPr>
        <w:tab/>
      </w:r>
      <w:r w:rsidRPr="00292319">
        <w:rPr>
          <w:rFonts w:ascii="Times New Roman" w:eastAsia="Calibri" w:hAnsi="Times New Roman" w:cs="Times New Roman"/>
        </w:rPr>
        <w:tab/>
      </w:r>
      <w:r w:rsidRPr="00292319">
        <w:rPr>
          <w:rFonts w:ascii="Times New Roman" w:eastAsia="Calibri" w:hAnsi="Times New Roman" w:cs="Times New Roman"/>
          <w:vertAlign w:val="superscript"/>
        </w:rPr>
        <w:t>(когда и кем)</w:t>
      </w:r>
    </w:p>
    <w:p w14:paraId="1E803985" w14:textId="77777777" w:rsidR="008B5A4A" w:rsidRPr="00292319" w:rsidRDefault="008B5A4A" w:rsidP="008B5A4A">
      <w:pPr>
        <w:spacing w:after="0" w:line="240" w:lineRule="auto"/>
        <w:ind w:firstLine="142"/>
        <w:jc w:val="both"/>
        <w:rPr>
          <w:rFonts w:ascii="Times New Roman" w:eastAsia="Calibri" w:hAnsi="Times New Roman" w:cs="Times New Roman"/>
        </w:rPr>
      </w:pPr>
      <w:r w:rsidRPr="00292319">
        <w:rPr>
          <w:rFonts w:ascii="Times New Roman" w:eastAsia="Calibri" w:hAnsi="Times New Roman" w:cs="Times New Roman"/>
        </w:rPr>
        <w:t xml:space="preserve">Проживающий по адресу _____________________________________________________________ </w:t>
      </w:r>
    </w:p>
    <w:p w14:paraId="382B5A17"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настоящим даю свое согласие на обработку</w:t>
      </w:r>
      <w:r w:rsidRPr="00292319">
        <w:rPr>
          <w:rFonts w:ascii="Times New Roman" w:eastAsia="Calibri" w:hAnsi="Times New Roman" w:cs="Times New Roman"/>
        </w:rPr>
        <w:br/>
        <w:t>__</w:t>
      </w:r>
      <w:r w:rsidRPr="00292319">
        <w:rPr>
          <w:rFonts w:ascii="Times New Roman" w:eastAsia="Calibri" w:hAnsi="Times New Roman" w:cs="Times New Roman"/>
          <w:i/>
          <w:u w:val="single"/>
        </w:rPr>
        <w:t>филиал ГКУ «Центр социальной поддержки населения» в_____________________________</w:t>
      </w:r>
      <w:r w:rsidRPr="00292319">
        <w:rPr>
          <w:rFonts w:ascii="Times New Roman" w:eastAsia="Calibri" w:hAnsi="Times New Roman" w:cs="Times New Roman"/>
          <w:u w:val="single"/>
        </w:rPr>
        <w:tab/>
      </w:r>
    </w:p>
    <w:p w14:paraId="722BF5BA"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ab/>
      </w:r>
    </w:p>
    <w:p w14:paraId="1B7EC474" w14:textId="77777777" w:rsidR="008B5A4A" w:rsidRPr="00292319" w:rsidRDefault="008B5A4A" w:rsidP="008B5A4A">
      <w:pPr>
        <w:spacing w:after="0" w:line="240" w:lineRule="auto"/>
        <w:jc w:val="both"/>
        <w:rPr>
          <w:rFonts w:ascii="Times New Roman" w:eastAsia="Calibri" w:hAnsi="Times New Roman" w:cs="Times New Roman"/>
          <w:vertAlign w:val="superscript"/>
        </w:rPr>
      </w:pPr>
      <w:r w:rsidRPr="00292319">
        <w:rPr>
          <w:rFonts w:ascii="Times New Roman" w:eastAsia="Calibri" w:hAnsi="Times New Roman" w:cs="Times New Roman"/>
          <w:vertAlign w:val="superscript"/>
        </w:rPr>
        <w:t>(наименование и адрес оператора)</w:t>
      </w:r>
    </w:p>
    <w:p w14:paraId="69434E8F"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моих персональных данных и подтверждаю, что, давая такое согласие, я действую осознанно и в своих интересах.</w:t>
      </w:r>
    </w:p>
    <w:p w14:paraId="5629BB89" w14:textId="77777777" w:rsidR="008B5A4A" w:rsidRPr="00292319" w:rsidRDefault="008B5A4A" w:rsidP="008B5A4A">
      <w:pPr>
        <w:spacing w:after="0" w:line="240" w:lineRule="auto"/>
        <w:jc w:val="both"/>
        <w:rPr>
          <w:rFonts w:ascii="Times New Roman" w:eastAsia="Calibri" w:hAnsi="Times New Roman" w:cs="Times New Roman"/>
          <w:i/>
          <w:u w:val="single"/>
        </w:rPr>
      </w:pPr>
      <w:r w:rsidRPr="00292319">
        <w:rPr>
          <w:rFonts w:ascii="Times New Roman" w:eastAsia="Calibri" w:hAnsi="Times New Roman" w:cs="Times New Roman"/>
        </w:rPr>
        <w:t>согласие дается мною с целью</w:t>
      </w:r>
      <w:r w:rsidRPr="00292319">
        <w:rPr>
          <w:rFonts w:ascii="Times New Roman" w:eastAsia="Calibri" w:hAnsi="Times New Roman" w:cs="Times New Roman"/>
          <w:u w:val="single"/>
        </w:rPr>
        <w:t xml:space="preserve">        </w:t>
      </w:r>
      <w:r w:rsidRPr="00292319">
        <w:rPr>
          <w:rFonts w:ascii="Times New Roman" w:eastAsia="Calibri" w:hAnsi="Times New Roman" w:cs="Times New Roman"/>
          <w:i/>
          <w:u w:val="single"/>
        </w:rPr>
        <w:t>получения меры социальной поддержки</w:t>
      </w:r>
      <w:r w:rsidRPr="00292319">
        <w:rPr>
          <w:rFonts w:ascii="Times New Roman" w:eastAsia="Calibri" w:hAnsi="Times New Roman" w:cs="Times New Roman"/>
          <w:u w:val="single"/>
        </w:rPr>
        <w:t xml:space="preserve"> _____________________________________________________________________________________</w:t>
      </w:r>
    </w:p>
    <w:p w14:paraId="1A0C4CB7" w14:textId="77777777" w:rsidR="008B5A4A" w:rsidRPr="00292319" w:rsidRDefault="008B5A4A" w:rsidP="008B5A4A">
      <w:pPr>
        <w:spacing w:after="0" w:line="240" w:lineRule="auto"/>
        <w:jc w:val="both"/>
        <w:rPr>
          <w:rFonts w:ascii="Times New Roman" w:eastAsia="Calibri" w:hAnsi="Times New Roman" w:cs="Times New Roman"/>
          <w:b/>
          <w:bCs/>
          <w:i/>
          <w:smallCaps/>
          <w:snapToGrid w:val="0"/>
          <w:u w:val="single"/>
        </w:rPr>
      </w:pPr>
      <w:r w:rsidRPr="00292319">
        <w:rPr>
          <w:rFonts w:ascii="Times New Roman" w:eastAsia="Calibri" w:hAnsi="Times New Roman" w:cs="Times New Roman"/>
        </w:rPr>
        <w:t>и распространяется на следующую информацию:</w:t>
      </w:r>
      <w:r w:rsidRPr="00292319">
        <w:rPr>
          <w:rFonts w:ascii="Times New Roman" w:eastAsia="Calibri" w:hAnsi="Times New Roman" w:cs="Times New Roman"/>
          <w:bCs/>
          <w:smallCaps/>
          <w:snapToGrid w:val="0"/>
          <w:u w:val="single"/>
        </w:rPr>
        <w:t xml:space="preserve"> </w:t>
      </w:r>
      <w:r w:rsidRPr="00292319">
        <w:rPr>
          <w:rFonts w:ascii="Times New Roman" w:eastAsia="Calibri" w:hAnsi="Times New Roman" w:cs="Times New Roman"/>
          <w:bCs/>
          <w:smallCaps/>
          <w:snapToGrid w:val="0"/>
          <w:u w:val="single"/>
        </w:rPr>
        <w:tab/>
      </w:r>
      <w:r w:rsidRPr="00292319">
        <w:rPr>
          <w:rFonts w:ascii="Times New Roman" w:eastAsia="Calibri" w:hAnsi="Times New Roman" w:cs="Times New Roman"/>
          <w:bCs/>
          <w:smallCaps/>
          <w:snapToGrid w:val="0"/>
          <w:u w:val="single"/>
        </w:rPr>
        <w:tab/>
        <w:t>_________________________________</w:t>
      </w:r>
    </w:p>
    <w:p w14:paraId="64E7C911" w14:textId="77777777" w:rsidR="008B5A4A" w:rsidRPr="00292319" w:rsidRDefault="008B5A4A" w:rsidP="008B5A4A">
      <w:pPr>
        <w:spacing w:after="0" w:line="240" w:lineRule="auto"/>
        <w:jc w:val="both"/>
        <w:rPr>
          <w:rFonts w:ascii="Times New Roman" w:eastAsia="Calibri" w:hAnsi="Times New Roman" w:cs="Times New Roman"/>
          <w:b/>
          <w:bCs/>
          <w:i/>
          <w:smallCaps/>
          <w:snapToGrid w:val="0"/>
          <w:u w:val="single"/>
        </w:rPr>
      </w:pPr>
      <w:r w:rsidRPr="00292319">
        <w:rPr>
          <w:rFonts w:ascii="Times New Roman" w:eastAsia="Calibri" w:hAnsi="Times New Roman" w:cs="Times New Roman"/>
          <w:bCs/>
          <w:smallCaps/>
          <w:snapToGrid w:val="0"/>
          <w:u w:val="single"/>
        </w:rPr>
        <w:tab/>
        <w:t>______________________________________________________________________________</w:t>
      </w:r>
    </w:p>
    <w:p w14:paraId="2B19810C"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(перечень персональных данных)</w:t>
      </w:r>
    </w:p>
    <w:p w14:paraId="0C78641B" w14:textId="77777777" w:rsidR="008B5A4A" w:rsidRPr="00292319" w:rsidRDefault="008B5A4A" w:rsidP="008B5A4A">
      <w:pPr>
        <w:spacing w:after="0" w:line="240" w:lineRule="auto"/>
        <w:jc w:val="both"/>
        <w:rPr>
          <w:rFonts w:ascii="Times New Roman" w:eastAsia="TimesNewRomanPSMT" w:hAnsi="Times New Roman" w:cs="Times New Roman"/>
        </w:rPr>
      </w:pPr>
      <w:r w:rsidRPr="00292319">
        <w:rPr>
          <w:rFonts w:ascii="Times New Roman" w:eastAsia="TimesNewRomanPSMT" w:hAnsi="Times New Roman" w:cs="Times New Roman"/>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14:paraId="01A522E0"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TimesNewRomanPSMT" w:hAnsi="Times New Roman" w:cs="Times New Roman"/>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292319">
        <w:rPr>
          <w:rFonts w:ascii="Times New Roman" w:eastAsia="Calibri" w:hAnsi="Times New Roman" w:cs="Times New Roman"/>
        </w:rPr>
        <w:t>как с использованием средств автоматизации, так и без такового.</w:t>
      </w:r>
    </w:p>
    <w:p w14:paraId="37378E4B"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 xml:space="preserve">     Даю свое согласие на передачу своих персональных данных в:</w:t>
      </w:r>
    </w:p>
    <w:p w14:paraId="695A9F72" w14:textId="77777777" w:rsidR="008B5A4A" w:rsidRPr="00292319" w:rsidRDefault="008B5A4A" w:rsidP="008B5A4A">
      <w:pPr>
        <w:spacing w:after="0" w:line="240" w:lineRule="auto"/>
        <w:jc w:val="both"/>
        <w:rPr>
          <w:rFonts w:ascii="Times New Roman" w:eastAsia="Calibri" w:hAnsi="Times New Roman" w:cs="Times New Roman"/>
          <w:i/>
        </w:rPr>
      </w:pPr>
      <w:r w:rsidRPr="00292319">
        <w:rPr>
          <w:rFonts w:ascii="Times New Roman" w:eastAsia="Calibri" w:hAnsi="Times New Roman" w:cs="Times New Roman"/>
          <w:i/>
        </w:rPr>
        <w:t xml:space="preserve">(указать наименование) </w:t>
      </w:r>
    </w:p>
    <w:p w14:paraId="54A3D9AA"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 кредитую организацию __________________________________________________;</w:t>
      </w:r>
    </w:p>
    <w:p w14:paraId="2CE23543"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 xml:space="preserve">  почтовое отделение ______________________________________________________ ____________________________________________________________________,</w:t>
      </w:r>
    </w:p>
    <w:p w14:paraId="7D221165" w14:textId="77777777" w:rsidR="008B5A4A" w:rsidRPr="00292319" w:rsidRDefault="008B5A4A" w:rsidP="008B5A4A">
      <w:pPr>
        <w:spacing w:after="0" w:line="240" w:lineRule="auto"/>
        <w:ind w:firstLine="284"/>
        <w:jc w:val="both"/>
        <w:rPr>
          <w:rFonts w:ascii="Times New Roman" w:eastAsia="Calibri" w:hAnsi="Times New Roman" w:cs="Times New Roman"/>
        </w:rPr>
      </w:pPr>
      <w:r w:rsidRPr="00292319">
        <w:rPr>
          <w:rFonts w:ascii="Times New Roman" w:eastAsia="Calibri" w:hAnsi="Times New Roman" w:cs="Times New Roman"/>
        </w:rPr>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14:paraId="1F024987"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 xml:space="preserve">      Я оставляю за собой право отозвать свое согласие посредством составления соответствующего письменного документа.</w:t>
      </w:r>
    </w:p>
    <w:p w14:paraId="35CB8102"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 xml:space="preserve">      В случае получения моего письменного заявления об отзыве настоящего согласия на обработку персональных данных _________________________________________________________________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14:paraId="5B20EFB5" w14:textId="77777777" w:rsidR="008B5A4A" w:rsidRPr="00292319" w:rsidRDefault="008B5A4A" w:rsidP="008B5A4A">
      <w:pPr>
        <w:spacing w:after="0" w:line="240" w:lineRule="auto"/>
        <w:ind w:firstLine="284"/>
        <w:jc w:val="both"/>
        <w:rPr>
          <w:rFonts w:ascii="Times New Roman" w:eastAsia="Calibri" w:hAnsi="Times New Roman" w:cs="Times New Roman"/>
        </w:rPr>
      </w:pPr>
      <w:r w:rsidRPr="00292319">
        <w:rPr>
          <w:rFonts w:ascii="Times New Roman" w:eastAsia="Calibri" w:hAnsi="Times New Roman" w:cs="Times New Roman"/>
        </w:rPr>
        <w:t>Контактный(ые) телефон(ы) __________________ и почтовый адрес __________________ __________________________________________________________</w:t>
      </w:r>
    </w:p>
    <w:p w14:paraId="1998E59F" w14:textId="77777777" w:rsidR="008B5A4A" w:rsidRPr="00292319" w:rsidRDefault="008B5A4A" w:rsidP="008B5A4A">
      <w:pPr>
        <w:spacing w:after="0" w:line="240" w:lineRule="auto"/>
        <w:jc w:val="both"/>
        <w:rPr>
          <w:rFonts w:ascii="Times New Roman" w:eastAsia="Calibri" w:hAnsi="Times New Roman" w:cs="Times New Roman"/>
        </w:rPr>
      </w:pPr>
    </w:p>
    <w:p w14:paraId="19ADC9B3" w14:textId="77777777" w:rsidR="008B5A4A" w:rsidRPr="00292319" w:rsidRDefault="008B5A4A" w:rsidP="008B5A4A">
      <w:pPr>
        <w:spacing w:after="0" w:line="240" w:lineRule="auto"/>
        <w:jc w:val="both"/>
        <w:rPr>
          <w:rFonts w:ascii="Times New Roman" w:eastAsia="Calibri" w:hAnsi="Times New Roman" w:cs="Times New Roman"/>
        </w:rPr>
      </w:pPr>
      <w:r w:rsidRPr="00292319">
        <w:rPr>
          <w:rFonts w:ascii="Times New Roman" w:eastAsia="Calibri" w:hAnsi="Times New Roman" w:cs="Times New Roman"/>
        </w:rPr>
        <w:t>Подпись субъекта персональных данных   __________ «____» ____________________20 ____ г.</w:t>
      </w:r>
    </w:p>
    <w:p w14:paraId="3B1F8FB3" w14:textId="77777777" w:rsidR="008B5A4A" w:rsidRPr="00292319" w:rsidRDefault="008B5A4A" w:rsidP="008B5A4A">
      <w:pPr>
        <w:tabs>
          <w:tab w:val="left" w:pos="3168"/>
        </w:tabs>
        <w:spacing w:after="160" w:line="259" w:lineRule="auto"/>
        <w:rPr>
          <w:rFonts w:ascii="Times New Roman" w:eastAsia="Calibri" w:hAnsi="Times New Roman" w:cs="Times New Roman"/>
          <w:sz w:val="18"/>
          <w:szCs w:val="18"/>
        </w:rPr>
      </w:pPr>
      <w:r w:rsidRPr="00292319">
        <w:rPr>
          <w:rFonts w:ascii="Times New Roman" w:eastAsia="Calibri" w:hAnsi="Times New Roman" w:cs="Times New Roman"/>
          <w:sz w:val="18"/>
          <w:szCs w:val="18"/>
        </w:rPr>
        <w:tab/>
      </w:r>
    </w:p>
    <w:p w14:paraId="44D89E4B" w14:textId="77777777" w:rsidR="00DC190D" w:rsidRDefault="00DC190D"/>
    <w:sectPr w:rsidR="00DC1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A3E89"/>
    <w:multiLevelType w:val="hybridMultilevel"/>
    <w:tmpl w:val="A6B86ACA"/>
    <w:lvl w:ilvl="0" w:tplc="7DEA1C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42BB4E0B"/>
    <w:multiLevelType w:val="hybridMultilevel"/>
    <w:tmpl w:val="48C2A002"/>
    <w:lvl w:ilvl="0" w:tplc="D53C13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532B714B"/>
    <w:multiLevelType w:val="hybridMultilevel"/>
    <w:tmpl w:val="F33498BC"/>
    <w:lvl w:ilvl="0" w:tplc="68B462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B3E3DD7"/>
    <w:multiLevelType w:val="hybridMultilevel"/>
    <w:tmpl w:val="FA2AB27A"/>
    <w:lvl w:ilvl="0" w:tplc="C0586E60">
      <w:start w:val="1"/>
      <w:numFmt w:val="upperRoman"/>
      <w:lvlText w:val="%1."/>
      <w:lvlJc w:val="left"/>
      <w:pPr>
        <w:ind w:left="1432" w:hanging="72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4A"/>
    <w:rsid w:val="00251A8B"/>
    <w:rsid w:val="008B5A4A"/>
    <w:rsid w:val="00DC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4879"/>
  <w15:chartTrackingRefBased/>
  <w15:docId w15:val="{F27D9137-A395-4DC1-8675-0725C6B7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A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8B5A4A"/>
    <w:pPr>
      <w:ind w:left="720"/>
      <w:contextualSpacing/>
    </w:pPr>
    <w:rPr>
      <w:rFonts w:ascii="Calibri" w:eastAsia="Calibri" w:hAnsi="Calibri" w:cs="Times New Roman"/>
    </w:rPr>
  </w:style>
  <w:style w:type="character" w:customStyle="1" w:styleId="a4">
    <w:name w:val="Абзац списка Знак"/>
    <w:aliases w:val="ТЗ список Знак,Абзац списка нумерованный Знак"/>
    <w:link w:val="a3"/>
    <w:uiPriority w:val="34"/>
    <w:qFormat/>
    <w:locked/>
    <w:rsid w:val="008B5A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3497</Words>
  <Characters>19935</Characters>
  <Application>Microsoft Office Word</Application>
  <DocSecurity>0</DocSecurity>
  <Lines>166</Lines>
  <Paragraphs>46</Paragraphs>
  <ScaleCrop>false</ScaleCrop>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Коржов</dc:creator>
  <cp:keywords/>
  <dc:description/>
  <cp:lastModifiedBy>Павел Коржов</cp:lastModifiedBy>
  <cp:revision>3</cp:revision>
  <dcterms:created xsi:type="dcterms:W3CDTF">2023-04-18T19:45:00Z</dcterms:created>
  <dcterms:modified xsi:type="dcterms:W3CDTF">2023-04-18T20:16:00Z</dcterms:modified>
</cp:coreProperties>
</file>