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C0" w:rsidRPr="00720936" w:rsidRDefault="00FA7616" w:rsidP="006219CC">
      <w:pPr>
        <w:jc w:val="right"/>
        <w:rPr>
          <w:sz w:val="28"/>
          <w:szCs w:val="28"/>
        </w:rPr>
      </w:pPr>
      <w:r w:rsidRPr="00720936">
        <w:rPr>
          <w:sz w:val="28"/>
          <w:szCs w:val="28"/>
        </w:rPr>
        <w:t>Таблица 11</w:t>
      </w:r>
    </w:p>
    <w:p w:rsidR="00A24A50" w:rsidRPr="005A4061" w:rsidRDefault="00A24A50" w:rsidP="00A24A50">
      <w:pPr>
        <w:pStyle w:val="Style6"/>
        <w:widowControl/>
        <w:spacing w:line="298" w:lineRule="exact"/>
        <w:ind w:firstLine="0"/>
        <w:jc w:val="center"/>
        <w:rPr>
          <w:sz w:val="28"/>
          <w:szCs w:val="28"/>
        </w:rPr>
      </w:pPr>
      <w:r w:rsidRPr="005A4061">
        <w:rPr>
          <w:sz w:val="28"/>
          <w:szCs w:val="28"/>
        </w:rPr>
        <w:t>Отчет о ходе выполнения плана</w:t>
      </w:r>
    </w:p>
    <w:p w:rsidR="00A24A50" w:rsidRDefault="00A24A50" w:rsidP="00A24A50">
      <w:pPr>
        <w:pStyle w:val="Style6"/>
        <w:widowControl/>
        <w:spacing w:line="298" w:lineRule="exact"/>
        <w:ind w:firstLine="0"/>
        <w:jc w:val="center"/>
        <w:rPr>
          <w:sz w:val="28"/>
          <w:szCs w:val="28"/>
        </w:rPr>
      </w:pPr>
      <w:r w:rsidRPr="005A4061">
        <w:rPr>
          <w:sz w:val="28"/>
          <w:szCs w:val="28"/>
        </w:rPr>
        <w:t>реализации государственной программы за</w:t>
      </w:r>
      <w:r w:rsidR="004B7979">
        <w:rPr>
          <w:sz w:val="28"/>
          <w:szCs w:val="28"/>
        </w:rPr>
        <w:t xml:space="preserve"> 2021</w:t>
      </w:r>
      <w:r w:rsidR="00C1078B">
        <w:rPr>
          <w:sz w:val="28"/>
          <w:szCs w:val="28"/>
        </w:rPr>
        <w:t xml:space="preserve"> </w:t>
      </w:r>
      <w:r w:rsidR="00D7691D">
        <w:rPr>
          <w:sz w:val="28"/>
          <w:szCs w:val="28"/>
        </w:rPr>
        <w:t>год</w:t>
      </w:r>
    </w:p>
    <w:p w:rsidR="00D7691D" w:rsidRPr="0059453E" w:rsidRDefault="00D7691D" w:rsidP="00A24A50">
      <w:pPr>
        <w:pStyle w:val="Style6"/>
        <w:widowControl/>
        <w:spacing w:line="298" w:lineRule="exact"/>
        <w:ind w:firstLine="0"/>
        <w:jc w:val="center"/>
        <w:rPr>
          <w:sz w:val="16"/>
          <w:szCs w:val="16"/>
        </w:rPr>
      </w:pPr>
    </w:p>
    <w:tbl>
      <w:tblPr>
        <w:tblW w:w="156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850"/>
        <w:gridCol w:w="709"/>
        <w:gridCol w:w="1480"/>
        <w:gridCol w:w="4473"/>
        <w:gridCol w:w="1497"/>
      </w:tblGrid>
      <w:tr w:rsidR="00A24A50" w:rsidRPr="000D2532" w:rsidTr="00CF1507">
        <w:tc>
          <w:tcPr>
            <w:tcW w:w="709" w:type="dxa"/>
          </w:tcPr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 xml:space="preserve">№ </w:t>
            </w:r>
            <w:proofErr w:type="gramStart"/>
            <w:r w:rsidRPr="000D2532">
              <w:t>п</w:t>
            </w:r>
            <w:proofErr w:type="gramEnd"/>
            <w:r w:rsidRPr="000D2532">
              <w:t>/п</w:t>
            </w:r>
          </w:p>
        </w:tc>
        <w:tc>
          <w:tcPr>
            <w:tcW w:w="4820" w:type="dxa"/>
          </w:tcPr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>Наименование</w:t>
            </w:r>
          </w:p>
        </w:tc>
        <w:tc>
          <w:tcPr>
            <w:tcW w:w="1134" w:type="dxa"/>
          </w:tcPr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>Единица измер</w:t>
            </w:r>
            <w:r w:rsidRPr="000D2532">
              <w:t>е</w:t>
            </w:r>
            <w:r w:rsidRPr="000D2532">
              <w:t>ния</w:t>
            </w:r>
          </w:p>
        </w:tc>
        <w:tc>
          <w:tcPr>
            <w:tcW w:w="850" w:type="dxa"/>
          </w:tcPr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>План</w:t>
            </w:r>
          </w:p>
        </w:tc>
        <w:tc>
          <w:tcPr>
            <w:tcW w:w="709" w:type="dxa"/>
          </w:tcPr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>Факт</w:t>
            </w:r>
          </w:p>
        </w:tc>
        <w:tc>
          <w:tcPr>
            <w:tcW w:w="1480" w:type="dxa"/>
          </w:tcPr>
          <w:p w:rsidR="00A24A50" w:rsidRPr="000D2532" w:rsidRDefault="00A24A50" w:rsidP="00BF6E69">
            <w:pPr>
              <w:pStyle w:val="Style6"/>
              <w:widowControl/>
              <w:spacing w:line="298" w:lineRule="exact"/>
              <w:ind w:left="-45" w:right="-137" w:firstLine="0"/>
              <w:jc w:val="center"/>
            </w:pPr>
            <w:r w:rsidRPr="000D2532">
              <w:t xml:space="preserve">Дата </w:t>
            </w:r>
          </w:p>
          <w:p w:rsidR="00A24A50" w:rsidRPr="000D2532" w:rsidRDefault="00A24A50" w:rsidP="00BF6E69">
            <w:pPr>
              <w:pStyle w:val="Style6"/>
              <w:widowControl/>
              <w:spacing w:line="298" w:lineRule="exact"/>
              <w:ind w:left="-45" w:right="-137" w:firstLine="0"/>
              <w:jc w:val="center"/>
            </w:pPr>
            <w:r w:rsidRPr="000D2532">
              <w:t>наступления контрольного</w:t>
            </w:r>
          </w:p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>события</w:t>
            </w:r>
          </w:p>
        </w:tc>
        <w:tc>
          <w:tcPr>
            <w:tcW w:w="4473" w:type="dxa"/>
          </w:tcPr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 xml:space="preserve">Информация </w:t>
            </w:r>
          </w:p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>о выполнении контрольного события</w:t>
            </w:r>
          </w:p>
        </w:tc>
        <w:tc>
          <w:tcPr>
            <w:tcW w:w="1497" w:type="dxa"/>
          </w:tcPr>
          <w:p w:rsidR="00A24A50" w:rsidRPr="000D2532" w:rsidRDefault="00A24A50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D2532">
              <w:t>При</w:t>
            </w:r>
            <w:bookmarkStart w:id="0" w:name="_GoBack"/>
            <w:bookmarkEnd w:id="0"/>
            <w:r w:rsidRPr="000D2532">
              <w:t>мечание</w:t>
            </w:r>
          </w:p>
        </w:tc>
      </w:tr>
      <w:tr w:rsidR="00A24A50" w:rsidRPr="000D2532" w:rsidTr="00CF1507">
        <w:tc>
          <w:tcPr>
            <w:tcW w:w="709" w:type="dxa"/>
          </w:tcPr>
          <w:p w:rsidR="00A24A50" w:rsidRPr="000D2532" w:rsidRDefault="00A24A50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A24A50" w:rsidRPr="000D2532" w:rsidRDefault="00A24A50" w:rsidP="00D7691D">
            <w:pPr>
              <w:autoSpaceDE w:val="0"/>
              <w:autoSpaceDN w:val="0"/>
              <w:adjustRightInd w:val="0"/>
              <w:jc w:val="both"/>
            </w:pPr>
            <w:r w:rsidRPr="000D2532">
              <w:t xml:space="preserve">Государственная программа «Обеспечение общественного порядка и противодействие преступности в Оренбургской области» </w:t>
            </w:r>
          </w:p>
        </w:tc>
        <w:tc>
          <w:tcPr>
            <w:tcW w:w="1134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  <w:tc>
          <w:tcPr>
            <w:tcW w:w="850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  <w:tc>
          <w:tcPr>
            <w:tcW w:w="709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  <w:tc>
          <w:tcPr>
            <w:tcW w:w="1480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  <w:tc>
          <w:tcPr>
            <w:tcW w:w="4473" w:type="dxa"/>
          </w:tcPr>
          <w:p w:rsidR="00A24A50" w:rsidRPr="00E805CF" w:rsidRDefault="00A24A50" w:rsidP="00E805CF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497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</w:tr>
      <w:tr w:rsidR="00A24A50" w:rsidRPr="000D2532" w:rsidTr="00CF1507">
        <w:tc>
          <w:tcPr>
            <w:tcW w:w="709" w:type="dxa"/>
          </w:tcPr>
          <w:p w:rsidR="00A24A50" w:rsidRPr="000D2532" w:rsidRDefault="00A24A50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A24A50" w:rsidRPr="000D2532" w:rsidRDefault="00A24A50" w:rsidP="00BF6E69">
            <w:pPr>
              <w:jc w:val="both"/>
            </w:pPr>
            <w:r w:rsidRPr="000D2532">
              <w:t>Подпрограмма 1 «Обеспечение правопоря</w:t>
            </w:r>
            <w:r w:rsidRPr="000D2532">
              <w:t>д</w:t>
            </w:r>
            <w:r w:rsidRPr="000D2532">
              <w:t>ка на территории Оренбургской области»</w:t>
            </w:r>
          </w:p>
        </w:tc>
        <w:tc>
          <w:tcPr>
            <w:tcW w:w="1134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  <w:tc>
          <w:tcPr>
            <w:tcW w:w="850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  <w:tc>
          <w:tcPr>
            <w:tcW w:w="709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  <w:tc>
          <w:tcPr>
            <w:tcW w:w="1480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  <w:tc>
          <w:tcPr>
            <w:tcW w:w="4473" w:type="dxa"/>
          </w:tcPr>
          <w:p w:rsidR="00A24A50" w:rsidRPr="00E805CF" w:rsidRDefault="00A24A50" w:rsidP="00E805CF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497" w:type="dxa"/>
          </w:tcPr>
          <w:p w:rsidR="00A24A50" w:rsidRPr="000D2532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0D2532">
              <w:t>Х</w:t>
            </w:r>
          </w:p>
        </w:tc>
      </w:tr>
      <w:tr w:rsidR="00A24A50" w:rsidRPr="00A00BDD" w:rsidTr="00CF1507">
        <w:trPr>
          <w:trHeight w:val="580"/>
        </w:trPr>
        <w:tc>
          <w:tcPr>
            <w:tcW w:w="709" w:type="dxa"/>
          </w:tcPr>
          <w:p w:rsidR="00A24A50" w:rsidRPr="00A00BDD" w:rsidRDefault="00A24A50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A24A50" w:rsidRPr="00A00BDD" w:rsidRDefault="00A24A50" w:rsidP="00D7691D">
            <w:pPr>
              <w:autoSpaceDE w:val="0"/>
              <w:autoSpaceDN w:val="0"/>
              <w:adjustRightInd w:val="0"/>
              <w:jc w:val="both"/>
            </w:pPr>
            <w:r w:rsidRPr="00A00BDD">
              <w:rPr>
                <w:spacing w:val="-4"/>
              </w:rPr>
              <w:t>Основное мероприятие 2 «Профилактика пр</w:t>
            </w:r>
            <w:r w:rsidRPr="00A00BDD">
              <w:rPr>
                <w:spacing w:val="-4"/>
              </w:rPr>
              <w:t>а</w:t>
            </w:r>
            <w:r w:rsidRPr="00A00BDD">
              <w:rPr>
                <w:spacing w:val="-4"/>
              </w:rPr>
              <w:t>вонарушений»</w:t>
            </w:r>
          </w:p>
        </w:tc>
        <w:tc>
          <w:tcPr>
            <w:tcW w:w="1134" w:type="dxa"/>
          </w:tcPr>
          <w:p w:rsidR="00A24A50" w:rsidRPr="00A00BDD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850" w:type="dxa"/>
          </w:tcPr>
          <w:p w:rsidR="00A24A50" w:rsidRPr="00A00BDD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709" w:type="dxa"/>
          </w:tcPr>
          <w:p w:rsidR="00A24A50" w:rsidRPr="00A00BDD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480" w:type="dxa"/>
          </w:tcPr>
          <w:p w:rsidR="00A24A50" w:rsidRPr="00A00BDD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4473" w:type="dxa"/>
          </w:tcPr>
          <w:p w:rsidR="00A24A50" w:rsidRPr="00E805CF" w:rsidRDefault="00A24A50" w:rsidP="00E805CF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497" w:type="dxa"/>
          </w:tcPr>
          <w:p w:rsidR="00A24A50" w:rsidRPr="00A00BDD" w:rsidRDefault="00A24A50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</w:tr>
      <w:tr w:rsidR="00D7691D" w:rsidRPr="00A00BDD" w:rsidTr="00CF1507">
        <w:tc>
          <w:tcPr>
            <w:tcW w:w="709" w:type="dxa"/>
          </w:tcPr>
          <w:p w:rsidR="00D7691D" w:rsidRPr="00A00BDD" w:rsidRDefault="00D7691D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D7691D" w:rsidRPr="00FB57BB" w:rsidRDefault="00D7691D" w:rsidP="00D7691D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B57BB">
              <w:rPr>
                <w:spacing w:val="-4"/>
              </w:rPr>
              <w:t>Контрольное событие 4 «Проведение МСР совещания по вопросам правового воспит</w:t>
            </w:r>
            <w:r w:rsidRPr="00FB57BB">
              <w:rPr>
                <w:spacing w:val="-4"/>
              </w:rPr>
              <w:t>а</w:t>
            </w:r>
            <w:r w:rsidRPr="00FB57BB">
              <w:rPr>
                <w:spacing w:val="-4"/>
              </w:rPr>
              <w:t>ния и просвещения детей и подростков «Мир твоих прав»</w:t>
            </w:r>
          </w:p>
        </w:tc>
        <w:tc>
          <w:tcPr>
            <w:tcW w:w="1134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единиц</w:t>
            </w:r>
          </w:p>
        </w:tc>
        <w:tc>
          <w:tcPr>
            <w:tcW w:w="850" w:type="dxa"/>
          </w:tcPr>
          <w:p w:rsidR="00D7691D" w:rsidRPr="00A00BDD" w:rsidRDefault="00D7691D" w:rsidP="00EC72D8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709" w:type="dxa"/>
          </w:tcPr>
          <w:p w:rsidR="00D7691D" w:rsidRPr="00A00BDD" w:rsidRDefault="00D7691D" w:rsidP="00EC72D8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480" w:type="dxa"/>
          </w:tcPr>
          <w:p w:rsidR="00D7691D" w:rsidRPr="00A00BDD" w:rsidRDefault="00D7691D" w:rsidP="004B7979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Pr="00A00BDD">
              <w:t>3</w:t>
            </w:r>
            <w:r>
              <w:t>0</w:t>
            </w:r>
            <w:r w:rsidRPr="00A00BDD">
              <w:t>.1</w:t>
            </w:r>
            <w:r>
              <w:t>1</w:t>
            </w:r>
            <w:r w:rsidRPr="00A00BDD">
              <w:t>.20</w:t>
            </w:r>
            <w:r w:rsidR="002D6C57">
              <w:t>2</w:t>
            </w:r>
            <w:r w:rsidR="004B7979">
              <w:t>1</w:t>
            </w:r>
          </w:p>
        </w:tc>
        <w:tc>
          <w:tcPr>
            <w:tcW w:w="4473" w:type="dxa"/>
          </w:tcPr>
          <w:p w:rsidR="00D7691D" w:rsidRPr="00770D43" w:rsidRDefault="00726F3A" w:rsidP="00726F3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В связи с эпидемиологической ситуац</w:t>
            </w:r>
            <w:r>
              <w:t>и</w:t>
            </w:r>
            <w:r>
              <w:t>ей мероприятие в 2021 году отмен</w:t>
            </w:r>
            <w:r>
              <w:t>е</w:t>
            </w:r>
            <w:r>
              <w:t>но</w:t>
            </w:r>
          </w:p>
        </w:tc>
        <w:tc>
          <w:tcPr>
            <w:tcW w:w="1497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</w:p>
        </w:tc>
      </w:tr>
      <w:tr w:rsidR="00D7691D" w:rsidRPr="00A00BDD" w:rsidTr="00CF1507">
        <w:tc>
          <w:tcPr>
            <w:tcW w:w="709" w:type="dxa"/>
          </w:tcPr>
          <w:p w:rsidR="00D7691D" w:rsidRPr="00A00BDD" w:rsidRDefault="00D7691D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D7691D" w:rsidRPr="00A00BDD" w:rsidRDefault="00D7691D" w:rsidP="006219CC">
            <w:pPr>
              <w:jc w:val="both"/>
            </w:pPr>
            <w:r w:rsidRPr="00A00BDD">
              <w:t>Подпрограмма 2 «Профилактика нарком</w:t>
            </w:r>
            <w:r w:rsidRPr="00A00BDD">
              <w:t>а</w:t>
            </w:r>
            <w:r w:rsidRPr="00A00BDD">
              <w:t>нии в Оренбургской области»</w:t>
            </w:r>
          </w:p>
        </w:tc>
        <w:tc>
          <w:tcPr>
            <w:tcW w:w="1134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850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709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480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4473" w:type="dxa"/>
          </w:tcPr>
          <w:p w:rsidR="00D7691D" w:rsidRPr="00726F3A" w:rsidRDefault="00D7691D" w:rsidP="00726F3A">
            <w:pPr>
              <w:autoSpaceDE w:val="0"/>
              <w:autoSpaceDN w:val="0"/>
              <w:adjustRightInd w:val="0"/>
              <w:jc w:val="center"/>
            </w:pPr>
            <w:r w:rsidRPr="00726F3A">
              <w:t>Х</w:t>
            </w:r>
          </w:p>
        </w:tc>
        <w:tc>
          <w:tcPr>
            <w:tcW w:w="1497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</w:tr>
      <w:tr w:rsidR="00D7691D" w:rsidRPr="00A00BDD" w:rsidTr="00CF1507">
        <w:trPr>
          <w:trHeight w:val="871"/>
        </w:trPr>
        <w:tc>
          <w:tcPr>
            <w:tcW w:w="709" w:type="dxa"/>
          </w:tcPr>
          <w:p w:rsidR="00D7691D" w:rsidRPr="00A00BDD" w:rsidRDefault="00D7691D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D7691D" w:rsidRPr="00A00BDD" w:rsidRDefault="00D7691D" w:rsidP="000249D6">
            <w:pPr>
              <w:jc w:val="both"/>
            </w:pPr>
            <w:r w:rsidRPr="00A00BDD">
              <w:t xml:space="preserve">Основное мероприятие </w:t>
            </w:r>
            <w:r>
              <w:t xml:space="preserve">1 </w:t>
            </w:r>
            <w:r w:rsidRPr="00A00BDD">
              <w:t>«</w:t>
            </w: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правовое обеспечение</w:t>
            </w:r>
            <w:r w:rsidR="000249D6">
              <w:t xml:space="preserve"> антинаркотической деятельности</w:t>
            </w:r>
            <w:r w:rsidRPr="00A00BDD">
              <w:t>»</w:t>
            </w:r>
          </w:p>
        </w:tc>
        <w:tc>
          <w:tcPr>
            <w:tcW w:w="1134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</w:tcPr>
          <w:p w:rsidR="00D7691D" w:rsidRPr="00770D43" w:rsidRDefault="00D7691D" w:rsidP="00726F3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97" w:type="dxa"/>
          </w:tcPr>
          <w:p w:rsidR="00D7691D" w:rsidRPr="00A00BDD" w:rsidRDefault="00D7691D" w:rsidP="00BF6E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249D6" w:rsidRPr="00A00BDD" w:rsidTr="00CF1507">
        <w:tc>
          <w:tcPr>
            <w:tcW w:w="709" w:type="dxa"/>
          </w:tcPr>
          <w:p w:rsidR="000249D6" w:rsidRPr="00A00BDD" w:rsidRDefault="000249D6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0249D6" w:rsidRPr="00FB57BB" w:rsidRDefault="000249D6" w:rsidP="000249D6">
            <w:pPr>
              <w:jc w:val="both"/>
            </w:pPr>
            <w:r w:rsidRPr="00FB57BB">
              <w:t>Контрольное событие 18</w:t>
            </w:r>
          </w:p>
          <w:p w:rsidR="000249D6" w:rsidRPr="00A00BDD" w:rsidRDefault="000249D6" w:rsidP="000249D6">
            <w:pPr>
              <w:jc w:val="both"/>
            </w:pPr>
            <w:r w:rsidRPr="00FB57BB">
              <w:t>«Проведение МСР семинара для психол</w:t>
            </w:r>
            <w:r w:rsidRPr="00FB57BB">
              <w:t>о</w:t>
            </w:r>
            <w:r w:rsidRPr="00FB57BB">
              <w:t>гов, работающих в сфере социальной реаб</w:t>
            </w:r>
            <w:r w:rsidRPr="00FB57BB">
              <w:t>и</w:t>
            </w:r>
            <w:r w:rsidRPr="00FB57BB">
              <w:t>литации»</w:t>
            </w:r>
          </w:p>
        </w:tc>
        <w:tc>
          <w:tcPr>
            <w:tcW w:w="1134" w:type="dxa"/>
          </w:tcPr>
          <w:p w:rsidR="000249D6" w:rsidRPr="00A00BDD" w:rsidRDefault="000249D6" w:rsidP="00EC72D8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850" w:type="dxa"/>
          </w:tcPr>
          <w:p w:rsidR="000249D6" w:rsidRPr="00A00BDD" w:rsidRDefault="000249D6" w:rsidP="00EC72D8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709" w:type="dxa"/>
          </w:tcPr>
          <w:p w:rsidR="000249D6" w:rsidRPr="00A00BDD" w:rsidRDefault="000249D6" w:rsidP="00EC72D8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480" w:type="dxa"/>
          </w:tcPr>
          <w:p w:rsidR="000249D6" w:rsidRPr="00A00BDD" w:rsidRDefault="000249D6" w:rsidP="004B7979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Pr="00A00BDD">
              <w:t>3</w:t>
            </w:r>
            <w:r>
              <w:t>0</w:t>
            </w:r>
            <w:r w:rsidRPr="00A00BDD">
              <w:t>.1</w:t>
            </w:r>
            <w:r>
              <w:t>1</w:t>
            </w:r>
            <w:r w:rsidRPr="00A00BDD">
              <w:t>.20</w:t>
            </w:r>
            <w:r w:rsidR="002D6C57">
              <w:t>2</w:t>
            </w:r>
            <w:r w:rsidR="004B7979">
              <w:t>1</w:t>
            </w:r>
          </w:p>
        </w:tc>
        <w:tc>
          <w:tcPr>
            <w:tcW w:w="4473" w:type="dxa"/>
          </w:tcPr>
          <w:p w:rsidR="000249D6" w:rsidRPr="00770D43" w:rsidRDefault="00B26470" w:rsidP="00EC72D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10.12.2021 п</w:t>
            </w:r>
            <w:r w:rsidR="00FA21FC" w:rsidRPr="00A05A07">
              <w:t>роведен онлайн семинар для психологов всех комплексных це</w:t>
            </w:r>
            <w:r w:rsidR="00FA21FC" w:rsidRPr="00A05A07">
              <w:t>н</w:t>
            </w:r>
            <w:r w:rsidR="00FA21FC" w:rsidRPr="00A05A07">
              <w:t>тров социального обслуживания нас</w:t>
            </w:r>
            <w:r w:rsidR="00FA21FC" w:rsidRPr="00A05A07">
              <w:t>е</w:t>
            </w:r>
            <w:r w:rsidR="00FA21FC" w:rsidRPr="00A05A07">
              <w:t>ления Оренбургской области</w:t>
            </w:r>
          </w:p>
        </w:tc>
        <w:tc>
          <w:tcPr>
            <w:tcW w:w="1497" w:type="dxa"/>
          </w:tcPr>
          <w:p w:rsidR="000249D6" w:rsidRPr="00A427DD" w:rsidRDefault="000249D6" w:rsidP="00BF6E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249D6" w:rsidRPr="00A00BDD" w:rsidTr="00CF1507">
        <w:tc>
          <w:tcPr>
            <w:tcW w:w="709" w:type="dxa"/>
          </w:tcPr>
          <w:p w:rsidR="000249D6" w:rsidRPr="00A00BDD" w:rsidRDefault="000249D6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0249D6" w:rsidRPr="00A00BDD" w:rsidRDefault="000249D6" w:rsidP="000249D6">
            <w:pPr>
              <w:autoSpaceDE w:val="0"/>
              <w:autoSpaceDN w:val="0"/>
              <w:adjustRightInd w:val="0"/>
              <w:jc w:val="both"/>
            </w:pPr>
            <w:r w:rsidRPr="00A00BDD">
              <w:t>Основное мероприятие 2 «Меры по сокр</w:t>
            </w:r>
            <w:r w:rsidRPr="00A00BDD">
              <w:t>а</w:t>
            </w:r>
            <w:r w:rsidRPr="00A00BDD">
              <w:t>щению спроса на наркотики»</w:t>
            </w:r>
          </w:p>
        </w:tc>
        <w:tc>
          <w:tcPr>
            <w:tcW w:w="1134" w:type="dxa"/>
          </w:tcPr>
          <w:p w:rsidR="000249D6" w:rsidRPr="00A00BDD" w:rsidRDefault="000249D6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850" w:type="dxa"/>
          </w:tcPr>
          <w:p w:rsidR="000249D6" w:rsidRPr="00A00BDD" w:rsidRDefault="000249D6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709" w:type="dxa"/>
          </w:tcPr>
          <w:p w:rsidR="000249D6" w:rsidRPr="00A00BDD" w:rsidRDefault="000249D6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480" w:type="dxa"/>
          </w:tcPr>
          <w:p w:rsidR="000249D6" w:rsidRPr="00A00BDD" w:rsidRDefault="000249D6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4473" w:type="dxa"/>
          </w:tcPr>
          <w:p w:rsidR="000249D6" w:rsidRPr="00FA21FC" w:rsidRDefault="000249D6" w:rsidP="00E805CF">
            <w:pPr>
              <w:autoSpaceDE w:val="0"/>
              <w:autoSpaceDN w:val="0"/>
              <w:adjustRightInd w:val="0"/>
              <w:jc w:val="center"/>
            </w:pPr>
            <w:r w:rsidRPr="00FA21FC">
              <w:t>Х</w:t>
            </w:r>
          </w:p>
        </w:tc>
        <w:tc>
          <w:tcPr>
            <w:tcW w:w="1497" w:type="dxa"/>
          </w:tcPr>
          <w:p w:rsidR="000249D6" w:rsidRPr="00A00BDD" w:rsidRDefault="000249D6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</w:tr>
      <w:tr w:rsidR="00CB0350" w:rsidRPr="00A00BDD" w:rsidTr="00CF1507">
        <w:tc>
          <w:tcPr>
            <w:tcW w:w="709" w:type="dxa"/>
          </w:tcPr>
          <w:p w:rsidR="00CB0350" w:rsidRPr="00A00BDD" w:rsidRDefault="00CB0350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CB0350" w:rsidRPr="00A00BDD" w:rsidRDefault="00CB0350" w:rsidP="00EC72D8">
            <w:pPr>
              <w:jc w:val="both"/>
            </w:pPr>
            <w:r w:rsidRPr="00A00BDD">
              <w:t xml:space="preserve">Контрольное событие </w:t>
            </w:r>
            <w:r>
              <w:t>9 «Предоставление МСР с</w:t>
            </w:r>
            <w:r w:rsidRPr="00A00BDD">
              <w:t>убсидии некоммерческим организ</w:t>
            </w:r>
            <w:r w:rsidRPr="00A00BDD">
              <w:t>а</w:t>
            </w:r>
            <w:r w:rsidRPr="00A00BDD">
              <w:t>циям на ресоциализацию лиц, потребля</w:t>
            </w:r>
            <w:r w:rsidRPr="00A00BDD">
              <w:t>ю</w:t>
            </w:r>
            <w:r w:rsidRPr="00A00BDD">
              <w:t>щих наркотические средства и психотро</w:t>
            </w:r>
            <w:r w:rsidRPr="00A00BDD">
              <w:t>п</w:t>
            </w:r>
            <w:r w:rsidRPr="00A00BDD">
              <w:t>ные вещества в немедицинских целях</w:t>
            </w:r>
            <w:r>
              <w:t>»</w:t>
            </w:r>
          </w:p>
        </w:tc>
        <w:tc>
          <w:tcPr>
            <w:tcW w:w="1134" w:type="dxa"/>
          </w:tcPr>
          <w:p w:rsidR="00CB0350" w:rsidRPr="00A00BDD" w:rsidRDefault="00CB0350" w:rsidP="00EC72D8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850" w:type="dxa"/>
          </w:tcPr>
          <w:p w:rsidR="00CB0350" w:rsidRPr="00A00BDD" w:rsidRDefault="00CB0350" w:rsidP="00EC72D8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709" w:type="dxa"/>
          </w:tcPr>
          <w:p w:rsidR="00CB0350" w:rsidRPr="00A00BDD" w:rsidRDefault="00CB0350" w:rsidP="00EC72D8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480" w:type="dxa"/>
          </w:tcPr>
          <w:p w:rsidR="00CB0350" w:rsidRPr="00A00BDD" w:rsidRDefault="00CB0350" w:rsidP="004B7979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15</w:t>
            </w:r>
            <w:r w:rsidRPr="00A00BDD">
              <w:t>.</w:t>
            </w:r>
            <w:r>
              <w:t>12</w:t>
            </w:r>
            <w:r w:rsidRPr="00A00BDD">
              <w:t>.20</w:t>
            </w:r>
            <w:r w:rsidR="002D6C57">
              <w:t>2</w:t>
            </w:r>
            <w:r w:rsidR="004B7979">
              <w:t>1</w:t>
            </w:r>
          </w:p>
        </w:tc>
        <w:tc>
          <w:tcPr>
            <w:tcW w:w="4473" w:type="dxa"/>
          </w:tcPr>
          <w:p w:rsidR="00121548" w:rsidRPr="00FA21FC" w:rsidRDefault="00FA21FC" w:rsidP="00EC72D8">
            <w:pPr>
              <w:widowControl w:val="0"/>
              <w:autoSpaceDE w:val="0"/>
              <w:autoSpaceDN w:val="0"/>
              <w:jc w:val="both"/>
            </w:pPr>
            <w:r w:rsidRPr="00FA21FC">
              <w:rPr>
                <w:bCs/>
              </w:rPr>
              <w:t>С</w:t>
            </w:r>
            <w:r w:rsidR="00121548" w:rsidRPr="00FA21FC">
              <w:rPr>
                <w:bCs/>
              </w:rPr>
              <w:t xml:space="preserve"> 1 полугоди</w:t>
            </w:r>
            <w:r w:rsidRPr="00FA21FC">
              <w:rPr>
                <w:bCs/>
              </w:rPr>
              <w:t>я</w:t>
            </w:r>
            <w:r w:rsidR="00121548" w:rsidRPr="00FA21FC">
              <w:rPr>
                <w:bCs/>
              </w:rPr>
              <w:t xml:space="preserve"> 2021 года изменен пор</w:t>
            </w:r>
            <w:r w:rsidR="00121548" w:rsidRPr="00FA21FC">
              <w:rPr>
                <w:bCs/>
              </w:rPr>
              <w:t>я</w:t>
            </w:r>
            <w:r w:rsidR="00121548" w:rsidRPr="00FA21FC">
              <w:rPr>
                <w:bCs/>
              </w:rPr>
              <w:t>док предоставления субсидии  НКО – в виде</w:t>
            </w:r>
            <w:r w:rsidR="00121548" w:rsidRPr="00FA21FC">
              <w:t xml:space="preserve"> субсидирования мероприятий соц</w:t>
            </w:r>
            <w:r w:rsidR="00121548" w:rsidRPr="00FA21FC">
              <w:t>и</w:t>
            </w:r>
            <w:r w:rsidR="00121548" w:rsidRPr="00FA21FC">
              <w:t>альных проектов/ программ</w:t>
            </w:r>
            <w:r w:rsidR="00121548" w:rsidRPr="00FA21FC">
              <w:rPr>
                <w:bCs/>
              </w:rPr>
              <w:t xml:space="preserve"> </w:t>
            </w:r>
            <w:r w:rsidR="00121548" w:rsidRPr="00FA21FC">
              <w:t>(постано</w:t>
            </w:r>
            <w:r w:rsidR="00121548" w:rsidRPr="00FA21FC">
              <w:t>в</w:t>
            </w:r>
            <w:r w:rsidR="00121548" w:rsidRPr="00FA21FC">
              <w:t>ление Правительства Оренбургской о</w:t>
            </w:r>
            <w:r w:rsidR="00121548" w:rsidRPr="00FA21FC">
              <w:t>б</w:t>
            </w:r>
            <w:r w:rsidR="00121548" w:rsidRPr="00FA21FC">
              <w:t xml:space="preserve">ласти  от 15.06.2021 № 482-пп).    </w:t>
            </w:r>
          </w:p>
          <w:p w:rsidR="00FA21FC" w:rsidRDefault="00DA2B22" w:rsidP="00726F3A">
            <w:pPr>
              <w:widowControl w:val="0"/>
              <w:autoSpaceDE w:val="0"/>
              <w:autoSpaceDN w:val="0"/>
              <w:ind w:firstLine="346"/>
              <w:jc w:val="both"/>
              <w:rPr>
                <w:rFonts w:eastAsia="Calibri"/>
                <w:lang w:eastAsia="en-US"/>
              </w:rPr>
            </w:pPr>
            <w:r w:rsidRPr="00FA21FC">
              <w:rPr>
                <w:rFonts w:eastAsia="Calibri"/>
                <w:lang w:eastAsia="en-US"/>
              </w:rPr>
              <w:t>Принят</w:t>
            </w:r>
            <w:r w:rsidR="00FA21FC">
              <w:rPr>
                <w:rFonts w:eastAsia="Calibri"/>
                <w:lang w:eastAsia="en-US"/>
              </w:rPr>
              <w:t>ы</w:t>
            </w:r>
            <w:r w:rsidRPr="00FA21FC">
              <w:rPr>
                <w:rFonts w:eastAsia="Calibri"/>
                <w:lang w:eastAsia="en-US"/>
              </w:rPr>
              <w:t xml:space="preserve"> </w:t>
            </w:r>
            <w:r w:rsidR="00121548" w:rsidRPr="00FA21FC">
              <w:rPr>
                <w:rFonts w:eastAsia="Calibri"/>
                <w:lang w:eastAsia="en-US"/>
              </w:rPr>
              <w:t>приказ</w:t>
            </w:r>
            <w:r w:rsidR="00FA21FC">
              <w:rPr>
                <w:rFonts w:eastAsia="Calibri"/>
                <w:lang w:eastAsia="en-US"/>
              </w:rPr>
              <w:t>ы</w:t>
            </w:r>
            <w:r w:rsidR="00121548" w:rsidRPr="00FA21FC">
              <w:rPr>
                <w:rFonts w:eastAsia="Calibri"/>
                <w:lang w:eastAsia="en-US"/>
              </w:rPr>
              <w:t xml:space="preserve"> </w:t>
            </w:r>
            <w:r w:rsidR="00651A78" w:rsidRPr="00FA21FC">
              <w:rPr>
                <w:rFonts w:eastAsia="Calibri"/>
                <w:lang w:eastAsia="en-US"/>
              </w:rPr>
              <w:t>МСР</w:t>
            </w:r>
            <w:r w:rsidR="00FA21FC">
              <w:rPr>
                <w:rFonts w:eastAsia="Calibri"/>
                <w:lang w:eastAsia="en-US"/>
              </w:rPr>
              <w:t>:</w:t>
            </w:r>
          </w:p>
          <w:p w:rsidR="00FA21FC" w:rsidRPr="00FA21FC" w:rsidRDefault="0059453E" w:rsidP="00EC72D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80"/>
              </w:tabs>
              <w:autoSpaceDE w:val="0"/>
              <w:autoSpaceDN w:val="0"/>
              <w:ind w:left="0" w:firstLine="360"/>
              <w:jc w:val="both"/>
              <w:rPr>
                <w:bCs/>
              </w:rPr>
            </w:pPr>
            <w:r w:rsidRPr="00FA21FC">
              <w:rPr>
                <w:rFonts w:eastAsia="Calibri"/>
                <w:lang w:eastAsia="en-US"/>
              </w:rPr>
              <w:t xml:space="preserve">от 14.07.2021 № 388 </w:t>
            </w:r>
            <w:r w:rsidR="00121548" w:rsidRPr="00FA21FC">
              <w:rPr>
                <w:rFonts w:eastAsia="Calibri"/>
                <w:lang w:eastAsia="en-US"/>
              </w:rPr>
              <w:t>«</w:t>
            </w:r>
            <w:r w:rsidR="00121548" w:rsidRPr="00FA21FC">
              <w:t>О конкур</w:t>
            </w:r>
            <w:r w:rsidR="00121548" w:rsidRPr="00FA21FC">
              <w:t>с</w:t>
            </w:r>
            <w:r w:rsidR="00121548" w:rsidRPr="00FA21FC">
              <w:lastRenderedPageBreak/>
              <w:t xml:space="preserve">ной </w:t>
            </w:r>
            <w:r w:rsidR="00121548" w:rsidRPr="00FA21FC">
              <w:rPr>
                <w:bCs/>
              </w:rPr>
              <w:t>комиссии министерства соц</w:t>
            </w:r>
            <w:r w:rsidR="00121548" w:rsidRPr="00FA21FC">
              <w:rPr>
                <w:bCs/>
              </w:rPr>
              <w:t>и</w:t>
            </w:r>
            <w:r w:rsidR="00121548" w:rsidRPr="00FA21FC">
              <w:rPr>
                <w:bCs/>
              </w:rPr>
              <w:t>ального развития Оренбургской области по пр</w:t>
            </w:r>
            <w:r w:rsidR="00121548" w:rsidRPr="00FA21FC">
              <w:rPr>
                <w:bCs/>
              </w:rPr>
              <w:t>о</w:t>
            </w:r>
            <w:r w:rsidR="00121548" w:rsidRPr="00FA21FC">
              <w:rPr>
                <w:bCs/>
              </w:rPr>
              <w:t>ведению конкурсного отбора некомме</w:t>
            </w:r>
            <w:r w:rsidR="00121548" w:rsidRPr="00FA21FC">
              <w:rPr>
                <w:bCs/>
              </w:rPr>
              <w:t>р</w:t>
            </w:r>
            <w:r w:rsidR="00121548" w:rsidRPr="00FA21FC">
              <w:rPr>
                <w:bCs/>
              </w:rPr>
              <w:t>ческих организаций, оказывающих усл</w:t>
            </w:r>
            <w:r w:rsidR="00121548" w:rsidRPr="00FA21FC">
              <w:rPr>
                <w:bCs/>
              </w:rPr>
              <w:t>у</w:t>
            </w:r>
            <w:r w:rsidR="00121548" w:rsidRPr="00FA21FC">
              <w:rPr>
                <w:bCs/>
              </w:rPr>
              <w:t>ги по ресоциализации лиц,</w:t>
            </w:r>
            <w:r w:rsidR="00121548" w:rsidRPr="00FA21FC">
              <w:rPr>
                <w:bCs/>
                <w:kern w:val="32"/>
                <w:lang w:eastAsia="x-none"/>
              </w:rPr>
              <w:t xml:space="preserve"> потребля</w:t>
            </w:r>
            <w:r w:rsidR="00121548" w:rsidRPr="00FA21FC">
              <w:rPr>
                <w:bCs/>
                <w:kern w:val="32"/>
                <w:lang w:eastAsia="x-none"/>
              </w:rPr>
              <w:t>ю</w:t>
            </w:r>
            <w:r w:rsidR="00121548" w:rsidRPr="00FA21FC">
              <w:rPr>
                <w:bCs/>
                <w:kern w:val="32"/>
                <w:lang w:eastAsia="x-none"/>
              </w:rPr>
              <w:t>щих наркотические средства и псих</w:t>
            </w:r>
            <w:r w:rsidR="00121548" w:rsidRPr="00FA21FC">
              <w:rPr>
                <w:bCs/>
                <w:kern w:val="32"/>
                <w:lang w:eastAsia="x-none"/>
              </w:rPr>
              <w:t>о</w:t>
            </w:r>
            <w:r w:rsidR="00121548" w:rsidRPr="00FA21FC">
              <w:rPr>
                <w:bCs/>
                <w:kern w:val="32"/>
                <w:lang w:eastAsia="x-none"/>
              </w:rPr>
              <w:t>тропные вещества в немедицинских ц</w:t>
            </w:r>
            <w:r w:rsidR="00121548" w:rsidRPr="00FA21FC">
              <w:rPr>
                <w:bCs/>
                <w:kern w:val="32"/>
                <w:lang w:eastAsia="x-none"/>
              </w:rPr>
              <w:t>е</w:t>
            </w:r>
            <w:r w:rsidR="00121548" w:rsidRPr="00FA21FC">
              <w:rPr>
                <w:bCs/>
                <w:kern w:val="32"/>
                <w:lang w:eastAsia="x-none"/>
              </w:rPr>
              <w:t>лях</w:t>
            </w:r>
            <w:r w:rsidR="00121548" w:rsidRPr="00FA21FC">
              <w:rPr>
                <w:bCs/>
              </w:rPr>
              <w:t>, для предоставления с</w:t>
            </w:r>
            <w:r w:rsidR="002B584C" w:rsidRPr="00FA21FC">
              <w:rPr>
                <w:bCs/>
              </w:rPr>
              <w:t>убсидий из о</w:t>
            </w:r>
            <w:r w:rsidR="002B584C" w:rsidRPr="00FA21FC">
              <w:rPr>
                <w:bCs/>
              </w:rPr>
              <w:t>б</w:t>
            </w:r>
            <w:r w:rsidR="002B584C" w:rsidRPr="00FA21FC">
              <w:rPr>
                <w:bCs/>
              </w:rPr>
              <w:t>ластного бюджета»</w:t>
            </w:r>
            <w:r w:rsidR="00FA21FC" w:rsidRPr="00FA21FC">
              <w:rPr>
                <w:bCs/>
              </w:rPr>
              <w:t xml:space="preserve"> (в редакции от </w:t>
            </w:r>
            <w:r w:rsidR="00FA21FC" w:rsidRPr="00FA21FC">
              <w:t>20.09.2021, от 29.12.2021)</w:t>
            </w:r>
            <w:r w:rsidR="00FA21FC" w:rsidRPr="00FA21FC">
              <w:rPr>
                <w:bCs/>
              </w:rPr>
              <w:t>;</w:t>
            </w:r>
          </w:p>
          <w:p w:rsidR="00FA21FC" w:rsidRPr="00FA21FC" w:rsidRDefault="00FA21FC" w:rsidP="00EC72D8">
            <w:pPr>
              <w:pStyle w:val="a5"/>
              <w:numPr>
                <w:ilvl w:val="0"/>
                <w:numId w:val="2"/>
              </w:numPr>
              <w:tabs>
                <w:tab w:val="left" w:pos="680"/>
              </w:tabs>
              <w:ind w:left="0" w:firstLine="360"/>
              <w:jc w:val="both"/>
            </w:pPr>
            <w:r w:rsidRPr="00FA21FC">
              <w:rPr>
                <w:bCs/>
              </w:rPr>
              <w:t>от</w:t>
            </w:r>
            <w:r w:rsidRPr="00FA21FC">
              <w:t xml:space="preserve"> 04.08.2021г. №</w:t>
            </w:r>
            <w:r>
              <w:t xml:space="preserve"> </w:t>
            </w:r>
            <w:r w:rsidRPr="00FA21FC">
              <w:t>426 «Об утве</w:t>
            </w:r>
            <w:r w:rsidRPr="00FA21FC">
              <w:t>р</w:t>
            </w:r>
            <w:r w:rsidRPr="00FA21FC">
              <w:t>ждении примерной сметы план</w:t>
            </w:r>
            <w:r w:rsidRPr="00FA21FC">
              <w:t>и</w:t>
            </w:r>
            <w:r w:rsidRPr="00FA21FC">
              <w:t>руемых расходов на реализацию соц</w:t>
            </w:r>
            <w:r w:rsidRPr="00FA21FC">
              <w:t>и</w:t>
            </w:r>
            <w:r w:rsidRPr="00FA21FC">
              <w:t>ального проекта (программы) для некоммерч</w:t>
            </w:r>
            <w:r w:rsidRPr="00FA21FC">
              <w:t>е</w:t>
            </w:r>
            <w:r w:rsidRPr="00FA21FC">
              <w:t xml:space="preserve">ских организаций». </w:t>
            </w:r>
          </w:p>
          <w:p w:rsidR="0059453E" w:rsidRPr="00FA21FC" w:rsidRDefault="0059453E" w:rsidP="00726F3A">
            <w:pPr>
              <w:ind w:firstLine="396"/>
              <w:jc w:val="both"/>
            </w:pPr>
            <w:r w:rsidRPr="00FA21FC">
              <w:t>В сентябре 2021 г. на конкурс пост</w:t>
            </w:r>
            <w:r w:rsidRPr="00FA21FC">
              <w:t>у</w:t>
            </w:r>
            <w:r w:rsidRPr="00FA21FC">
              <w:t>пила одна заявка от Автономной неко</w:t>
            </w:r>
            <w:r w:rsidRPr="00FA21FC">
              <w:t>м</w:t>
            </w:r>
            <w:r w:rsidRPr="00FA21FC">
              <w:t>мерческой организации «Центр реабил</w:t>
            </w:r>
            <w:r w:rsidRPr="00FA21FC">
              <w:t>и</w:t>
            </w:r>
            <w:r w:rsidRPr="00FA21FC">
              <w:t xml:space="preserve">тации лиц, </w:t>
            </w:r>
            <w:proofErr w:type="gramStart"/>
            <w:r w:rsidRPr="00FA21FC">
              <w:t>попавших</w:t>
            </w:r>
            <w:proofErr w:type="gramEnd"/>
            <w:r w:rsidRPr="00FA21FC">
              <w:t xml:space="preserve"> в трудную жизне</w:t>
            </w:r>
            <w:r w:rsidRPr="00FA21FC">
              <w:t>н</w:t>
            </w:r>
            <w:r w:rsidRPr="00FA21FC">
              <w:t>ную ситуацию «Норма жизни» с прое</w:t>
            </w:r>
            <w:r w:rsidRPr="00FA21FC">
              <w:t>к</w:t>
            </w:r>
            <w:r w:rsidRPr="00FA21FC">
              <w:t>том «Путь к свободе».</w:t>
            </w:r>
          </w:p>
          <w:p w:rsidR="0059453E" w:rsidRPr="00FA21FC" w:rsidRDefault="0059453E" w:rsidP="00726F3A">
            <w:pPr>
              <w:pStyle w:val="a9"/>
              <w:spacing w:before="0" w:beforeAutospacing="0" w:after="0" w:afterAutospacing="0"/>
              <w:ind w:firstLine="396"/>
              <w:jc w:val="both"/>
            </w:pPr>
            <w:r w:rsidRPr="00FA21FC">
              <w:t>По результатам ее оценки комисс</w:t>
            </w:r>
            <w:r w:rsidRPr="00FA21FC">
              <w:t>и</w:t>
            </w:r>
            <w:r w:rsidRPr="00FA21FC">
              <w:t>ей принято единогласное решение: откл</w:t>
            </w:r>
            <w:r w:rsidRPr="00FA21FC">
              <w:t>о</w:t>
            </w:r>
            <w:r w:rsidRPr="00FA21FC">
              <w:t xml:space="preserve">нить заявку и отказать в </w:t>
            </w:r>
            <w:proofErr w:type="gramStart"/>
            <w:r w:rsidRPr="00FA21FC">
              <w:t>предоста</w:t>
            </w:r>
            <w:r w:rsidRPr="00FA21FC">
              <w:t>в</w:t>
            </w:r>
            <w:r w:rsidRPr="00FA21FC">
              <w:t>лении</w:t>
            </w:r>
            <w:proofErr w:type="gramEnd"/>
            <w:r w:rsidRPr="00FA21FC">
              <w:t xml:space="preserve"> субсидии, в связи с присвоением сов</w:t>
            </w:r>
            <w:r w:rsidRPr="00FA21FC">
              <w:t>о</w:t>
            </w:r>
            <w:r w:rsidRPr="00FA21FC">
              <w:t xml:space="preserve">купного количества баллов менее 20. </w:t>
            </w:r>
          </w:p>
          <w:p w:rsidR="00EC72D8" w:rsidRPr="00FA21FC" w:rsidRDefault="00FA21FC" w:rsidP="00CF1507">
            <w:pPr>
              <w:pStyle w:val="a9"/>
              <w:spacing w:before="0" w:beforeAutospacing="0" w:after="0" w:afterAutospacing="0"/>
              <w:ind w:firstLine="459"/>
              <w:jc w:val="both"/>
            </w:pPr>
            <w:r w:rsidRPr="00FA21FC">
              <w:t>Д</w:t>
            </w:r>
            <w:r w:rsidR="0059453E" w:rsidRPr="00FA21FC">
              <w:t>ополнительный конкурс</w:t>
            </w:r>
            <w:r w:rsidRPr="00FA21FC">
              <w:t>, объя</w:t>
            </w:r>
            <w:r w:rsidRPr="00FA21FC">
              <w:t>в</w:t>
            </w:r>
            <w:r w:rsidRPr="00FA21FC">
              <w:t>ленный</w:t>
            </w:r>
            <w:r w:rsidR="0059453E" w:rsidRPr="00FA21FC">
              <w:t xml:space="preserve"> </w:t>
            </w:r>
            <w:r w:rsidRPr="00FA21FC">
              <w:t xml:space="preserve">на период с 01.11.2021 по 26.12.2021, </w:t>
            </w:r>
            <w:r w:rsidRPr="00FA21FC">
              <w:rPr>
                <w:rFonts w:cs="Arial"/>
              </w:rPr>
              <w:t>не состоялся, в связи с отсу</w:t>
            </w:r>
            <w:r w:rsidRPr="00FA21FC">
              <w:rPr>
                <w:rFonts w:cs="Arial"/>
              </w:rPr>
              <w:t>т</w:t>
            </w:r>
            <w:r w:rsidRPr="00FA21FC">
              <w:rPr>
                <w:rFonts w:cs="Arial"/>
              </w:rPr>
              <w:t>ствием поступивших заявок от неко</w:t>
            </w:r>
            <w:r w:rsidRPr="00FA21FC">
              <w:rPr>
                <w:rFonts w:cs="Arial"/>
              </w:rPr>
              <w:t>м</w:t>
            </w:r>
            <w:r w:rsidRPr="00FA21FC">
              <w:rPr>
                <w:rFonts w:cs="Arial"/>
              </w:rPr>
              <w:t>мерческих организаций.</w:t>
            </w:r>
          </w:p>
        </w:tc>
        <w:tc>
          <w:tcPr>
            <w:tcW w:w="1497" w:type="dxa"/>
          </w:tcPr>
          <w:p w:rsidR="00CB0350" w:rsidRPr="00A00BDD" w:rsidRDefault="00CB0350" w:rsidP="00EC72D8">
            <w:pPr>
              <w:pStyle w:val="Style6"/>
              <w:widowControl/>
              <w:spacing w:line="298" w:lineRule="exact"/>
              <w:ind w:firstLine="0"/>
            </w:pPr>
          </w:p>
        </w:tc>
      </w:tr>
      <w:tr w:rsidR="00CB0350" w:rsidRPr="00A00BDD" w:rsidTr="00CF1507">
        <w:tc>
          <w:tcPr>
            <w:tcW w:w="709" w:type="dxa"/>
          </w:tcPr>
          <w:p w:rsidR="00CB0350" w:rsidRPr="00A00BDD" w:rsidRDefault="00CB0350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CB0350" w:rsidRPr="00772F7E" w:rsidRDefault="00CB0350" w:rsidP="00CB0350">
            <w:pPr>
              <w:autoSpaceDE w:val="0"/>
              <w:autoSpaceDN w:val="0"/>
              <w:adjustRightInd w:val="0"/>
              <w:jc w:val="both"/>
            </w:pPr>
            <w:r w:rsidRPr="00772F7E">
              <w:rPr>
                <w:rFonts w:eastAsiaTheme="minorHAnsi"/>
                <w:lang w:eastAsia="en-US"/>
              </w:rPr>
              <w:t xml:space="preserve">Контрольное событие 10 «Проведение МСР, </w:t>
            </w:r>
            <w:proofErr w:type="spellStart"/>
            <w:r w:rsidRPr="00772F7E">
              <w:rPr>
                <w:rFonts w:eastAsiaTheme="minorHAnsi"/>
                <w:lang w:eastAsia="en-US"/>
              </w:rPr>
              <w:t>МТиЗН</w:t>
            </w:r>
            <w:proofErr w:type="spellEnd"/>
            <w:r w:rsidRPr="00772F7E">
              <w:rPr>
                <w:rFonts w:eastAsiaTheme="minorHAnsi"/>
                <w:lang w:eastAsia="en-US"/>
              </w:rPr>
              <w:t xml:space="preserve"> ресоциализации, социальной ада</w:t>
            </w:r>
            <w:r w:rsidRPr="00772F7E">
              <w:rPr>
                <w:rFonts w:eastAsiaTheme="minorHAnsi"/>
                <w:lang w:eastAsia="en-US"/>
              </w:rPr>
              <w:t>п</w:t>
            </w:r>
            <w:r w:rsidRPr="00772F7E">
              <w:rPr>
                <w:rFonts w:eastAsiaTheme="minorHAnsi"/>
                <w:lang w:eastAsia="en-US"/>
              </w:rPr>
              <w:t>тации и социальной реабилитации лиц, п</w:t>
            </w:r>
            <w:r w:rsidRPr="00772F7E">
              <w:rPr>
                <w:rFonts w:eastAsiaTheme="minorHAnsi"/>
                <w:lang w:eastAsia="en-US"/>
              </w:rPr>
              <w:t>о</w:t>
            </w:r>
            <w:r w:rsidRPr="00772F7E">
              <w:rPr>
                <w:rFonts w:eastAsiaTheme="minorHAnsi"/>
                <w:lang w:eastAsia="en-US"/>
              </w:rPr>
              <w:t xml:space="preserve">требляющих </w:t>
            </w:r>
            <w:proofErr w:type="spellStart"/>
            <w:r w:rsidRPr="00772F7E">
              <w:rPr>
                <w:rFonts w:eastAsiaTheme="minorHAnsi"/>
                <w:lang w:eastAsia="en-US"/>
              </w:rPr>
              <w:t>психоактивные</w:t>
            </w:r>
            <w:proofErr w:type="spellEnd"/>
            <w:r w:rsidRPr="00772F7E">
              <w:rPr>
                <w:rFonts w:eastAsiaTheme="minorHAnsi"/>
                <w:lang w:eastAsia="en-US"/>
              </w:rPr>
              <w:t xml:space="preserve"> вещества в н</w:t>
            </w:r>
            <w:r w:rsidRPr="00772F7E">
              <w:rPr>
                <w:rFonts w:eastAsiaTheme="minorHAnsi"/>
                <w:lang w:eastAsia="en-US"/>
              </w:rPr>
              <w:t>е</w:t>
            </w:r>
            <w:r w:rsidRPr="00772F7E">
              <w:rPr>
                <w:rFonts w:eastAsiaTheme="minorHAnsi"/>
                <w:lang w:eastAsia="en-US"/>
              </w:rPr>
              <w:t>медицинских целях, прошедшие лечение в специализированных медицинских учр</w:t>
            </w:r>
            <w:r w:rsidRPr="00772F7E">
              <w:rPr>
                <w:rFonts w:eastAsiaTheme="minorHAnsi"/>
                <w:lang w:eastAsia="en-US"/>
              </w:rPr>
              <w:t>е</w:t>
            </w:r>
            <w:r w:rsidRPr="00772F7E">
              <w:rPr>
                <w:rFonts w:eastAsiaTheme="minorHAnsi"/>
                <w:lang w:eastAsia="en-US"/>
              </w:rPr>
              <w:t>ждениях»</w:t>
            </w:r>
          </w:p>
        </w:tc>
        <w:tc>
          <w:tcPr>
            <w:tcW w:w="1134" w:type="dxa"/>
          </w:tcPr>
          <w:p w:rsidR="00CB0350" w:rsidRPr="00A00BDD" w:rsidRDefault="00CB0350" w:rsidP="00EC72D8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850" w:type="dxa"/>
          </w:tcPr>
          <w:p w:rsidR="00CB0350" w:rsidRPr="00A00BDD" w:rsidRDefault="00CB0350" w:rsidP="00EC72D8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709" w:type="dxa"/>
          </w:tcPr>
          <w:p w:rsidR="00CB0350" w:rsidRPr="00A00BDD" w:rsidRDefault="00CB0350" w:rsidP="00EC72D8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480" w:type="dxa"/>
          </w:tcPr>
          <w:p w:rsidR="00CB0350" w:rsidRPr="00A00BDD" w:rsidRDefault="00CB0350" w:rsidP="004B7979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15</w:t>
            </w:r>
            <w:r w:rsidRPr="00A00BDD">
              <w:t>.</w:t>
            </w:r>
            <w:r>
              <w:t>12</w:t>
            </w:r>
            <w:r w:rsidRPr="00A00BDD">
              <w:t>.20</w:t>
            </w:r>
            <w:r w:rsidR="002D6C57">
              <w:t>2</w:t>
            </w:r>
            <w:r w:rsidR="004B7979">
              <w:t>1</w:t>
            </w:r>
          </w:p>
        </w:tc>
        <w:tc>
          <w:tcPr>
            <w:tcW w:w="4473" w:type="dxa"/>
          </w:tcPr>
          <w:p w:rsidR="00647AFB" w:rsidRPr="00FA21FC" w:rsidRDefault="00647AFB" w:rsidP="00BD6B18">
            <w:pPr>
              <w:pStyle w:val="Style6"/>
              <w:spacing w:line="240" w:lineRule="auto"/>
              <w:ind w:firstLine="488"/>
            </w:pPr>
            <w:r w:rsidRPr="00FA21FC">
              <w:t>Социальная реабилитация и адапт</w:t>
            </w:r>
            <w:r w:rsidRPr="00FA21FC">
              <w:t>а</w:t>
            </w:r>
            <w:r w:rsidRPr="00FA21FC">
              <w:t>ция лиц, потребляющих НС и ПВ в н</w:t>
            </w:r>
            <w:r w:rsidRPr="00FA21FC">
              <w:t>е</w:t>
            </w:r>
            <w:r w:rsidRPr="00FA21FC">
              <w:t>медицинских целях ос</w:t>
            </w:r>
            <w:r w:rsidRPr="00FA21FC">
              <w:t>у</w:t>
            </w:r>
            <w:r w:rsidRPr="00FA21FC">
              <w:t>ществляется в соответствие с  Фед</w:t>
            </w:r>
            <w:r w:rsidRPr="00FA21FC">
              <w:t>е</w:t>
            </w:r>
            <w:r w:rsidRPr="00FA21FC">
              <w:t>ральным законом от 28.12.2013 № 442 – ФЗ «Об основах с</w:t>
            </w:r>
            <w:r w:rsidRPr="00FA21FC">
              <w:t>о</w:t>
            </w:r>
            <w:r w:rsidRPr="00FA21FC">
              <w:t>циального обслуживания граждан в Ро</w:t>
            </w:r>
            <w:r w:rsidRPr="00FA21FC">
              <w:t>с</w:t>
            </w:r>
            <w:r w:rsidRPr="00FA21FC">
              <w:t>сийской Федерации».</w:t>
            </w:r>
          </w:p>
          <w:p w:rsidR="009A6695" w:rsidRPr="00FA21FC" w:rsidRDefault="00647AFB" w:rsidP="00BD6B18">
            <w:pPr>
              <w:pStyle w:val="Style6"/>
              <w:widowControl/>
              <w:spacing w:line="240" w:lineRule="auto"/>
              <w:ind w:firstLine="488"/>
            </w:pPr>
            <w:proofErr w:type="gramStart"/>
            <w:r w:rsidRPr="00FA21FC">
              <w:t>С целью совершенствования прав</w:t>
            </w:r>
            <w:r w:rsidRPr="00FA21FC">
              <w:t>о</w:t>
            </w:r>
            <w:r w:rsidRPr="00FA21FC">
              <w:lastRenderedPageBreak/>
              <w:t>вого регулирования в данном направл</w:t>
            </w:r>
            <w:r w:rsidRPr="00FA21FC">
              <w:t>е</w:t>
            </w:r>
            <w:r w:rsidRPr="00FA21FC">
              <w:t>нии разработано и принято постановл</w:t>
            </w:r>
            <w:r w:rsidRPr="00FA21FC">
              <w:t>е</w:t>
            </w:r>
            <w:r w:rsidRPr="00FA21FC">
              <w:t>ние Правительства Оренбургской обл</w:t>
            </w:r>
            <w:r w:rsidRPr="00FA21FC">
              <w:t>а</w:t>
            </w:r>
            <w:r w:rsidRPr="00FA21FC">
              <w:t>сти от 27.02.2019 № 123-п «О порядке оказания помощи в социальной реабил</w:t>
            </w:r>
            <w:r w:rsidRPr="00FA21FC">
              <w:t>и</w:t>
            </w:r>
            <w:r w:rsidRPr="00FA21FC">
              <w:t>тации лицам, наход</w:t>
            </w:r>
            <w:r w:rsidRPr="00FA21FC">
              <w:t>я</w:t>
            </w:r>
            <w:r w:rsidRPr="00FA21FC">
              <w:t>щимся в трудной жизненной ситуации, в том числе п</w:t>
            </w:r>
            <w:r w:rsidRPr="00FA21FC">
              <w:t>о</w:t>
            </w:r>
            <w:r w:rsidRPr="00FA21FC">
              <w:t>требляющим наркотич</w:t>
            </w:r>
            <w:r w:rsidRPr="00FA21FC">
              <w:t>е</w:t>
            </w:r>
            <w:r w:rsidRPr="00FA21FC">
              <w:t>ские средства и психотропные вещества в немедици</w:t>
            </w:r>
            <w:r w:rsidRPr="00FA21FC">
              <w:t>н</w:t>
            </w:r>
            <w:r w:rsidRPr="00FA21FC">
              <w:t>ских целях, на территории Оренбур</w:t>
            </w:r>
            <w:r w:rsidRPr="00FA21FC">
              <w:t>г</w:t>
            </w:r>
            <w:r w:rsidRPr="00FA21FC">
              <w:t>ской области.</w:t>
            </w:r>
            <w:proofErr w:type="gramEnd"/>
          </w:p>
          <w:p w:rsidR="00647AFB" w:rsidRPr="00DA2B22" w:rsidRDefault="00FA21FC" w:rsidP="00FA21FC">
            <w:pPr>
              <w:pStyle w:val="Style6"/>
              <w:widowControl/>
              <w:spacing w:line="240" w:lineRule="auto"/>
              <w:ind w:firstLine="488"/>
            </w:pPr>
            <w:r w:rsidRPr="00FA21FC">
              <w:t xml:space="preserve">В </w:t>
            </w:r>
            <w:r w:rsidR="00CD535C" w:rsidRPr="00FA21FC">
              <w:t>202</w:t>
            </w:r>
            <w:r w:rsidR="00651A78" w:rsidRPr="00FA21FC">
              <w:t>1</w:t>
            </w:r>
            <w:r w:rsidR="00CD535C" w:rsidRPr="00FA21FC">
              <w:t xml:space="preserve"> г</w:t>
            </w:r>
            <w:r w:rsidRPr="00FA21FC">
              <w:t>оду</w:t>
            </w:r>
            <w:r w:rsidR="00CD535C" w:rsidRPr="00FA21FC">
              <w:t xml:space="preserve"> по решению суда на с</w:t>
            </w:r>
            <w:r w:rsidR="00CD535C" w:rsidRPr="00FA21FC">
              <w:t>о</w:t>
            </w:r>
            <w:r w:rsidR="00CD535C" w:rsidRPr="00FA21FC">
              <w:t>циальную реабилитацию напра</w:t>
            </w:r>
            <w:r w:rsidR="00CD535C" w:rsidRPr="00FA21FC">
              <w:t>в</w:t>
            </w:r>
            <w:r w:rsidR="00CD535C" w:rsidRPr="00FA21FC">
              <w:t xml:space="preserve">лены </w:t>
            </w:r>
            <w:r w:rsidR="00DA2B22" w:rsidRPr="00FA21FC">
              <w:t>1</w:t>
            </w:r>
            <w:r w:rsidRPr="00FA21FC">
              <w:t>6</w:t>
            </w:r>
            <w:r w:rsidR="00DA2B22" w:rsidRPr="00FA21FC">
              <w:t xml:space="preserve"> </w:t>
            </w:r>
            <w:proofErr w:type="gramStart"/>
            <w:r w:rsidR="00CD535C" w:rsidRPr="00FA21FC">
              <w:t>наркозависимых</w:t>
            </w:r>
            <w:proofErr w:type="gramEnd"/>
            <w:r w:rsidR="00CD535C" w:rsidRPr="00FA21FC">
              <w:t>.</w:t>
            </w:r>
          </w:p>
        </w:tc>
        <w:tc>
          <w:tcPr>
            <w:tcW w:w="1497" w:type="dxa"/>
          </w:tcPr>
          <w:p w:rsidR="00CB0350" w:rsidRPr="00A00BDD" w:rsidRDefault="00CB0350" w:rsidP="00BF6E69">
            <w:pPr>
              <w:pStyle w:val="Style6"/>
              <w:widowControl/>
              <w:spacing w:line="298" w:lineRule="exact"/>
              <w:ind w:firstLine="0"/>
            </w:pPr>
          </w:p>
        </w:tc>
      </w:tr>
      <w:tr w:rsidR="00726F3A" w:rsidRPr="00A00BDD" w:rsidTr="00CF1507">
        <w:tc>
          <w:tcPr>
            <w:tcW w:w="709" w:type="dxa"/>
          </w:tcPr>
          <w:p w:rsidR="00726F3A" w:rsidRPr="00A00BDD" w:rsidRDefault="00726F3A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726F3A" w:rsidRPr="00B83CC4" w:rsidRDefault="00726F3A" w:rsidP="00EC72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3CC4">
              <w:rPr>
                <w:rFonts w:eastAsiaTheme="minorHAnsi"/>
                <w:lang w:eastAsia="en-US"/>
              </w:rPr>
              <w:t>Контрольное событие 18</w:t>
            </w:r>
          </w:p>
          <w:p w:rsidR="00726F3A" w:rsidRPr="00B83CC4" w:rsidRDefault="00726F3A" w:rsidP="00EC72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3CC4">
              <w:rPr>
                <w:rFonts w:eastAsiaTheme="minorHAnsi"/>
                <w:lang w:eastAsia="en-US"/>
              </w:rPr>
              <w:t>«Привлечение институтов гражданского общества, включая общественные и неко</w:t>
            </w:r>
            <w:r w:rsidRPr="00B83CC4">
              <w:rPr>
                <w:rFonts w:eastAsiaTheme="minorHAnsi"/>
                <w:lang w:eastAsia="en-US"/>
              </w:rPr>
              <w:t>м</w:t>
            </w:r>
            <w:r w:rsidRPr="00B83CC4">
              <w:rPr>
                <w:rFonts w:eastAsiaTheme="minorHAnsi"/>
                <w:lang w:eastAsia="en-US"/>
              </w:rPr>
              <w:t>мерческие организации, к антинаркотич</w:t>
            </w:r>
            <w:r w:rsidRPr="00B83CC4">
              <w:rPr>
                <w:rFonts w:eastAsiaTheme="minorHAnsi"/>
                <w:lang w:eastAsia="en-US"/>
              </w:rPr>
              <w:t>е</w:t>
            </w:r>
            <w:r w:rsidRPr="00B83CC4">
              <w:rPr>
                <w:rFonts w:eastAsiaTheme="minorHAnsi"/>
                <w:lang w:eastAsia="en-US"/>
              </w:rPr>
              <w:t>ской профилактической, в том числе реаб</w:t>
            </w:r>
            <w:r w:rsidRPr="00B83CC4">
              <w:rPr>
                <w:rFonts w:eastAsiaTheme="minorHAnsi"/>
                <w:lang w:eastAsia="en-US"/>
              </w:rPr>
              <w:t>и</w:t>
            </w:r>
            <w:r w:rsidRPr="00B83CC4">
              <w:rPr>
                <w:rFonts w:eastAsiaTheme="minorHAnsi"/>
                <w:lang w:eastAsia="en-US"/>
              </w:rPr>
              <w:t>литационной, работе»</w:t>
            </w:r>
          </w:p>
        </w:tc>
        <w:tc>
          <w:tcPr>
            <w:tcW w:w="1134" w:type="dxa"/>
          </w:tcPr>
          <w:p w:rsidR="00726F3A" w:rsidRPr="00B83CC4" w:rsidRDefault="00726F3A" w:rsidP="00EC72D8">
            <w:r w:rsidRPr="00B83CC4">
              <w:t>Х</w:t>
            </w:r>
          </w:p>
        </w:tc>
        <w:tc>
          <w:tcPr>
            <w:tcW w:w="850" w:type="dxa"/>
          </w:tcPr>
          <w:p w:rsidR="00726F3A" w:rsidRPr="00B83CC4" w:rsidRDefault="00726F3A" w:rsidP="00EC72D8">
            <w:r w:rsidRPr="00B83CC4">
              <w:t>Х</w:t>
            </w:r>
          </w:p>
        </w:tc>
        <w:tc>
          <w:tcPr>
            <w:tcW w:w="709" w:type="dxa"/>
          </w:tcPr>
          <w:p w:rsidR="00726F3A" w:rsidRPr="00B83CC4" w:rsidRDefault="00726F3A" w:rsidP="00EC72D8">
            <w:r w:rsidRPr="00B83CC4">
              <w:t>Х</w:t>
            </w:r>
          </w:p>
        </w:tc>
        <w:tc>
          <w:tcPr>
            <w:tcW w:w="1480" w:type="dxa"/>
          </w:tcPr>
          <w:p w:rsidR="00726F3A" w:rsidRPr="00B83CC4" w:rsidRDefault="00726F3A" w:rsidP="00EC72D8">
            <w:r w:rsidRPr="00B83CC4">
              <w:t>31.12.2021</w:t>
            </w:r>
          </w:p>
        </w:tc>
        <w:tc>
          <w:tcPr>
            <w:tcW w:w="4473" w:type="dxa"/>
          </w:tcPr>
          <w:p w:rsidR="00726F3A" w:rsidRPr="00B83CC4" w:rsidRDefault="00726F3A" w:rsidP="00CF1507">
            <w:pPr>
              <w:autoSpaceDE w:val="0"/>
              <w:autoSpaceDN w:val="0"/>
              <w:adjustRightInd w:val="0"/>
              <w:jc w:val="both"/>
              <w:rPr>
                <w:bCs/>
                <w:kern w:val="32"/>
                <w:lang w:eastAsia="x-none"/>
              </w:rPr>
            </w:pPr>
            <w:r w:rsidRPr="00B83CC4">
              <w:rPr>
                <w:bCs/>
              </w:rPr>
              <w:t>22.07.2021 проведено информацио</w:t>
            </w:r>
            <w:r w:rsidRPr="00B83CC4">
              <w:rPr>
                <w:bCs/>
              </w:rPr>
              <w:t>н</w:t>
            </w:r>
            <w:r w:rsidRPr="00B83CC4">
              <w:rPr>
                <w:bCs/>
              </w:rPr>
              <w:t>ное рабочее совещание с представ</w:t>
            </w:r>
            <w:r w:rsidRPr="00B83CC4">
              <w:rPr>
                <w:bCs/>
              </w:rPr>
              <w:t>и</w:t>
            </w:r>
            <w:r w:rsidRPr="00B83CC4">
              <w:rPr>
                <w:bCs/>
              </w:rPr>
              <w:t>телями некоммерческих организаций, осущест</w:t>
            </w:r>
            <w:r w:rsidRPr="00B83CC4">
              <w:rPr>
                <w:bCs/>
              </w:rPr>
              <w:t>в</w:t>
            </w:r>
            <w:r w:rsidRPr="00B83CC4">
              <w:rPr>
                <w:bCs/>
              </w:rPr>
              <w:t xml:space="preserve">ляющих </w:t>
            </w:r>
            <w:r w:rsidRPr="00B83CC4">
              <w:rPr>
                <w:bCs/>
                <w:kern w:val="32"/>
                <w:lang w:eastAsia="x-none"/>
              </w:rPr>
              <w:t>на территории Оре</w:t>
            </w:r>
            <w:r w:rsidRPr="00B83CC4">
              <w:rPr>
                <w:bCs/>
                <w:kern w:val="32"/>
                <w:lang w:eastAsia="x-none"/>
              </w:rPr>
              <w:t>н</w:t>
            </w:r>
            <w:r w:rsidRPr="00B83CC4">
              <w:rPr>
                <w:bCs/>
                <w:kern w:val="32"/>
                <w:lang w:eastAsia="x-none"/>
              </w:rPr>
              <w:t>бургской области деятельность в сфере социал</w:t>
            </w:r>
            <w:r w:rsidRPr="00B83CC4">
              <w:rPr>
                <w:bCs/>
                <w:kern w:val="32"/>
                <w:lang w:eastAsia="x-none"/>
              </w:rPr>
              <w:t>ь</w:t>
            </w:r>
            <w:r w:rsidRPr="00B83CC4">
              <w:rPr>
                <w:bCs/>
                <w:kern w:val="32"/>
                <w:lang w:eastAsia="x-none"/>
              </w:rPr>
              <w:t>ной реабилитации и ресоциализации лиц, потребляющих наркотические сре</w:t>
            </w:r>
            <w:r w:rsidRPr="00B83CC4">
              <w:rPr>
                <w:bCs/>
                <w:kern w:val="32"/>
                <w:lang w:eastAsia="x-none"/>
              </w:rPr>
              <w:t>д</w:t>
            </w:r>
            <w:r w:rsidRPr="00B83CC4">
              <w:rPr>
                <w:bCs/>
                <w:kern w:val="32"/>
                <w:lang w:eastAsia="x-none"/>
              </w:rPr>
              <w:t>ства и психотропные вещества в нем</w:t>
            </w:r>
            <w:r w:rsidRPr="00B83CC4">
              <w:rPr>
                <w:bCs/>
                <w:kern w:val="32"/>
                <w:lang w:eastAsia="x-none"/>
              </w:rPr>
              <w:t>е</w:t>
            </w:r>
            <w:r w:rsidRPr="00B83CC4">
              <w:rPr>
                <w:bCs/>
                <w:kern w:val="32"/>
                <w:lang w:eastAsia="x-none"/>
              </w:rPr>
              <w:t>дицинских целях на тему: «Особенности ресоциализации лиц, допускающих п</w:t>
            </w:r>
            <w:r w:rsidRPr="00B83CC4">
              <w:rPr>
                <w:bCs/>
                <w:kern w:val="32"/>
                <w:lang w:eastAsia="x-none"/>
              </w:rPr>
              <w:t>о</w:t>
            </w:r>
            <w:r w:rsidRPr="00B83CC4">
              <w:rPr>
                <w:bCs/>
                <w:kern w:val="32"/>
                <w:lang w:eastAsia="x-none"/>
              </w:rPr>
              <w:t>требление наркотических средств и пс</w:t>
            </w:r>
            <w:r w:rsidRPr="00B83CC4">
              <w:rPr>
                <w:bCs/>
                <w:kern w:val="32"/>
                <w:lang w:eastAsia="x-none"/>
              </w:rPr>
              <w:t>и</w:t>
            </w:r>
            <w:r w:rsidRPr="00B83CC4">
              <w:rPr>
                <w:bCs/>
                <w:kern w:val="32"/>
                <w:lang w:eastAsia="x-none"/>
              </w:rPr>
              <w:t xml:space="preserve">хотропных веществ в немедицинских целях». </w:t>
            </w:r>
          </w:p>
        </w:tc>
        <w:tc>
          <w:tcPr>
            <w:tcW w:w="1497" w:type="dxa"/>
          </w:tcPr>
          <w:p w:rsidR="00726F3A" w:rsidRPr="00A00BDD" w:rsidRDefault="00726F3A" w:rsidP="00BF6E69">
            <w:pPr>
              <w:pStyle w:val="Style6"/>
              <w:widowControl/>
              <w:spacing w:line="298" w:lineRule="exact"/>
              <w:ind w:firstLine="0"/>
            </w:pPr>
          </w:p>
        </w:tc>
      </w:tr>
      <w:tr w:rsidR="00726F3A" w:rsidRPr="00A00BDD" w:rsidTr="00CF1507">
        <w:tc>
          <w:tcPr>
            <w:tcW w:w="709" w:type="dxa"/>
          </w:tcPr>
          <w:p w:rsidR="00726F3A" w:rsidRPr="00A00BDD" w:rsidRDefault="00726F3A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726F3A" w:rsidRPr="00B83CC4" w:rsidRDefault="00726F3A" w:rsidP="00EC72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3CC4">
              <w:rPr>
                <w:rFonts w:eastAsiaTheme="minorHAnsi"/>
                <w:lang w:eastAsia="en-US"/>
              </w:rPr>
              <w:t>Контрольное событие 26</w:t>
            </w:r>
          </w:p>
          <w:p w:rsidR="00726F3A" w:rsidRPr="00B83CC4" w:rsidRDefault="00726F3A" w:rsidP="00EC72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3CC4">
              <w:rPr>
                <w:rFonts w:eastAsiaTheme="minorHAnsi"/>
                <w:lang w:eastAsia="en-US"/>
              </w:rPr>
              <w:t>«Информирование населения о возможн</w:t>
            </w:r>
            <w:r w:rsidRPr="00B83CC4">
              <w:rPr>
                <w:rFonts w:eastAsiaTheme="minorHAnsi"/>
                <w:lang w:eastAsia="en-US"/>
              </w:rPr>
              <w:t>о</w:t>
            </w:r>
            <w:r w:rsidRPr="00B83CC4">
              <w:rPr>
                <w:rFonts w:eastAsiaTheme="minorHAnsi"/>
                <w:lang w:eastAsia="en-US"/>
              </w:rPr>
              <w:t>сти социальной реабилитации и ресоциал</w:t>
            </w:r>
            <w:r w:rsidRPr="00B83CC4">
              <w:rPr>
                <w:rFonts w:eastAsiaTheme="minorHAnsi"/>
                <w:lang w:eastAsia="en-US"/>
              </w:rPr>
              <w:t>и</w:t>
            </w:r>
            <w:r w:rsidRPr="00B83CC4">
              <w:rPr>
                <w:rFonts w:eastAsiaTheme="minorHAnsi"/>
                <w:lang w:eastAsia="en-US"/>
              </w:rPr>
              <w:t xml:space="preserve">зации лиц, допускающих немедицинское потребление наркотиков и психотропных веществ в немедицинских целях» </w:t>
            </w:r>
          </w:p>
        </w:tc>
        <w:tc>
          <w:tcPr>
            <w:tcW w:w="1134" w:type="dxa"/>
          </w:tcPr>
          <w:p w:rsidR="00726F3A" w:rsidRPr="00B83CC4" w:rsidRDefault="00726F3A" w:rsidP="00EC72D8">
            <w:r w:rsidRPr="00B83CC4">
              <w:t>Х</w:t>
            </w:r>
          </w:p>
        </w:tc>
        <w:tc>
          <w:tcPr>
            <w:tcW w:w="850" w:type="dxa"/>
          </w:tcPr>
          <w:p w:rsidR="00726F3A" w:rsidRPr="00B83CC4" w:rsidRDefault="00726F3A" w:rsidP="00EC72D8">
            <w:r w:rsidRPr="00B83CC4">
              <w:t>Х</w:t>
            </w:r>
          </w:p>
        </w:tc>
        <w:tc>
          <w:tcPr>
            <w:tcW w:w="709" w:type="dxa"/>
          </w:tcPr>
          <w:p w:rsidR="00726F3A" w:rsidRPr="00B83CC4" w:rsidRDefault="00726F3A" w:rsidP="00EC72D8">
            <w:r w:rsidRPr="00B83CC4">
              <w:t>Х</w:t>
            </w:r>
          </w:p>
        </w:tc>
        <w:tc>
          <w:tcPr>
            <w:tcW w:w="1480" w:type="dxa"/>
          </w:tcPr>
          <w:p w:rsidR="00726F3A" w:rsidRPr="00B83CC4" w:rsidRDefault="00726F3A" w:rsidP="00EC72D8">
            <w:r w:rsidRPr="00B83CC4">
              <w:t>31.12.2021</w:t>
            </w:r>
          </w:p>
        </w:tc>
        <w:tc>
          <w:tcPr>
            <w:tcW w:w="4473" w:type="dxa"/>
          </w:tcPr>
          <w:p w:rsidR="00726F3A" w:rsidRPr="00B83CC4" w:rsidRDefault="00726F3A" w:rsidP="00B83CC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3CC4">
              <w:rPr>
                <w:bCs/>
                <w:kern w:val="32"/>
                <w:lang w:eastAsia="x-none"/>
              </w:rPr>
              <w:t>Информирование населения области проводилось через официальные са</w:t>
            </w:r>
            <w:r w:rsidRPr="00B83CC4">
              <w:rPr>
                <w:bCs/>
                <w:kern w:val="32"/>
                <w:lang w:eastAsia="x-none"/>
              </w:rPr>
              <w:t>й</w:t>
            </w:r>
            <w:r w:rsidRPr="00B83CC4">
              <w:rPr>
                <w:bCs/>
                <w:kern w:val="32"/>
                <w:lang w:eastAsia="x-none"/>
              </w:rPr>
              <w:t>ты министерства социального развития Оренбургской области, подведомстве</w:t>
            </w:r>
            <w:r w:rsidRPr="00B83CC4">
              <w:rPr>
                <w:bCs/>
                <w:kern w:val="32"/>
                <w:lang w:eastAsia="x-none"/>
              </w:rPr>
              <w:t>н</w:t>
            </w:r>
            <w:r w:rsidRPr="00B83CC4">
              <w:rPr>
                <w:bCs/>
                <w:kern w:val="32"/>
                <w:lang w:eastAsia="x-none"/>
              </w:rPr>
              <w:t>ных учреждений социального обслуж</w:t>
            </w:r>
            <w:r w:rsidRPr="00B83CC4">
              <w:rPr>
                <w:bCs/>
                <w:kern w:val="32"/>
                <w:lang w:eastAsia="x-none"/>
              </w:rPr>
              <w:t>и</w:t>
            </w:r>
            <w:r w:rsidRPr="00B83CC4">
              <w:rPr>
                <w:bCs/>
                <w:kern w:val="32"/>
                <w:lang w:eastAsia="x-none"/>
              </w:rPr>
              <w:t>вания населения и в информац</w:t>
            </w:r>
            <w:r w:rsidRPr="00B83CC4">
              <w:rPr>
                <w:bCs/>
                <w:kern w:val="32"/>
                <w:lang w:eastAsia="x-none"/>
              </w:rPr>
              <w:t>и</w:t>
            </w:r>
            <w:r w:rsidRPr="00B83CC4">
              <w:rPr>
                <w:bCs/>
                <w:kern w:val="32"/>
                <w:lang w:eastAsia="x-none"/>
              </w:rPr>
              <w:t>онно-телекоммуникационной сети  Инте</w:t>
            </w:r>
            <w:r w:rsidRPr="00B83CC4">
              <w:rPr>
                <w:bCs/>
                <w:kern w:val="32"/>
                <w:lang w:eastAsia="x-none"/>
              </w:rPr>
              <w:t>р</w:t>
            </w:r>
            <w:r w:rsidRPr="00B83CC4">
              <w:rPr>
                <w:bCs/>
                <w:kern w:val="32"/>
                <w:lang w:eastAsia="x-none"/>
              </w:rPr>
              <w:t>нет.</w:t>
            </w:r>
          </w:p>
        </w:tc>
        <w:tc>
          <w:tcPr>
            <w:tcW w:w="1497" w:type="dxa"/>
          </w:tcPr>
          <w:p w:rsidR="00726F3A" w:rsidRPr="00A00BDD" w:rsidRDefault="00726F3A" w:rsidP="00BF6E69">
            <w:pPr>
              <w:pStyle w:val="Style6"/>
              <w:widowControl/>
              <w:spacing w:line="298" w:lineRule="exact"/>
              <w:ind w:firstLine="0"/>
            </w:pPr>
          </w:p>
        </w:tc>
      </w:tr>
      <w:tr w:rsidR="00726F3A" w:rsidRPr="00A00BDD" w:rsidTr="00CF1507">
        <w:tc>
          <w:tcPr>
            <w:tcW w:w="709" w:type="dxa"/>
          </w:tcPr>
          <w:p w:rsidR="00726F3A" w:rsidRPr="00A00BDD" w:rsidRDefault="00726F3A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726F3A" w:rsidRPr="00A00BDD" w:rsidRDefault="00726F3A" w:rsidP="00CB0350">
            <w:pPr>
              <w:jc w:val="both"/>
              <w:rPr>
                <w:spacing w:val="-4"/>
              </w:rPr>
            </w:pPr>
            <w:r w:rsidRPr="00A00BDD">
              <w:rPr>
                <w:spacing w:val="-4"/>
              </w:rPr>
              <w:t xml:space="preserve">Подпрограмма 4. </w:t>
            </w:r>
            <w:r w:rsidRPr="00A00BDD">
              <w:rPr>
                <w:bCs/>
                <w:spacing w:val="-4"/>
              </w:rPr>
              <w:t>«</w:t>
            </w:r>
            <w:r w:rsidRPr="00A00BDD">
              <w:rPr>
                <w:spacing w:val="-4"/>
              </w:rPr>
              <w:t>Социальная реабилитация и адаптация лиц, освободившихся из мест лишения свободы, и лиц, осужденных</w:t>
            </w:r>
            <w:r>
              <w:rPr>
                <w:spacing w:val="-4"/>
              </w:rPr>
              <w:t xml:space="preserve"> к нак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заниям, не связанным с лишением свободы</w:t>
            </w:r>
            <w:r w:rsidRPr="00A00BDD">
              <w:rPr>
                <w:spacing w:val="-4"/>
              </w:rPr>
              <w:t xml:space="preserve">» </w:t>
            </w:r>
          </w:p>
        </w:tc>
        <w:tc>
          <w:tcPr>
            <w:tcW w:w="1134" w:type="dxa"/>
          </w:tcPr>
          <w:p w:rsidR="00726F3A" w:rsidRPr="00A00BDD" w:rsidRDefault="00726F3A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850" w:type="dxa"/>
          </w:tcPr>
          <w:p w:rsidR="00726F3A" w:rsidRPr="00A00BDD" w:rsidRDefault="00726F3A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709" w:type="dxa"/>
          </w:tcPr>
          <w:p w:rsidR="00726F3A" w:rsidRPr="00A00BDD" w:rsidRDefault="00726F3A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480" w:type="dxa"/>
          </w:tcPr>
          <w:p w:rsidR="00726F3A" w:rsidRPr="00A00BDD" w:rsidRDefault="00726F3A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4473" w:type="dxa"/>
          </w:tcPr>
          <w:p w:rsidR="00726F3A" w:rsidRPr="00BD6B18" w:rsidRDefault="00726F3A" w:rsidP="00E805CF">
            <w:pPr>
              <w:autoSpaceDE w:val="0"/>
              <w:autoSpaceDN w:val="0"/>
              <w:adjustRightInd w:val="0"/>
              <w:jc w:val="center"/>
            </w:pPr>
            <w:r w:rsidRPr="00BD6B18">
              <w:t>Х</w:t>
            </w:r>
          </w:p>
        </w:tc>
        <w:tc>
          <w:tcPr>
            <w:tcW w:w="1497" w:type="dxa"/>
          </w:tcPr>
          <w:p w:rsidR="00726F3A" w:rsidRPr="00A00BDD" w:rsidRDefault="00726F3A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</w:tr>
      <w:tr w:rsidR="00726F3A" w:rsidRPr="00A00BDD" w:rsidTr="00CF1507">
        <w:tc>
          <w:tcPr>
            <w:tcW w:w="709" w:type="dxa"/>
          </w:tcPr>
          <w:p w:rsidR="00726F3A" w:rsidRPr="00A00BDD" w:rsidRDefault="00726F3A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726F3A" w:rsidRPr="00A00BDD" w:rsidRDefault="00726F3A" w:rsidP="00CB0350">
            <w:pPr>
              <w:rPr>
                <w:spacing w:val="-4"/>
              </w:rPr>
            </w:pPr>
            <w:r w:rsidRPr="00A00BDD">
              <w:rPr>
                <w:spacing w:val="-4"/>
              </w:rPr>
              <w:t xml:space="preserve">Основное мероприятие </w:t>
            </w:r>
            <w:r>
              <w:rPr>
                <w:spacing w:val="-4"/>
              </w:rPr>
              <w:t>1</w:t>
            </w:r>
            <w:r w:rsidRPr="00A00BDD">
              <w:rPr>
                <w:spacing w:val="-4"/>
              </w:rPr>
              <w:t xml:space="preserve"> «</w:t>
            </w:r>
            <w:r w:rsidRPr="006123A8">
              <w:t xml:space="preserve">Мероприятия по </w:t>
            </w:r>
            <w:r w:rsidRPr="006123A8">
              <w:lastRenderedPageBreak/>
              <w:t>подготовке лиц, отбывающих наказание в исправительных учреждениях, к адаптации по избранному местожительству</w:t>
            </w:r>
            <w:r w:rsidRPr="00A00BDD">
              <w:rPr>
                <w:spacing w:val="-4"/>
              </w:rPr>
              <w:t>»</w:t>
            </w:r>
          </w:p>
        </w:tc>
        <w:tc>
          <w:tcPr>
            <w:tcW w:w="1134" w:type="dxa"/>
          </w:tcPr>
          <w:p w:rsidR="00726F3A" w:rsidRPr="00A00BDD" w:rsidRDefault="00726F3A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lastRenderedPageBreak/>
              <w:t>Х</w:t>
            </w:r>
          </w:p>
        </w:tc>
        <w:tc>
          <w:tcPr>
            <w:tcW w:w="850" w:type="dxa"/>
          </w:tcPr>
          <w:p w:rsidR="00726F3A" w:rsidRPr="00A00BDD" w:rsidRDefault="00726F3A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709" w:type="dxa"/>
          </w:tcPr>
          <w:p w:rsidR="00726F3A" w:rsidRPr="00A00BDD" w:rsidRDefault="00726F3A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480" w:type="dxa"/>
          </w:tcPr>
          <w:p w:rsidR="00726F3A" w:rsidRPr="00A00BDD" w:rsidRDefault="00726F3A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4473" w:type="dxa"/>
          </w:tcPr>
          <w:p w:rsidR="00726F3A" w:rsidRPr="00BD6B18" w:rsidRDefault="00726F3A" w:rsidP="00E805CF">
            <w:pPr>
              <w:autoSpaceDE w:val="0"/>
              <w:autoSpaceDN w:val="0"/>
              <w:adjustRightInd w:val="0"/>
              <w:jc w:val="center"/>
            </w:pPr>
            <w:r w:rsidRPr="00BD6B18">
              <w:t>Х</w:t>
            </w:r>
          </w:p>
        </w:tc>
        <w:tc>
          <w:tcPr>
            <w:tcW w:w="1497" w:type="dxa"/>
          </w:tcPr>
          <w:p w:rsidR="00726F3A" w:rsidRPr="00A00BDD" w:rsidRDefault="00726F3A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</w:tr>
      <w:tr w:rsidR="00726F3A" w:rsidRPr="00A00BDD" w:rsidTr="00CF1507">
        <w:tc>
          <w:tcPr>
            <w:tcW w:w="709" w:type="dxa"/>
          </w:tcPr>
          <w:p w:rsidR="00726F3A" w:rsidRPr="00A00BDD" w:rsidRDefault="00726F3A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726F3A" w:rsidRPr="00A00BDD" w:rsidRDefault="00726F3A" w:rsidP="00895068">
            <w:pPr>
              <w:jc w:val="both"/>
              <w:rPr>
                <w:spacing w:val="-4"/>
              </w:rPr>
            </w:pPr>
            <w:r w:rsidRPr="00A00BDD">
              <w:rPr>
                <w:spacing w:val="-4"/>
              </w:rPr>
              <w:t xml:space="preserve">Контрольное событие 1. Проведение </w:t>
            </w:r>
            <w:r>
              <w:rPr>
                <w:spacing w:val="-4"/>
              </w:rPr>
              <w:t xml:space="preserve">МСР </w:t>
            </w:r>
            <w:r w:rsidRPr="00A00BDD">
              <w:rPr>
                <w:spacing w:val="-4"/>
              </w:rPr>
              <w:t xml:space="preserve">мониторинга «Социальная характеристика лиц без определенного места жительства, в том числе ЛОМЛС, </w:t>
            </w:r>
            <w:proofErr w:type="gramStart"/>
            <w:r w:rsidRPr="00A00BDD">
              <w:rPr>
                <w:spacing w:val="-4"/>
              </w:rPr>
              <w:t>находящихся</w:t>
            </w:r>
            <w:proofErr w:type="gramEnd"/>
            <w:r w:rsidRPr="00A00BDD">
              <w:rPr>
                <w:spacing w:val="-4"/>
              </w:rPr>
              <w:t xml:space="preserve"> на террит</w:t>
            </w:r>
            <w:r w:rsidRPr="00A00BDD">
              <w:rPr>
                <w:spacing w:val="-4"/>
              </w:rPr>
              <w:t>о</w:t>
            </w:r>
            <w:r w:rsidRPr="00A00BDD">
              <w:rPr>
                <w:spacing w:val="-4"/>
              </w:rPr>
              <w:t>рии Оренбургской области»</w:t>
            </w:r>
          </w:p>
        </w:tc>
        <w:tc>
          <w:tcPr>
            <w:tcW w:w="1134" w:type="dxa"/>
          </w:tcPr>
          <w:p w:rsidR="00726F3A" w:rsidRPr="00A00BDD" w:rsidRDefault="00726F3A" w:rsidP="00EC72D8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850" w:type="dxa"/>
          </w:tcPr>
          <w:p w:rsidR="00726F3A" w:rsidRPr="00A00BDD" w:rsidRDefault="00726F3A" w:rsidP="00EC72D8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709" w:type="dxa"/>
          </w:tcPr>
          <w:p w:rsidR="00726F3A" w:rsidRPr="00A00BDD" w:rsidRDefault="00726F3A" w:rsidP="00EC72D8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480" w:type="dxa"/>
          </w:tcPr>
          <w:p w:rsidR="00726F3A" w:rsidRPr="00A00BDD" w:rsidRDefault="00726F3A" w:rsidP="004B7979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15</w:t>
            </w:r>
            <w:r w:rsidRPr="00A00BDD">
              <w:t>.1</w:t>
            </w:r>
            <w:r>
              <w:t>1</w:t>
            </w:r>
            <w:r w:rsidRPr="00A00BDD">
              <w:t>.20</w:t>
            </w:r>
            <w:r>
              <w:t>21</w:t>
            </w:r>
          </w:p>
        </w:tc>
        <w:tc>
          <w:tcPr>
            <w:tcW w:w="4473" w:type="dxa"/>
          </w:tcPr>
          <w:p w:rsidR="00726F3A" w:rsidRPr="00EF1AC4" w:rsidRDefault="00726F3A" w:rsidP="001F499A">
            <w:pPr>
              <w:pStyle w:val="a3"/>
              <w:tabs>
                <w:tab w:val="left" w:pos="-900"/>
                <w:tab w:val="left" w:pos="-720"/>
                <w:tab w:val="left" w:pos="-540"/>
                <w:tab w:val="left" w:pos="459"/>
              </w:tabs>
              <w:spacing w:after="0"/>
              <w:ind w:left="0" w:firstLine="176"/>
              <w:jc w:val="both"/>
            </w:pPr>
            <w:r w:rsidRPr="00EF1AC4">
              <w:t>За 2021 год опрошен</w:t>
            </w:r>
            <w:r w:rsidR="00EF1AC4" w:rsidRPr="00EF1AC4">
              <w:t>о</w:t>
            </w:r>
            <w:r w:rsidRPr="00EF1AC4">
              <w:t xml:space="preserve"> </w:t>
            </w:r>
            <w:r w:rsidR="00EF1AC4" w:rsidRPr="00EF1AC4">
              <w:t>457</w:t>
            </w:r>
            <w:r w:rsidRPr="00EF1AC4">
              <w:t xml:space="preserve"> человек. </w:t>
            </w:r>
            <w:proofErr w:type="gramStart"/>
            <w:r w:rsidRPr="00EF1AC4">
              <w:t>По данным мониторинга категорию лиц без определенного места жител</w:t>
            </w:r>
            <w:r w:rsidRPr="00EF1AC4">
              <w:t>ь</w:t>
            </w:r>
            <w:r w:rsidRPr="00EF1AC4">
              <w:t>ства, в том числе лиц, освободившихся из мест л</w:t>
            </w:r>
            <w:r w:rsidRPr="00EF1AC4">
              <w:t>и</w:t>
            </w:r>
            <w:r w:rsidRPr="00EF1AC4">
              <w:t>шения свободы, находящихся на терр</w:t>
            </w:r>
            <w:r w:rsidRPr="00EF1AC4">
              <w:t>и</w:t>
            </w:r>
            <w:r w:rsidRPr="00EF1AC4">
              <w:t>тории  области,  составляют:</w:t>
            </w:r>
            <w:proofErr w:type="gramEnd"/>
          </w:p>
          <w:p w:rsidR="00726F3A" w:rsidRPr="00EF1AC4" w:rsidRDefault="00726F3A" w:rsidP="001F499A">
            <w:pPr>
              <w:pStyle w:val="a3"/>
              <w:tabs>
                <w:tab w:val="left" w:pos="0"/>
              </w:tabs>
              <w:spacing w:after="0"/>
              <w:ind w:left="0" w:firstLine="176"/>
              <w:jc w:val="both"/>
            </w:pPr>
            <w:r w:rsidRPr="00EF1AC4">
              <w:t xml:space="preserve">мужчины – </w:t>
            </w:r>
            <w:r w:rsidR="00EF1AC4" w:rsidRPr="00EF1AC4">
              <w:t>403</w:t>
            </w:r>
            <w:r w:rsidRPr="00EF1AC4">
              <w:t xml:space="preserve"> человек (</w:t>
            </w:r>
            <w:r w:rsidR="00EF1AC4" w:rsidRPr="00EF1AC4">
              <w:t>88,2</w:t>
            </w:r>
            <w:r w:rsidRPr="00EF1AC4">
              <w:t>% от о</w:t>
            </w:r>
            <w:r w:rsidRPr="00EF1AC4">
              <w:t>б</w:t>
            </w:r>
            <w:r w:rsidRPr="00EF1AC4">
              <w:t>щего числа опрошенных), в том чи</w:t>
            </w:r>
            <w:r w:rsidRPr="00EF1AC4">
              <w:t>с</w:t>
            </w:r>
            <w:r w:rsidRPr="00EF1AC4">
              <w:t xml:space="preserve">ле </w:t>
            </w:r>
            <w:r w:rsidR="00EF1AC4" w:rsidRPr="00EF1AC4">
              <w:t>51,3</w:t>
            </w:r>
            <w:r w:rsidRPr="00EF1AC4">
              <w:t xml:space="preserve"> % - лица пенсионного во</w:t>
            </w:r>
            <w:r w:rsidRPr="00EF1AC4">
              <w:t>з</w:t>
            </w:r>
            <w:r w:rsidRPr="00EF1AC4">
              <w:t>раста;</w:t>
            </w:r>
          </w:p>
          <w:p w:rsidR="00726F3A" w:rsidRPr="00EF1AC4" w:rsidRDefault="00726F3A" w:rsidP="001F499A">
            <w:pPr>
              <w:pStyle w:val="ConsPlusNonforma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C4">
              <w:rPr>
                <w:rFonts w:ascii="Times New Roman" w:hAnsi="Times New Roman" w:cs="Times New Roman"/>
                <w:sz w:val="24"/>
                <w:szCs w:val="24"/>
              </w:rPr>
              <w:t xml:space="preserve">женщины – </w:t>
            </w:r>
            <w:r w:rsidR="00EF1AC4" w:rsidRPr="00EF1A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F1AC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="00EF1AC4" w:rsidRPr="00EF1AC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Pr="00EF1AC4">
              <w:rPr>
                <w:rFonts w:ascii="Times New Roman" w:hAnsi="Times New Roman" w:cs="Times New Roman"/>
                <w:sz w:val="24"/>
                <w:szCs w:val="24"/>
              </w:rPr>
              <w:t>%), в том числе 6</w:t>
            </w:r>
            <w:r w:rsidR="00EF1AC4" w:rsidRPr="00EF1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AC4">
              <w:rPr>
                <w:rFonts w:ascii="Times New Roman" w:hAnsi="Times New Roman" w:cs="Times New Roman"/>
                <w:sz w:val="24"/>
                <w:szCs w:val="24"/>
              </w:rPr>
              <w:t>,5% - лица пенсионного возра</w:t>
            </w:r>
            <w:r w:rsidRPr="00EF1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1AC4">
              <w:rPr>
                <w:rFonts w:ascii="Times New Roman" w:hAnsi="Times New Roman" w:cs="Times New Roman"/>
                <w:sz w:val="24"/>
                <w:szCs w:val="24"/>
              </w:rPr>
              <w:t xml:space="preserve">та; </w:t>
            </w:r>
          </w:p>
          <w:p w:rsidR="00726F3A" w:rsidRPr="00EF1AC4" w:rsidRDefault="00726F3A" w:rsidP="001F499A">
            <w:pPr>
              <w:tabs>
                <w:tab w:val="left" w:pos="709"/>
              </w:tabs>
              <w:ind w:firstLine="176"/>
              <w:jc w:val="both"/>
            </w:pPr>
            <w:r w:rsidRPr="00EF1AC4">
              <w:t xml:space="preserve"> около </w:t>
            </w:r>
            <w:r w:rsidR="00EF1AC4" w:rsidRPr="00EF1AC4">
              <w:t>80</w:t>
            </w:r>
            <w:r w:rsidRPr="00EF1AC4">
              <w:t>% респондентов имеют пр</w:t>
            </w:r>
            <w:r w:rsidRPr="00EF1AC4">
              <w:t>о</w:t>
            </w:r>
            <w:r w:rsidRPr="00EF1AC4">
              <w:t>фессиональное образование и р</w:t>
            </w:r>
            <w:r w:rsidRPr="00EF1AC4">
              <w:t>а</w:t>
            </w:r>
            <w:r w:rsidRPr="00EF1AC4">
              <w:t>бочие специальности, но в связи с длител</w:t>
            </w:r>
            <w:r w:rsidRPr="00EF1AC4">
              <w:t>ь</w:t>
            </w:r>
            <w:r w:rsidRPr="00EF1AC4">
              <w:t>ным периодом пребывания на улице утратили квалификацию и профессиональные навыки.</w:t>
            </w:r>
          </w:p>
          <w:p w:rsidR="00726F3A" w:rsidRPr="00EE4A68" w:rsidRDefault="00726F3A" w:rsidP="00356692">
            <w:pPr>
              <w:pStyle w:val="a3"/>
              <w:tabs>
                <w:tab w:val="left" w:pos="-900"/>
                <w:tab w:val="left" w:pos="-720"/>
                <w:tab w:val="left" w:pos="-540"/>
                <w:tab w:val="left" w:pos="459"/>
              </w:tabs>
              <w:spacing w:after="0"/>
              <w:ind w:left="0" w:firstLine="176"/>
              <w:jc w:val="both"/>
            </w:pPr>
            <w:r w:rsidRPr="00EF1AC4">
              <w:t>Основная цель обращения лиц БОМЖ в организации социального обслужив</w:t>
            </w:r>
            <w:r w:rsidRPr="00EF1AC4">
              <w:t>а</w:t>
            </w:r>
            <w:r w:rsidRPr="00EF1AC4">
              <w:t>ния: получение одежды и питания, во</w:t>
            </w:r>
            <w:r w:rsidRPr="00EF1AC4">
              <w:t>с</w:t>
            </w:r>
            <w:r w:rsidRPr="00EF1AC4">
              <w:t>становление документов предоставл</w:t>
            </w:r>
            <w:r w:rsidRPr="00EF1AC4">
              <w:t>е</w:t>
            </w:r>
            <w:r w:rsidRPr="00EF1AC4">
              <w:t>ние временного жилья</w:t>
            </w:r>
          </w:p>
        </w:tc>
        <w:tc>
          <w:tcPr>
            <w:tcW w:w="1497" w:type="dxa"/>
          </w:tcPr>
          <w:p w:rsidR="00726F3A" w:rsidRPr="00A00BDD" w:rsidRDefault="00726F3A" w:rsidP="00BF6E69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726F3A" w:rsidRPr="00A00BDD" w:rsidTr="00CF1507">
        <w:tc>
          <w:tcPr>
            <w:tcW w:w="709" w:type="dxa"/>
          </w:tcPr>
          <w:p w:rsidR="00726F3A" w:rsidRPr="00A00BDD" w:rsidRDefault="00726F3A" w:rsidP="00A24A50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726F3A" w:rsidRPr="00A00BDD" w:rsidRDefault="00726F3A" w:rsidP="00BF6E69">
            <w:pPr>
              <w:outlineLvl w:val="3"/>
              <w:rPr>
                <w:spacing w:val="-4"/>
              </w:rPr>
            </w:pPr>
            <w:r w:rsidRPr="00A00BDD">
              <w:rPr>
                <w:spacing w:val="-4"/>
              </w:rPr>
              <w:t xml:space="preserve">Основное мероприятие </w:t>
            </w:r>
            <w:r>
              <w:rPr>
                <w:spacing w:val="-4"/>
              </w:rPr>
              <w:t>2</w:t>
            </w:r>
            <w:r w:rsidRPr="00A00BDD">
              <w:rPr>
                <w:spacing w:val="-4"/>
              </w:rPr>
              <w:t xml:space="preserve">. </w:t>
            </w:r>
          </w:p>
          <w:p w:rsidR="00726F3A" w:rsidRPr="00A00BDD" w:rsidRDefault="00726F3A" w:rsidP="00BF6E69">
            <w:pPr>
              <w:jc w:val="both"/>
              <w:outlineLvl w:val="3"/>
              <w:rPr>
                <w:spacing w:val="-4"/>
              </w:rPr>
            </w:pPr>
            <w:proofErr w:type="gramStart"/>
            <w:r w:rsidRPr="00A00BDD">
              <w:rPr>
                <w:spacing w:val="-4"/>
              </w:rPr>
              <w:t>«</w:t>
            </w:r>
            <w:r w:rsidRPr="00A00BDD">
              <w:rPr>
                <w:bCs/>
                <w:spacing w:val="-4"/>
              </w:rPr>
              <w:t>Реализация мер государственной поддержки лиц, освободившихся из мест лишения своб</w:t>
            </w:r>
            <w:r w:rsidRPr="00A00BDD">
              <w:rPr>
                <w:bCs/>
                <w:spacing w:val="-4"/>
              </w:rPr>
              <w:t>о</w:t>
            </w:r>
            <w:r w:rsidRPr="00A00BDD">
              <w:rPr>
                <w:bCs/>
                <w:spacing w:val="-4"/>
              </w:rPr>
              <w:t>ды»</w:t>
            </w:r>
            <w:proofErr w:type="gramEnd"/>
          </w:p>
        </w:tc>
        <w:tc>
          <w:tcPr>
            <w:tcW w:w="1134" w:type="dxa"/>
          </w:tcPr>
          <w:p w:rsidR="00726F3A" w:rsidRPr="00A00BDD" w:rsidRDefault="00726F3A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850" w:type="dxa"/>
          </w:tcPr>
          <w:p w:rsidR="00726F3A" w:rsidRPr="00A00BDD" w:rsidRDefault="00726F3A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709" w:type="dxa"/>
          </w:tcPr>
          <w:p w:rsidR="00726F3A" w:rsidRPr="00A00BDD" w:rsidRDefault="00726F3A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1480" w:type="dxa"/>
          </w:tcPr>
          <w:p w:rsidR="00726F3A" w:rsidRPr="00A00BDD" w:rsidRDefault="00726F3A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  <w:tc>
          <w:tcPr>
            <w:tcW w:w="4473" w:type="dxa"/>
          </w:tcPr>
          <w:p w:rsidR="00726F3A" w:rsidRPr="00F21147" w:rsidRDefault="00726F3A" w:rsidP="00E805CF">
            <w:pPr>
              <w:autoSpaceDE w:val="0"/>
              <w:autoSpaceDN w:val="0"/>
              <w:adjustRightInd w:val="0"/>
              <w:jc w:val="center"/>
            </w:pPr>
            <w:r w:rsidRPr="00F21147">
              <w:t>Х</w:t>
            </w:r>
          </w:p>
        </w:tc>
        <w:tc>
          <w:tcPr>
            <w:tcW w:w="1497" w:type="dxa"/>
          </w:tcPr>
          <w:p w:rsidR="00726F3A" w:rsidRPr="00A00BDD" w:rsidRDefault="00726F3A" w:rsidP="00BF6E69">
            <w:pPr>
              <w:autoSpaceDE w:val="0"/>
              <w:autoSpaceDN w:val="0"/>
              <w:adjustRightInd w:val="0"/>
              <w:jc w:val="center"/>
            </w:pPr>
            <w:r w:rsidRPr="00A00BDD">
              <w:t>Х</w:t>
            </w:r>
          </w:p>
        </w:tc>
      </w:tr>
      <w:tr w:rsidR="00726F3A" w:rsidRPr="00A00BDD" w:rsidTr="00CF1507">
        <w:tc>
          <w:tcPr>
            <w:tcW w:w="709" w:type="dxa"/>
          </w:tcPr>
          <w:p w:rsidR="00726F3A" w:rsidRPr="00A00BDD" w:rsidRDefault="00726F3A" w:rsidP="00645662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726F3A" w:rsidRPr="00E805CF" w:rsidRDefault="00726F3A" w:rsidP="00645662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05CF">
              <w:rPr>
                <w:rFonts w:eastAsiaTheme="minorHAnsi"/>
                <w:lang w:eastAsia="en-US"/>
              </w:rPr>
              <w:t xml:space="preserve">Контрольное событие 2 «Прохождение ЛОМЛС профильного курса в </w:t>
            </w:r>
            <w:proofErr w:type="gramStart"/>
            <w:r w:rsidRPr="00E805CF">
              <w:rPr>
                <w:rFonts w:eastAsiaTheme="minorHAnsi"/>
                <w:lang w:eastAsia="en-US"/>
              </w:rPr>
              <w:t>центрах</w:t>
            </w:r>
            <w:proofErr w:type="gramEnd"/>
            <w:r w:rsidRPr="00E805CF">
              <w:rPr>
                <w:rFonts w:eastAsiaTheme="minorHAnsi"/>
                <w:lang w:eastAsia="en-US"/>
              </w:rPr>
              <w:t xml:space="preserve"> с</w:t>
            </w:r>
            <w:r w:rsidRPr="00E805CF">
              <w:rPr>
                <w:rFonts w:eastAsiaTheme="minorHAnsi"/>
                <w:lang w:eastAsia="en-US"/>
              </w:rPr>
              <w:t>о</w:t>
            </w:r>
            <w:r w:rsidRPr="00E805CF">
              <w:rPr>
                <w:rFonts w:eastAsiaTheme="minorHAnsi"/>
                <w:lang w:eastAsia="en-US"/>
              </w:rPr>
              <w:t>циальной адаптации лиц без определенного места жительства и занятий (г. Оренбург, г. Орск)»</w:t>
            </w:r>
          </w:p>
        </w:tc>
        <w:tc>
          <w:tcPr>
            <w:tcW w:w="1134" w:type="dxa"/>
          </w:tcPr>
          <w:p w:rsidR="00726F3A" w:rsidRPr="00E805CF" w:rsidRDefault="00726F3A" w:rsidP="00645662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850" w:type="dxa"/>
          </w:tcPr>
          <w:p w:rsidR="00726F3A" w:rsidRPr="00E805CF" w:rsidRDefault="00726F3A" w:rsidP="00645662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709" w:type="dxa"/>
          </w:tcPr>
          <w:p w:rsidR="00726F3A" w:rsidRPr="00E805CF" w:rsidRDefault="00726F3A" w:rsidP="00645662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480" w:type="dxa"/>
          </w:tcPr>
          <w:p w:rsidR="00726F3A" w:rsidRPr="00E805CF" w:rsidRDefault="00726F3A" w:rsidP="004B7979">
            <w:pPr>
              <w:autoSpaceDE w:val="0"/>
              <w:autoSpaceDN w:val="0"/>
              <w:adjustRightInd w:val="0"/>
              <w:jc w:val="center"/>
            </w:pPr>
            <w:r w:rsidRPr="00E805CF">
              <w:t>15.12.20</w:t>
            </w:r>
            <w:r>
              <w:t>21</w:t>
            </w:r>
          </w:p>
        </w:tc>
        <w:tc>
          <w:tcPr>
            <w:tcW w:w="4473" w:type="dxa"/>
          </w:tcPr>
          <w:p w:rsidR="00EF1AC4" w:rsidRPr="00EF1AC4" w:rsidRDefault="00EF1AC4" w:rsidP="00F21147">
            <w:pPr>
              <w:ind w:firstLine="346"/>
              <w:jc w:val="both"/>
            </w:pPr>
            <w:r w:rsidRPr="00EF1AC4">
              <w:t>В</w:t>
            </w:r>
            <w:r w:rsidR="00726F3A" w:rsidRPr="00EF1AC4">
              <w:t xml:space="preserve"> 2021 год</w:t>
            </w:r>
            <w:r w:rsidRPr="00EF1AC4">
              <w:t>у</w:t>
            </w:r>
            <w:r w:rsidR="00726F3A" w:rsidRPr="00EF1AC4">
              <w:t xml:space="preserve"> социальные услуги  в центрах </w:t>
            </w:r>
            <w:r w:rsidR="00726F3A" w:rsidRPr="00EF1AC4">
              <w:rPr>
                <w:iCs/>
              </w:rPr>
              <w:t>социальной адаптации лиц без определенного места жительства и зан</w:t>
            </w:r>
            <w:r w:rsidR="00726F3A" w:rsidRPr="00EF1AC4">
              <w:rPr>
                <w:iCs/>
              </w:rPr>
              <w:t>я</w:t>
            </w:r>
            <w:r w:rsidR="00726F3A" w:rsidRPr="00EF1AC4">
              <w:rPr>
                <w:iCs/>
              </w:rPr>
              <w:t xml:space="preserve">тий  г.Орска и г.Оренбурга </w:t>
            </w:r>
            <w:r w:rsidR="00726F3A" w:rsidRPr="00EF1AC4">
              <w:t>предоставл</w:t>
            </w:r>
            <w:r w:rsidR="00726F3A" w:rsidRPr="00EF1AC4">
              <w:t>е</w:t>
            </w:r>
            <w:r w:rsidR="00726F3A" w:rsidRPr="00EF1AC4">
              <w:t xml:space="preserve">ны </w:t>
            </w:r>
            <w:r w:rsidRPr="00EF1AC4">
              <w:t>23</w:t>
            </w:r>
            <w:r w:rsidR="00726F3A" w:rsidRPr="00EF1AC4">
              <w:t xml:space="preserve"> ЛОМЛС, в том числе:</w:t>
            </w:r>
          </w:p>
          <w:p w:rsidR="00726F3A" w:rsidRPr="00EF1AC4" w:rsidRDefault="00EF1AC4" w:rsidP="00F21147">
            <w:pPr>
              <w:ind w:firstLine="346"/>
              <w:jc w:val="both"/>
            </w:pPr>
            <w:r w:rsidRPr="00EF1AC4">
              <w:t>23</w:t>
            </w:r>
            <w:r w:rsidR="00726F3A" w:rsidRPr="00EF1AC4">
              <w:t xml:space="preserve"> чел. предоставлен временный приют, с обеспечением отдельным ко</w:t>
            </w:r>
            <w:r w:rsidR="00726F3A" w:rsidRPr="00EF1AC4">
              <w:t>й</w:t>
            </w:r>
            <w:r w:rsidR="00726F3A" w:rsidRPr="00EF1AC4">
              <w:t>ко-местом, двухразовым питанием, одеждой и обувью по сезону, предмет</w:t>
            </w:r>
            <w:r w:rsidR="00726F3A" w:rsidRPr="00EF1AC4">
              <w:t>а</w:t>
            </w:r>
            <w:r w:rsidR="00726F3A" w:rsidRPr="00EF1AC4">
              <w:lastRenderedPageBreak/>
              <w:t>ми первой необходимости;</w:t>
            </w:r>
          </w:p>
          <w:p w:rsidR="00726F3A" w:rsidRPr="00EF1AC4" w:rsidRDefault="00EF1AC4" w:rsidP="00F21147">
            <w:pPr>
              <w:ind w:firstLine="346"/>
              <w:jc w:val="both"/>
            </w:pPr>
            <w:r w:rsidRPr="00EF1AC4">
              <w:t>23</w:t>
            </w:r>
            <w:r w:rsidR="00726F3A" w:rsidRPr="00EF1AC4">
              <w:t xml:space="preserve"> чел. оказаны  социально-правовые, социально-педагогические, социально-психологические и иные услуги;</w:t>
            </w:r>
          </w:p>
          <w:p w:rsidR="00726F3A" w:rsidRPr="00EF1AC4" w:rsidRDefault="00EF1AC4" w:rsidP="00F21147">
            <w:pPr>
              <w:ind w:firstLine="346"/>
              <w:jc w:val="both"/>
            </w:pPr>
            <w:r w:rsidRPr="00EF1AC4">
              <w:t>2</w:t>
            </w:r>
            <w:r w:rsidR="00726F3A" w:rsidRPr="00EF1AC4">
              <w:t xml:space="preserve"> чел. оказано содействие в </w:t>
            </w:r>
            <w:proofErr w:type="gramStart"/>
            <w:r w:rsidR="00726F3A" w:rsidRPr="00EF1AC4">
              <w:t>восст</w:t>
            </w:r>
            <w:r w:rsidR="00726F3A" w:rsidRPr="00EF1AC4">
              <w:t>а</w:t>
            </w:r>
            <w:r w:rsidR="00726F3A" w:rsidRPr="00EF1AC4">
              <w:t>новлении</w:t>
            </w:r>
            <w:proofErr w:type="gramEnd"/>
            <w:r w:rsidR="00726F3A" w:rsidRPr="00EF1AC4">
              <w:t xml:space="preserve"> документов;</w:t>
            </w:r>
          </w:p>
          <w:p w:rsidR="00726F3A" w:rsidRPr="00EF1AC4" w:rsidRDefault="00EF1AC4" w:rsidP="00F21147">
            <w:pPr>
              <w:ind w:firstLine="346"/>
              <w:jc w:val="both"/>
            </w:pPr>
            <w:r w:rsidRPr="00EF1AC4">
              <w:t>8</w:t>
            </w:r>
            <w:r w:rsidR="00726F3A" w:rsidRPr="00EF1AC4">
              <w:t xml:space="preserve"> чел. получили услуги в медици</w:t>
            </w:r>
            <w:r w:rsidR="00726F3A" w:rsidRPr="00EF1AC4">
              <w:t>н</w:t>
            </w:r>
            <w:r w:rsidR="00726F3A" w:rsidRPr="00EF1AC4">
              <w:t xml:space="preserve">ских </w:t>
            </w:r>
            <w:proofErr w:type="gramStart"/>
            <w:r w:rsidR="00726F3A" w:rsidRPr="00EF1AC4">
              <w:t>организациях</w:t>
            </w:r>
            <w:proofErr w:type="gramEnd"/>
            <w:r w:rsidR="00726F3A" w:rsidRPr="00EF1AC4">
              <w:t>;</w:t>
            </w:r>
          </w:p>
          <w:p w:rsidR="00726F3A" w:rsidRPr="008135C3" w:rsidRDefault="00EF1AC4" w:rsidP="008135C3">
            <w:pPr>
              <w:ind w:firstLine="346"/>
              <w:jc w:val="both"/>
            </w:pPr>
            <w:r w:rsidRPr="00EF1AC4">
              <w:t>23</w:t>
            </w:r>
            <w:r w:rsidR="00726F3A" w:rsidRPr="00EF1AC4">
              <w:t xml:space="preserve"> чел. получили другие виды услуг (фотографа, парикмахера, са</w:t>
            </w:r>
            <w:r w:rsidR="00726F3A" w:rsidRPr="00EF1AC4">
              <w:t>н</w:t>
            </w:r>
            <w:r w:rsidR="00726F3A" w:rsidRPr="00EF1AC4">
              <w:t>обработка и др.)</w:t>
            </w:r>
          </w:p>
        </w:tc>
        <w:tc>
          <w:tcPr>
            <w:tcW w:w="1497" w:type="dxa"/>
          </w:tcPr>
          <w:p w:rsidR="00726F3A" w:rsidRPr="00A00BDD" w:rsidRDefault="00726F3A" w:rsidP="00645662">
            <w:pPr>
              <w:autoSpaceDE w:val="0"/>
              <w:autoSpaceDN w:val="0"/>
              <w:adjustRightInd w:val="0"/>
              <w:jc w:val="center"/>
            </w:pPr>
          </w:p>
        </w:tc>
      </w:tr>
      <w:tr w:rsidR="00726F3A" w:rsidRPr="00A00BDD" w:rsidTr="00CF1507">
        <w:tc>
          <w:tcPr>
            <w:tcW w:w="709" w:type="dxa"/>
          </w:tcPr>
          <w:p w:rsidR="00726F3A" w:rsidRPr="00A00BDD" w:rsidRDefault="00726F3A" w:rsidP="00645662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726F3A" w:rsidRPr="00E805CF" w:rsidRDefault="00726F3A" w:rsidP="006456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05CF">
              <w:rPr>
                <w:rFonts w:eastAsiaTheme="minorHAnsi"/>
                <w:lang w:eastAsia="en-US"/>
              </w:rPr>
              <w:t xml:space="preserve">Контрольное событие 3 «Размещение МСР ЛОМЛС пожилого возраста и инвалидов, </w:t>
            </w:r>
            <w:proofErr w:type="gramStart"/>
            <w:r w:rsidRPr="00E805CF">
              <w:rPr>
                <w:rFonts w:eastAsiaTheme="minorHAnsi"/>
                <w:lang w:eastAsia="en-US"/>
              </w:rPr>
              <w:t>оказавшихся</w:t>
            </w:r>
            <w:proofErr w:type="gramEnd"/>
            <w:r w:rsidRPr="00E805CF">
              <w:rPr>
                <w:rFonts w:eastAsiaTheme="minorHAnsi"/>
                <w:lang w:eastAsia="en-US"/>
              </w:rPr>
              <w:t xml:space="preserve"> в трудной жизненной ситу</w:t>
            </w:r>
            <w:r w:rsidRPr="00E805CF">
              <w:rPr>
                <w:rFonts w:eastAsiaTheme="minorHAnsi"/>
                <w:lang w:eastAsia="en-US"/>
              </w:rPr>
              <w:t>а</w:t>
            </w:r>
            <w:r w:rsidRPr="00E805CF">
              <w:rPr>
                <w:rFonts w:eastAsiaTheme="minorHAnsi"/>
                <w:lang w:eastAsia="en-US"/>
              </w:rPr>
              <w:t>ции, в государственном бюджетном учр</w:t>
            </w:r>
            <w:r w:rsidRPr="00E805CF">
              <w:rPr>
                <w:rFonts w:eastAsiaTheme="minorHAnsi"/>
                <w:lang w:eastAsia="en-US"/>
              </w:rPr>
              <w:t>е</w:t>
            </w:r>
            <w:r w:rsidRPr="00E805CF">
              <w:rPr>
                <w:rFonts w:eastAsiaTheme="minorHAnsi"/>
                <w:lang w:eastAsia="en-US"/>
              </w:rPr>
              <w:t>ждении социального обслуживания Оре</w:t>
            </w:r>
            <w:r w:rsidRPr="00E805CF">
              <w:rPr>
                <w:rFonts w:eastAsiaTheme="minorHAnsi"/>
                <w:lang w:eastAsia="en-US"/>
              </w:rPr>
              <w:t>н</w:t>
            </w:r>
            <w:r w:rsidRPr="00E805CF">
              <w:rPr>
                <w:rFonts w:eastAsiaTheme="minorHAnsi"/>
                <w:lang w:eastAsia="en-US"/>
              </w:rPr>
              <w:t>бургской области «Имангуловский спец</w:t>
            </w:r>
            <w:r w:rsidRPr="00E805CF">
              <w:rPr>
                <w:rFonts w:eastAsiaTheme="minorHAnsi"/>
                <w:lang w:eastAsia="en-US"/>
              </w:rPr>
              <w:t>и</w:t>
            </w:r>
            <w:r w:rsidRPr="00E805CF">
              <w:rPr>
                <w:rFonts w:eastAsiaTheme="minorHAnsi"/>
                <w:lang w:eastAsia="en-US"/>
              </w:rPr>
              <w:t>альный дом-интернат для престарелых и инвалидов»</w:t>
            </w:r>
          </w:p>
        </w:tc>
        <w:tc>
          <w:tcPr>
            <w:tcW w:w="1134" w:type="dxa"/>
          </w:tcPr>
          <w:p w:rsidR="00726F3A" w:rsidRPr="00E805CF" w:rsidRDefault="00726F3A" w:rsidP="00645662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850" w:type="dxa"/>
          </w:tcPr>
          <w:p w:rsidR="00726F3A" w:rsidRPr="00E805CF" w:rsidRDefault="00726F3A" w:rsidP="00645662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709" w:type="dxa"/>
          </w:tcPr>
          <w:p w:rsidR="00726F3A" w:rsidRPr="00E805CF" w:rsidRDefault="00726F3A" w:rsidP="00645662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480" w:type="dxa"/>
          </w:tcPr>
          <w:p w:rsidR="00726F3A" w:rsidRPr="00E805CF" w:rsidRDefault="00726F3A" w:rsidP="004B7979">
            <w:pPr>
              <w:autoSpaceDE w:val="0"/>
              <w:autoSpaceDN w:val="0"/>
              <w:adjustRightInd w:val="0"/>
              <w:jc w:val="center"/>
            </w:pPr>
            <w:r w:rsidRPr="00E805CF">
              <w:t>15.12.20</w:t>
            </w:r>
            <w:r>
              <w:t>21</w:t>
            </w:r>
          </w:p>
        </w:tc>
        <w:tc>
          <w:tcPr>
            <w:tcW w:w="4473" w:type="dxa"/>
          </w:tcPr>
          <w:p w:rsidR="00726F3A" w:rsidRPr="00EF1AC4" w:rsidRDefault="00726F3A" w:rsidP="00EF1AC4">
            <w:pPr>
              <w:autoSpaceDE w:val="0"/>
              <w:autoSpaceDN w:val="0"/>
              <w:adjustRightInd w:val="0"/>
              <w:ind w:left="63" w:firstLine="346"/>
              <w:jc w:val="both"/>
            </w:pPr>
            <w:r w:rsidRPr="00EF1AC4">
              <w:t>По состоянию на 3</w:t>
            </w:r>
            <w:r w:rsidR="00EF1AC4" w:rsidRPr="00EF1AC4">
              <w:t>1</w:t>
            </w:r>
            <w:r w:rsidRPr="00EF1AC4">
              <w:t>.</w:t>
            </w:r>
            <w:r w:rsidR="00EF1AC4" w:rsidRPr="00EF1AC4">
              <w:t>12</w:t>
            </w:r>
            <w:r w:rsidRPr="00EF1AC4">
              <w:t xml:space="preserve">.2021 лица ЛОМЛС на постоянное проживание в </w:t>
            </w:r>
            <w:r w:rsidRPr="00EF1AC4">
              <w:rPr>
                <w:rFonts w:eastAsiaTheme="minorHAnsi"/>
                <w:lang w:eastAsia="en-US"/>
              </w:rPr>
              <w:t>государственное бюджетное учрежд</w:t>
            </w:r>
            <w:r w:rsidRPr="00EF1AC4">
              <w:rPr>
                <w:rFonts w:eastAsiaTheme="minorHAnsi"/>
                <w:lang w:eastAsia="en-US"/>
              </w:rPr>
              <w:t>е</w:t>
            </w:r>
            <w:r w:rsidRPr="00EF1AC4">
              <w:rPr>
                <w:rFonts w:eastAsiaTheme="minorHAnsi"/>
                <w:lang w:eastAsia="en-US"/>
              </w:rPr>
              <w:t>ние социального обслуживания Оре</w:t>
            </w:r>
            <w:r w:rsidRPr="00EF1AC4">
              <w:rPr>
                <w:rFonts w:eastAsiaTheme="minorHAnsi"/>
                <w:lang w:eastAsia="en-US"/>
              </w:rPr>
              <w:t>н</w:t>
            </w:r>
            <w:r w:rsidRPr="00EF1AC4">
              <w:rPr>
                <w:rFonts w:eastAsiaTheme="minorHAnsi"/>
                <w:lang w:eastAsia="en-US"/>
              </w:rPr>
              <w:t>бургской области «Имангуловский сп</w:t>
            </w:r>
            <w:r w:rsidRPr="00EF1AC4">
              <w:rPr>
                <w:rFonts w:eastAsiaTheme="minorHAnsi"/>
                <w:lang w:eastAsia="en-US"/>
              </w:rPr>
              <w:t>е</w:t>
            </w:r>
            <w:r w:rsidRPr="00EF1AC4">
              <w:rPr>
                <w:rFonts w:eastAsiaTheme="minorHAnsi"/>
                <w:lang w:eastAsia="en-US"/>
              </w:rPr>
              <w:t>циальный дом-интернат для престар</w:t>
            </w:r>
            <w:r w:rsidRPr="00EF1AC4">
              <w:rPr>
                <w:rFonts w:eastAsiaTheme="minorHAnsi"/>
                <w:lang w:eastAsia="en-US"/>
              </w:rPr>
              <w:t>е</w:t>
            </w:r>
            <w:r w:rsidRPr="00EF1AC4">
              <w:rPr>
                <w:rFonts w:eastAsiaTheme="minorHAnsi"/>
                <w:lang w:eastAsia="en-US"/>
              </w:rPr>
              <w:t xml:space="preserve">лых и инвалидов» </w:t>
            </w:r>
            <w:r w:rsidRPr="00EF1AC4">
              <w:t>не пост</w:t>
            </w:r>
            <w:r w:rsidRPr="00EF1AC4">
              <w:t>у</w:t>
            </w:r>
            <w:r w:rsidRPr="00EF1AC4">
              <w:t>пали</w:t>
            </w:r>
          </w:p>
        </w:tc>
        <w:tc>
          <w:tcPr>
            <w:tcW w:w="1497" w:type="dxa"/>
          </w:tcPr>
          <w:p w:rsidR="00726F3A" w:rsidRPr="00A00BDD" w:rsidRDefault="00726F3A" w:rsidP="00645662">
            <w:pPr>
              <w:autoSpaceDE w:val="0"/>
              <w:autoSpaceDN w:val="0"/>
              <w:adjustRightInd w:val="0"/>
              <w:jc w:val="center"/>
            </w:pPr>
          </w:p>
        </w:tc>
      </w:tr>
      <w:tr w:rsidR="00726F3A" w:rsidRPr="00A00BDD" w:rsidTr="00CF1507">
        <w:tc>
          <w:tcPr>
            <w:tcW w:w="709" w:type="dxa"/>
          </w:tcPr>
          <w:p w:rsidR="00726F3A" w:rsidRPr="00A00BDD" w:rsidRDefault="00726F3A" w:rsidP="002321EF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726F3A" w:rsidRPr="00E805CF" w:rsidRDefault="00726F3A" w:rsidP="002321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Основное мероприятие 4 «Организация приема несовершеннолетних и их родителей психологами ГБУСОН «</w:t>
            </w:r>
            <w:proofErr w:type="gramStart"/>
            <w:r>
              <w:t>Комплексный</w:t>
            </w:r>
            <w:proofErr w:type="gramEnd"/>
            <w:r>
              <w:t xml:space="preserve"> центр социального обслуживания населения» и ГБУСОН «Социально-реабилитационный центр для несовершеннолетних»</w:t>
            </w:r>
          </w:p>
        </w:tc>
        <w:tc>
          <w:tcPr>
            <w:tcW w:w="1134" w:type="dxa"/>
          </w:tcPr>
          <w:p w:rsidR="00726F3A" w:rsidRPr="00E805CF" w:rsidRDefault="00726F3A" w:rsidP="002321EF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850" w:type="dxa"/>
          </w:tcPr>
          <w:p w:rsidR="00726F3A" w:rsidRPr="00E805CF" w:rsidRDefault="00726F3A" w:rsidP="002321EF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709" w:type="dxa"/>
          </w:tcPr>
          <w:p w:rsidR="00726F3A" w:rsidRPr="00E805CF" w:rsidRDefault="00726F3A" w:rsidP="002321EF">
            <w:pPr>
              <w:autoSpaceDE w:val="0"/>
              <w:autoSpaceDN w:val="0"/>
              <w:adjustRightInd w:val="0"/>
              <w:jc w:val="center"/>
            </w:pPr>
            <w:r w:rsidRPr="00E805CF">
              <w:t>Х</w:t>
            </w:r>
          </w:p>
        </w:tc>
        <w:tc>
          <w:tcPr>
            <w:tcW w:w="1480" w:type="dxa"/>
          </w:tcPr>
          <w:p w:rsidR="00726F3A" w:rsidRPr="00E805CF" w:rsidRDefault="00726F3A" w:rsidP="002321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</w:tcPr>
          <w:p w:rsidR="00726F3A" w:rsidRPr="00770D43" w:rsidRDefault="00726F3A" w:rsidP="002321EF">
            <w:pPr>
              <w:autoSpaceDE w:val="0"/>
              <w:autoSpaceDN w:val="0"/>
              <w:adjustRightInd w:val="0"/>
              <w:ind w:left="63" w:firstLine="346"/>
              <w:jc w:val="both"/>
              <w:rPr>
                <w:color w:val="FF0000"/>
              </w:rPr>
            </w:pPr>
          </w:p>
        </w:tc>
        <w:tc>
          <w:tcPr>
            <w:tcW w:w="1497" w:type="dxa"/>
          </w:tcPr>
          <w:p w:rsidR="00726F3A" w:rsidRPr="00A00BDD" w:rsidRDefault="00726F3A" w:rsidP="002321EF">
            <w:pPr>
              <w:autoSpaceDE w:val="0"/>
              <w:autoSpaceDN w:val="0"/>
              <w:adjustRightInd w:val="0"/>
              <w:jc w:val="center"/>
            </w:pPr>
          </w:p>
        </w:tc>
      </w:tr>
      <w:tr w:rsidR="00726F3A" w:rsidRPr="00A00BDD" w:rsidTr="00CF1507">
        <w:tc>
          <w:tcPr>
            <w:tcW w:w="709" w:type="dxa"/>
          </w:tcPr>
          <w:p w:rsidR="00726F3A" w:rsidRPr="00A00BDD" w:rsidRDefault="00726F3A" w:rsidP="002321EF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726F3A" w:rsidRPr="0096247C" w:rsidRDefault="00726F3A" w:rsidP="004C6C4E">
            <w:pPr>
              <w:autoSpaceDE w:val="0"/>
              <w:autoSpaceDN w:val="0"/>
              <w:adjustRightInd w:val="0"/>
              <w:jc w:val="both"/>
            </w:pPr>
            <w:r w:rsidRPr="0096247C">
              <w:t xml:space="preserve">Показатель (индикатор) «Количество </w:t>
            </w:r>
            <w:proofErr w:type="gramStart"/>
            <w:r w:rsidRPr="0096247C">
              <w:t>обр</w:t>
            </w:r>
            <w:r w:rsidRPr="0096247C">
              <w:t>а</w:t>
            </w:r>
            <w:r w:rsidRPr="0096247C">
              <w:t>тившихся</w:t>
            </w:r>
            <w:proofErr w:type="gramEnd"/>
            <w:r w:rsidRPr="0096247C">
              <w:t xml:space="preserve"> за психологической помощью в государственные бюджетные учреждения социального обслуживания населения»</w:t>
            </w:r>
          </w:p>
        </w:tc>
        <w:tc>
          <w:tcPr>
            <w:tcW w:w="1134" w:type="dxa"/>
          </w:tcPr>
          <w:p w:rsidR="00726F3A" w:rsidRPr="0096247C" w:rsidRDefault="00726F3A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человек</w:t>
            </w:r>
          </w:p>
        </w:tc>
        <w:tc>
          <w:tcPr>
            <w:tcW w:w="850" w:type="dxa"/>
          </w:tcPr>
          <w:p w:rsidR="00726F3A" w:rsidRPr="0096247C" w:rsidRDefault="00726F3A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1100</w:t>
            </w:r>
          </w:p>
        </w:tc>
        <w:tc>
          <w:tcPr>
            <w:tcW w:w="709" w:type="dxa"/>
          </w:tcPr>
          <w:p w:rsidR="00726F3A" w:rsidRPr="0096247C" w:rsidRDefault="00726F3A" w:rsidP="002321EF">
            <w:pPr>
              <w:autoSpaceDE w:val="0"/>
              <w:autoSpaceDN w:val="0"/>
              <w:adjustRightInd w:val="0"/>
              <w:jc w:val="center"/>
            </w:pPr>
            <w:r>
              <w:t>1492</w:t>
            </w:r>
          </w:p>
        </w:tc>
        <w:tc>
          <w:tcPr>
            <w:tcW w:w="1480" w:type="dxa"/>
          </w:tcPr>
          <w:p w:rsidR="00726F3A" w:rsidRPr="0096247C" w:rsidRDefault="00726F3A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Х</w:t>
            </w:r>
          </w:p>
        </w:tc>
        <w:tc>
          <w:tcPr>
            <w:tcW w:w="4473" w:type="dxa"/>
          </w:tcPr>
          <w:p w:rsidR="00726F3A" w:rsidRPr="00726F3A" w:rsidRDefault="00726F3A" w:rsidP="0096247C">
            <w:pPr>
              <w:autoSpaceDE w:val="0"/>
              <w:autoSpaceDN w:val="0"/>
              <w:adjustRightInd w:val="0"/>
              <w:jc w:val="both"/>
            </w:pPr>
            <w:r w:rsidRPr="00726F3A">
              <w:t>Услуга носит заявительный характер</w:t>
            </w:r>
          </w:p>
        </w:tc>
        <w:tc>
          <w:tcPr>
            <w:tcW w:w="1497" w:type="dxa"/>
          </w:tcPr>
          <w:p w:rsidR="00726F3A" w:rsidRPr="00A00BDD" w:rsidRDefault="00726F3A" w:rsidP="002321EF">
            <w:pPr>
              <w:autoSpaceDE w:val="0"/>
              <w:autoSpaceDN w:val="0"/>
              <w:adjustRightInd w:val="0"/>
              <w:jc w:val="center"/>
            </w:pPr>
          </w:p>
        </w:tc>
      </w:tr>
      <w:tr w:rsidR="00726F3A" w:rsidRPr="00A00BDD" w:rsidTr="00CF1507">
        <w:tc>
          <w:tcPr>
            <w:tcW w:w="709" w:type="dxa"/>
          </w:tcPr>
          <w:p w:rsidR="00726F3A" w:rsidRPr="00A00BDD" w:rsidRDefault="00726F3A" w:rsidP="002321EF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726F3A" w:rsidRPr="0096247C" w:rsidRDefault="00726F3A" w:rsidP="002321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247C">
              <w:t>Контрольное событие 1 «Количество нес</w:t>
            </w:r>
            <w:r w:rsidRPr="0096247C">
              <w:t>о</w:t>
            </w:r>
            <w:r w:rsidRPr="0096247C">
              <w:t>вершеннолетних, обратившихся за психол</w:t>
            </w:r>
            <w:r w:rsidRPr="0096247C">
              <w:t>о</w:t>
            </w:r>
            <w:r w:rsidRPr="0096247C">
              <w:t>гической помощью»</w:t>
            </w:r>
          </w:p>
        </w:tc>
        <w:tc>
          <w:tcPr>
            <w:tcW w:w="1134" w:type="dxa"/>
          </w:tcPr>
          <w:p w:rsidR="00726F3A" w:rsidRPr="0096247C" w:rsidRDefault="00726F3A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Х</w:t>
            </w:r>
          </w:p>
        </w:tc>
        <w:tc>
          <w:tcPr>
            <w:tcW w:w="850" w:type="dxa"/>
          </w:tcPr>
          <w:p w:rsidR="00726F3A" w:rsidRPr="0096247C" w:rsidRDefault="00726F3A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Х</w:t>
            </w:r>
          </w:p>
        </w:tc>
        <w:tc>
          <w:tcPr>
            <w:tcW w:w="709" w:type="dxa"/>
          </w:tcPr>
          <w:p w:rsidR="00726F3A" w:rsidRPr="0096247C" w:rsidRDefault="00726F3A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Х</w:t>
            </w:r>
          </w:p>
        </w:tc>
        <w:tc>
          <w:tcPr>
            <w:tcW w:w="1480" w:type="dxa"/>
          </w:tcPr>
          <w:p w:rsidR="00726F3A" w:rsidRPr="0096247C" w:rsidRDefault="00726F3A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31.12.2021</w:t>
            </w:r>
          </w:p>
        </w:tc>
        <w:tc>
          <w:tcPr>
            <w:tcW w:w="4473" w:type="dxa"/>
          </w:tcPr>
          <w:p w:rsidR="00726F3A" w:rsidRPr="00726F3A" w:rsidRDefault="00726F3A" w:rsidP="00726F3A">
            <w:pPr>
              <w:autoSpaceDE w:val="0"/>
              <w:autoSpaceDN w:val="0"/>
              <w:adjustRightInd w:val="0"/>
              <w:jc w:val="both"/>
            </w:pPr>
            <w:r w:rsidRPr="00726F3A">
              <w:t>За психологической помощью обрат</w:t>
            </w:r>
            <w:r w:rsidRPr="00726F3A">
              <w:t>и</w:t>
            </w:r>
            <w:r w:rsidRPr="00726F3A">
              <w:t>лись 860 несовершеннолетних</w:t>
            </w:r>
          </w:p>
        </w:tc>
        <w:tc>
          <w:tcPr>
            <w:tcW w:w="1497" w:type="dxa"/>
          </w:tcPr>
          <w:p w:rsidR="00726F3A" w:rsidRPr="00A00BDD" w:rsidRDefault="00726F3A" w:rsidP="002321EF">
            <w:pPr>
              <w:autoSpaceDE w:val="0"/>
              <w:autoSpaceDN w:val="0"/>
              <w:adjustRightInd w:val="0"/>
              <w:jc w:val="center"/>
            </w:pPr>
          </w:p>
        </w:tc>
      </w:tr>
      <w:tr w:rsidR="00726F3A" w:rsidRPr="00A00BDD" w:rsidTr="00CF1507">
        <w:tc>
          <w:tcPr>
            <w:tcW w:w="709" w:type="dxa"/>
          </w:tcPr>
          <w:p w:rsidR="00726F3A" w:rsidRPr="00A00BDD" w:rsidRDefault="00726F3A" w:rsidP="002321EF">
            <w:pPr>
              <w:pStyle w:val="Style6"/>
              <w:widowControl/>
              <w:numPr>
                <w:ilvl w:val="0"/>
                <w:numId w:val="1"/>
              </w:numPr>
              <w:spacing w:line="298" w:lineRule="exact"/>
              <w:ind w:left="33" w:firstLine="0"/>
              <w:jc w:val="center"/>
            </w:pPr>
          </w:p>
        </w:tc>
        <w:tc>
          <w:tcPr>
            <w:tcW w:w="4820" w:type="dxa"/>
          </w:tcPr>
          <w:p w:rsidR="00726F3A" w:rsidRPr="0096247C" w:rsidRDefault="00726F3A" w:rsidP="004C6C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6247C">
              <w:t>Контрольное событие 2 «Количество род</w:t>
            </w:r>
            <w:r w:rsidRPr="0096247C">
              <w:t>и</w:t>
            </w:r>
            <w:r w:rsidRPr="0096247C">
              <w:t>телей несовершеннолетних, обратившихся за психологической помощью»</w:t>
            </w:r>
          </w:p>
        </w:tc>
        <w:tc>
          <w:tcPr>
            <w:tcW w:w="1134" w:type="dxa"/>
          </w:tcPr>
          <w:p w:rsidR="00726F3A" w:rsidRPr="0096247C" w:rsidRDefault="00726F3A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Х</w:t>
            </w:r>
          </w:p>
        </w:tc>
        <w:tc>
          <w:tcPr>
            <w:tcW w:w="850" w:type="dxa"/>
          </w:tcPr>
          <w:p w:rsidR="00726F3A" w:rsidRPr="0096247C" w:rsidRDefault="00726F3A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Х</w:t>
            </w:r>
          </w:p>
        </w:tc>
        <w:tc>
          <w:tcPr>
            <w:tcW w:w="709" w:type="dxa"/>
          </w:tcPr>
          <w:p w:rsidR="00726F3A" w:rsidRPr="0096247C" w:rsidRDefault="00726F3A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Х</w:t>
            </w:r>
          </w:p>
        </w:tc>
        <w:tc>
          <w:tcPr>
            <w:tcW w:w="1480" w:type="dxa"/>
          </w:tcPr>
          <w:p w:rsidR="00726F3A" w:rsidRPr="0096247C" w:rsidRDefault="00726F3A" w:rsidP="002321EF">
            <w:pPr>
              <w:autoSpaceDE w:val="0"/>
              <w:autoSpaceDN w:val="0"/>
              <w:adjustRightInd w:val="0"/>
              <w:jc w:val="center"/>
            </w:pPr>
            <w:r w:rsidRPr="0096247C">
              <w:t>31.12.2021</w:t>
            </w:r>
          </w:p>
        </w:tc>
        <w:tc>
          <w:tcPr>
            <w:tcW w:w="4473" w:type="dxa"/>
          </w:tcPr>
          <w:p w:rsidR="00726F3A" w:rsidRPr="00726F3A" w:rsidRDefault="00726F3A" w:rsidP="00726F3A">
            <w:pPr>
              <w:autoSpaceDE w:val="0"/>
              <w:autoSpaceDN w:val="0"/>
              <w:adjustRightInd w:val="0"/>
              <w:ind w:left="63"/>
              <w:jc w:val="both"/>
            </w:pPr>
            <w:r w:rsidRPr="00726F3A">
              <w:t>За психологической помощью обрат</w:t>
            </w:r>
            <w:r w:rsidRPr="00726F3A">
              <w:t>и</w:t>
            </w:r>
            <w:r w:rsidRPr="00726F3A">
              <w:t>лись 578 родителей несовершенноле</w:t>
            </w:r>
            <w:r w:rsidRPr="00726F3A">
              <w:t>т</w:t>
            </w:r>
            <w:r w:rsidRPr="00726F3A">
              <w:t>них</w:t>
            </w:r>
          </w:p>
        </w:tc>
        <w:tc>
          <w:tcPr>
            <w:tcW w:w="1497" w:type="dxa"/>
          </w:tcPr>
          <w:p w:rsidR="00726F3A" w:rsidRPr="00A00BDD" w:rsidRDefault="00726F3A" w:rsidP="002321E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24A50" w:rsidRPr="00A00BDD" w:rsidRDefault="00A24A50" w:rsidP="00E413E4"/>
    <w:sectPr w:rsidR="00A24A50" w:rsidRPr="00A00BDD" w:rsidSect="0059453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010"/>
    <w:multiLevelType w:val="hybridMultilevel"/>
    <w:tmpl w:val="A2BEDD26"/>
    <w:lvl w:ilvl="0" w:tplc="B1A6A692">
      <w:start w:val="1"/>
      <w:numFmt w:val="decimal"/>
      <w:lvlText w:val="%1)"/>
      <w:lvlJc w:val="left"/>
      <w:pPr>
        <w:ind w:left="870" w:hanging="5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7D4E"/>
    <w:multiLevelType w:val="hybridMultilevel"/>
    <w:tmpl w:val="7D26869A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>
      <w:start w:val="1"/>
      <w:numFmt w:val="lowerLetter"/>
      <w:lvlText w:val="%2."/>
      <w:lvlJc w:val="left"/>
      <w:pPr>
        <w:ind w:left="1447" w:hanging="360"/>
      </w:pPr>
    </w:lvl>
    <w:lvl w:ilvl="2" w:tplc="0419001B">
      <w:start w:val="1"/>
      <w:numFmt w:val="lowerRoman"/>
      <w:lvlText w:val="%3."/>
      <w:lvlJc w:val="right"/>
      <w:pPr>
        <w:ind w:left="2167" w:hanging="180"/>
      </w:pPr>
    </w:lvl>
    <w:lvl w:ilvl="3" w:tplc="0419000F">
      <w:start w:val="1"/>
      <w:numFmt w:val="decimal"/>
      <w:lvlText w:val="%4."/>
      <w:lvlJc w:val="left"/>
      <w:pPr>
        <w:ind w:left="2887" w:hanging="360"/>
      </w:pPr>
    </w:lvl>
    <w:lvl w:ilvl="4" w:tplc="04190019">
      <w:start w:val="1"/>
      <w:numFmt w:val="lowerLetter"/>
      <w:lvlText w:val="%5."/>
      <w:lvlJc w:val="left"/>
      <w:pPr>
        <w:ind w:left="3607" w:hanging="360"/>
      </w:pPr>
    </w:lvl>
    <w:lvl w:ilvl="5" w:tplc="0419001B">
      <w:start w:val="1"/>
      <w:numFmt w:val="lowerRoman"/>
      <w:lvlText w:val="%6."/>
      <w:lvlJc w:val="right"/>
      <w:pPr>
        <w:ind w:left="4327" w:hanging="180"/>
      </w:pPr>
    </w:lvl>
    <w:lvl w:ilvl="6" w:tplc="0419000F">
      <w:start w:val="1"/>
      <w:numFmt w:val="decimal"/>
      <w:lvlText w:val="%7."/>
      <w:lvlJc w:val="left"/>
      <w:pPr>
        <w:ind w:left="5047" w:hanging="360"/>
      </w:pPr>
    </w:lvl>
    <w:lvl w:ilvl="7" w:tplc="04190019">
      <w:start w:val="1"/>
      <w:numFmt w:val="lowerLetter"/>
      <w:lvlText w:val="%8."/>
      <w:lvlJc w:val="left"/>
      <w:pPr>
        <w:ind w:left="5767" w:hanging="360"/>
      </w:pPr>
    </w:lvl>
    <w:lvl w:ilvl="8" w:tplc="0419001B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4A50"/>
    <w:rsid w:val="00004CF3"/>
    <w:rsid w:val="000249D6"/>
    <w:rsid w:val="00080830"/>
    <w:rsid w:val="000A0ADB"/>
    <w:rsid w:val="000B18E7"/>
    <w:rsid w:val="000C1E4F"/>
    <w:rsid w:val="000D2532"/>
    <w:rsid w:val="00112E9D"/>
    <w:rsid w:val="00121548"/>
    <w:rsid w:val="0015055F"/>
    <w:rsid w:val="00156CC0"/>
    <w:rsid w:val="00174864"/>
    <w:rsid w:val="00186709"/>
    <w:rsid w:val="001A03F4"/>
    <w:rsid w:val="001D5D13"/>
    <w:rsid w:val="001F25D8"/>
    <w:rsid w:val="001F499A"/>
    <w:rsid w:val="0022300C"/>
    <w:rsid w:val="002321EF"/>
    <w:rsid w:val="0023299A"/>
    <w:rsid w:val="00235F76"/>
    <w:rsid w:val="002934BB"/>
    <w:rsid w:val="00297F64"/>
    <w:rsid w:val="002A7933"/>
    <w:rsid w:val="002B4B7C"/>
    <w:rsid w:val="002B584C"/>
    <w:rsid w:val="002D6C57"/>
    <w:rsid w:val="002F498E"/>
    <w:rsid w:val="00356692"/>
    <w:rsid w:val="003D1CCA"/>
    <w:rsid w:val="003F4C1F"/>
    <w:rsid w:val="003F79B8"/>
    <w:rsid w:val="004156A8"/>
    <w:rsid w:val="00424307"/>
    <w:rsid w:val="004B7979"/>
    <w:rsid w:val="004C1ED3"/>
    <w:rsid w:val="004C6C4E"/>
    <w:rsid w:val="004D2F8C"/>
    <w:rsid w:val="004E1281"/>
    <w:rsid w:val="005167D0"/>
    <w:rsid w:val="0059453E"/>
    <w:rsid w:val="00594FA5"/>
    <w:rsid w:val="006219CC"/>
    <w:rsid w:val="00645662"/>
    <w:rsid w:val="00647AFB"/>
    <w:rsid w:val="00651A78"/>
    <w:rsid w:val="00676812"/>
    <w:rsid w:val="006E2606"/>
    <w:rsid w:val="006F09F9"/>
    <w:rsid w:val="006F42AE"/>
    <w:rsid w:val="006F65A0"/>
    <w:rsid w:val="00720936"/>
    <w:rsid w:val="00726F3A"/>
    <w:rsid w:val="0073494E"/>
    <w:rsid w:val="00770D43"/>
    <w:rsid w:val="00772F7E"/>
    <w:rsid w:val="00773E92"/>
    <w:rsid w:val="007D3BFC"/>
    <w:rsid w:val="008135C3"/>
    <w:rsid w:val="00830B16"/>
    <w:rsid w:val="008931A5"/>
    <w:rsid w:val="00895068"/>
    <w:rsid w:val="008A2D18"/>
    <w:rsid w:val="008B36C3"/>
    <w:rsid w:val="008C558B"/>
    <w:rsid w:val="008E0D95"/>
    <w:rsid w:val="008F240C"/>
    <w:rsid w:val="009519DF"/>
    <w:rsid w:val="0096247C"/>
    <w:rsid w:val="00973917"/>
    <w:rsid w:val="00990313"/>
    <w:rsid w:val="009A6695"/>
    <w:rsid w:val="009B7C5F"/>
    <w:rsid w:val="009C37ED"/>
    <w:rsid w:val="009C5A04"/>
    <w:rsid w:val="009D7564"/>
    <w:rsid w:val="00A00BDD"/>
    <w:rsid w:val="00A01B9F"/>
    <w:rsid w:val="00A24A50"/>
    <w:rsid w:val="00A4051C"/>
    <w:rsid w:val="00A41C18"/>
    <w:rsid w:val="00A427DD"/>
    <w:rsid w:val="00A4385A"/>
    <w:rsid w:val="00A8283F"/>
    <w:rsid w:val="00AD2BDF"/>
    <w:rsid w:val="00B26470"/>
    <w:rsid w:val="00B83CC4"/>
    <w:rsid w:val="00BA04D2"/>
    <w:rsid w:val="00BA7AE9"/>
    <w:rsid w:val="00BC7B5E"/>
    <w:rsid w:val="00BD00E8"/>
    <w:rsid w:val="00BD6B18"/>
    <w:rsid w:val="00BE2684"/>
    <w:rsid w:val="00BF52B2"/>
    <w:rsid w:val="00BF6E69"/>
    <w:rsid w:val="00C02098"/>
    <w:rsid w:val="00C1078B"/>
    <w:rsid w:val="00C429A5"/>
    <w:rsid w:val="00CB0350"/>
    <w:rsid w:val="00CB1F89"/>
    <w:rsid w:val="00CD535C"/>
    <w:rsid w:val="00CE7C8C"/>
    <w:rsid w:val="00CF1507"/>
    <w:rsid w:val="00CF5D79"/>
    <w:rsid w:val="00D4367A"/>
    <w:rsid w:val="00D7691D"/>
    <w:rsid w:val="00DA2B22"/>
    <w:rsid w:val="00DC5F80"/>
    <w:rsid w:val="00DD30FF"/>
    <w:rsid w:val="00DF6AF6"/>
    <w:rsid w:val="00E413E4"/>
    <w:rsid w:val="00E805CF"/>
    <w:rsid w:val="00E8344D"/>
    <w:rsid w:val="00E83EED"/>
    <w:rsid w:val="00E87F61"/>
    <w:rsid w:val="00EA729B"/>
    <w:rsid w:val="00EC72D8"/>
    <w:rsid w:val="00EE1D64"/>
    <w:rsid w:val="00EE4A68"/>
    <w:rsid w:val="00EF1AC4"/>
    <w:rsid w:val="00F138F0"/>
    <w:rsid w:val="00F21147"/>
    <w:rsid w:val="00FA21FC"/>
    <w:rsid w:val="00FA7616"/>
    <w:rsid w:val="00FB57BB"/>
    <w:rsid w:val="00FC414B"/>
    <w:rsid w:val="00FC53CB"/>
    <w:rsid w:val="00FD7248"/>
    <w:rsid w:val="00FF2F76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A24A50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A24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A24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24A50"/>
    <w:pPr>
      <w:ind w:left="708"/>
    </w:pPr>
  </w:style>
  <w:style w:type="character" w:styleId="a6">
    <w:name w:val="Strong"/>
    <w:basedOn w:val="a0"/>
    <w:uiPriority w:val="22"/>
    <w:qFormat/>
    <w:rsid w:val="00A24A50"/>
    <w:rPr>
      <w:b/>
      <w:bCs/>
    </w:rPr>
  </w:style>
  <w:style w:type="paragraph" w:customStyle="1" w:styleId="Style6">
    <w:name w:val="Style6"/>
    <w:basedOn w:val="a"/>
    <w:uiPriority w:val="99"/>
    <w:rsid w:val="00A24A50"/>
    <w:pPr>
      <w:widowControl w:val="0"/>
      <w:autoSpaceDE w:val="0"/>
      <w:autoSpaceDN w:val="0"/>
      <w:adjustRightInd w:val="0"/>
      <w:spacing w:line="299" w:lineRule="exact"/>
      <w:ind w:firstLine="710"/>
      <w:jc w:val="both"/>
    </w:pPr>
  </w:style>
  <w:style w:type="character" w:customStyle="1" w:styleId="ConsPlusNonformat0">
    <w:name w:val="ConsPlusNonformat Знак"/>
    <w:link w:val="ConsPlusNonformat"/>
    <w:rsid w:val="00A24A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BF6E69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E83E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E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945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ACD69-6ED6-4815-B26C-85B65D0C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tomina-ev</dc:creator>
  <cp:lastModifiedBy>peredelskaya-sr</cp:lastModifiedBy>
  <cp:revision>75</cp:revision>
  <cp:lastPrinted>2022-01-28T09:09:00Z</cp:lastPrinted>
  <dcterms:created xsi:type="dcterms:W3CDTF">2018-02-20T09:27:00Z</dcterms:created>
  <dcterms:modified xsi:type="dcterms:W3CDTF">2022-01-28T09:17:00Z</dcterms:modified>
</cp:coreProperties>
</file>