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50" w:rsidRPr="00B70850" w:rsidRDefault="00B70850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850" w:rsidRPr="00B70850" w:rsidRDefault="00B708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УКАЗ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от 28 января 2010 г. N 11-ук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и полноты сведений, представляемых гражданами,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претендующими на замещение государственных должностей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Оренбургской области, и лицами, замещающими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государственные должности Оренбургской области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в органах исполнительной власти Оренбургской области,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и соблюдения ограничений лицами, замещающими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государственные должности Оренбургской области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в органах исполнительной власти Оренбургской области</w:t>
      </w:r>
    </w:p>
    <w:p w:rsidR="00B70850" w:rsidRPr="00B70850" w:rsidRDefault="00B7085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0850" w:rsidRPr="00B708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850" w:rsidRPr="00B70850" w:rsidRDefault="00B70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850" w:rsidRPr="00B70850" w:rsidRDefault="00B70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850" w:rsidRPr="00B70850" w:rsidRDefault="00B70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70850" w:rsidRPr="00B70850" w:rsidRDefault="00B70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Оренбургской области</w:t>
            </w:r>
          </w:p>
          <w:p w:rsidR="00B70850" w:rsidRPr="00B70850" w:rsidRDefault="00B70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03.10.2014 </w:t>
            </w:r>
            <w:hyperlink r:id="rId4">
              <w:r w:rsidRPr="00B70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621-ук</w:t>
              </w:r>
            </w:hyperlink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31.01.2017 </w:t>
            </w:r>
            <w:hyperlink r:id="rId5">
              <w:r w:rsidRPr="00B70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43-ук</w:t>
              </w:r>
            </w:hyperlink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11.12.2017 </w:t>
            </w:r>
            <w:hyperlink r:id="rId6">
              <w:r w:rsidRPr="00B70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624-ук</w:t>
              </w:r>
            </w:hyperlink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70850" w:rsidRPr="00B70850" w:rsidRDefault="00B70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20.05.2020 </w:t>
            </w:r>
            <w:hyperlink r:id="rId7">
              <w:r w:rsidRPr="00B70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232-ук</w:t>
              </w:r>
            </w:hyperlink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08.07.2022 </w:t>
            </w:r>
            <w:hyperlink r:id="rId8">
              <w:r w:rsidRPr="00B70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309-ук</w:t>
              </w:r>
            </w:hyperlink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850" w:rsidRPr="00B70850" w:rsidRDefault="00B70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10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11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08.07.2022 N 309-ук)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 в органах исполнительной власти Оренбургской области, и соблюдения ограничений лицами, замещающими государственные должности Оренбургской области в органах исполнительной власти Оренбургской области, согласно приложению.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настоящего указа оставляю за собой.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2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20.05.2020 N 232-ук)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3. Указ вступает в силу через 10 дней после его официального опубликования.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Губернатор</w:t>
      </w:r>
    </w:p>
    <w:p w:rsidR="00B70850" w:rsidRPr="00B70850" w:rsidRDefault="00B70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70850" w:rsidRPr="00B70850" w:rsidRDefault="00B70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А.А.ЧЕРНЫШЕВ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Приложение</w:t>
      </w:r>
    </w:p>
    <w:p w:rsidR="00B70850" w:rsidRPr="00B70850" w:rsidRDefault="00B70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к Указу</w:t>
      </w:r>
    </w:p>
    <w:p w:rsidR="00B70850" w:rsidRPr="00B70850" w:rsidRDefault="00B70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Губернатора</w:t>
      </w:r>
    </w:p>
    <w:p w:rsidR="00B70850" w:rsidRPr="00B70850" w:rsidRDefault="00B70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70850" w:rsidRPr="00B70850" w:rsidRDefault="00B70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от 28 января 2010 г. N 11-ук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B70850">
        <w:rPr>
          <w:rFonts w:ascii="Times New Roman" w:hAnsi="Times New Roman" w:cs="Times New Roman"/>
          <w:sz w:val="28"/>
          <w:szCs w:val="28"/>
        </w:rPr>
        <w:t>Положение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государственных должностей Оренбургской области,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и лицами, замещающими государственные должности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Оренбургской области в органах исполнительной власти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Оренбургской области, и соблюдения ограничений лицами,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замещающими государственные должности Оренбургской области</w:t>
      </w:r>
    </w:p>
    <w:p w:rsidR="00B70850" w:rsidRPr="00B70850" w:rsidRDefault="00B70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в органах исполнительной власти Оренбургской области</w:t>
      </w:r>
    </w:p>
    <w:p w:rsidR="00B70850" w:rsidRPr="00B70850" w:rsidRDefault="00B7085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0850" w:rsidRPr="00B708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850" w:rsidRPr="00B70850" w:rsidRDefault="00B70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850" w:rsidRPr="00B70850" w:rsidRDefault="00B70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850" w:rsidRPr="00B70850" w:rsidRDefault="00B70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70850" w:rsidRPr="00B70850" w:rsidRDefault="00B70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Оренбургской области</w:t>
            </w:r>
          </w:p>
          <w:p w:rsidR="00B70850" w:rsidRPr="00B70850" w:rsidRDefault="00B70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03.10.2014 </w:t>
            </w:r>
            <w:hyperlink r:id="rId13">
              <w:r w:rsidRPr="00B70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621-ук</w:t>
              </w:r>
            </w:hyperlink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31.01.2017 </w:t>
            </w:r>
            <w:hyperlink r:id="rId14">
              <w:r w:rsidRPr="00B70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43-ук</w:t>
              </w:r>
            </w:hyperlink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11.12.2017 </w:t>
            </w:r>
            <w:hyperlink r:id="rId15">
              <w:r w:rsidRPr="00B70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624-ук</w:t>
              </w:r>
            </w:hyperlink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70850" w:rsidRPr="00B70850" w:rsidRDefault="00B70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20.05.2020 </w:t>
            </w:r>
            <w:hyperlink r:id="rId16">
              <w:r w:rsidRPr="00B70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232-ук</w:t>
              </w:r>
            </w:hyperlink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08.07.2022 </w:t>
            </w:r>
            <w:hyperlink r:id="rId17">
              <w:r w:rsidRPr="00B70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309-ук</w:t>
              </w:r>
            </w:hyperlink>
            <w:r w:rsidRPr="00B7085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850" w:rsidRPr="00B70850" w:rsidRDefault="00B70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B70850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B70850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8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Оренбургской области от 9 ноября 2009 года N 3218/734-IV-ОЗ "Об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</w:t>
      </w:r>
      <w:r w:rsidRPr="00B70850">
        <w:rPr>
          <w:rFonts w:ascii="Times New Roman" w:hAnsi="Times New Roman" w:cs="Times New Roman"/>
          <w:sz w:val="28"/>
          <w:szCs w:val="28"/>
        </w:rPr>
        <w:lastRenderedPageBreak/>
        <w:t>депутатами Законодательного Собрания Оренбургской области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характера" (далее - Закон Оренбургской области) гражданами, претендующими на замещение государственных должностей Оренбургской области: первого вице-губернатора - первого заместителя Председателя Правительства Оренбургской области - министра сельского хозяйства, торговли, пищевой и перерабатывающей промышленности Оренбургской области; вице-губернатора - заместителя председателя Правительства по внутренней политике - министра региональной и информационной политики Оренбургской области, вице-губернатора - заместителя председателя Правительства - руководителя аппарата Губернатора и Правительства Оренбургской области,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области, вице-губернатора - заместителя председателя Правительства Оренбургской области по экономической и инвестиционной политике Оренбургской области, заместителя председателя Правительства Оренбургской области - министра, заместителя председателя Правительства Оренбургской области, министра (далее - граждане), на отчетную дату и лицами, замещающими указанные государственные должности Оренбургской области (далее - лица, замещающие государственные должности Оренбургской области), за отчетный период и за два года, предшествовавших отчетному периоду;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08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0850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19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20.05.2020 N 232-ук)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Оренбургской области в соответствии с нормативными правовыми актами Российской Федерации и Оренбургской области (далее - сведения, представленные гражданами в соответствии с нормативными правовыми актами);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08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0850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20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11.12.2017 N 624-ук)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государственные должности Оренбургской области, в течение трех лет, предшествовавших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федеральными законами, </w:t>
      </w:r>
      <w:hyperlink r:id="rId21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Оренбургской области от 16 ноября 2009 года N 3223/740-</w:t>
      </w:r>
      <w:r w:rsidRPr="00B70850">
        <w:rPr>
          <w:rFonts w:ascii="Times New Roman" w:hAnsi="Times New Roman" w:cs="Times New Roman"/>
          <w:sz w:val="28"/>
          <w:szCs w:val="28"/>
        </w:rPr>
        <w:lastRenderedPageBreak/>
        <w:t>IV-ОЗ "О Правительстве Оренбургской области" (далее - установленные ограничения).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2. Проверка осуществляется комитетом по профилактике коррупционных правонарушений Оренбургской области (далее - комитет) по решению Губернатора Оренбургской области, первого вице-губернатора - первого заместителя председателя Правительства Оренбургской области - министра сельского хозяйства, торговли, пищевой и перерабатывающей промышленности Оренбургской области, вице-губернатора - заместителя председателя Правительства - руководителя аппарата Губернатора и Правительства Оренбургской области (далее - решение о проведении проверки).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20.05.2020 N 232-ук)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отдельно в отношении каждого гражданина или лица, замещающего государственную должность Оренбургской области, и оформляется в письменной форме.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3. Основанием для осуществления проверки, предусмотренной </w:t>
      </w:r>
      <w:hyperlink w:anchor="P59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б) комитетом по профилактике коррупционных правонарушений Оренбургской области, работниками управления государственной гражданской службы и кадровой работы аппарата Губернатора и Правительства Оренбургской области, ответственными за работу по профилактике коррупционных и иных правонарушений;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08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0850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23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20.05.2020 N 232-ук)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г) Общественной палатой Оренбургской области;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5. Проверка осуществляется в срок, не превышающий 60 дней со дня принятия решения о проведении проверки. Срок проверки может быть продлен до 90 дней лицом, принявшим решение о ее проведении.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lastRenderedPageBreak/>
        <w:t>6. При осуществлении проверки председатель комитета или уполномоченные им для проведения проверки должностные лица комитета (далее - должностные лица комитета, осуществляющие проверку) вправе: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08.07.2022 N 309-ук)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а) по согласованию с лицом, принявшим решение о проведении проверки, проводить собеседование с гражданином или лицом, замещающим государственную должность Оренбургской области;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лицом, замещающим государственную должность Оренбургской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в) получать от гражданина или лица, замещающего государственную должность Оренбургской области, пояснения по представленным им сведениям о доходах, об имуществе и обязательствах имущественного характера и материалам;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B70850">
        <w:rPr>
          <w:rFonts w:ascii="Times New Roman" w:hAnsi="Times New Roman" w:cs="Times New Roman"/>
          <w:sz w:val="28"/>
          <w:szCs w:val="28"/>
        </w:rPr>
        <w:t>г)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Оренбургской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 Оренбургской области, установленных ограничений;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08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0850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25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08.07.2022 N 309-ук)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е) осуществлять в том числе с использованием государственной информационной системы в области противодействия коррупции "Посейдон") </w:t>
      </w:r>
      <w:r w:rsidRPr="00B70850">
        <w:rPr>
          <w:rFonts w:ascii="Times New Roman" w:hAnsi="Times New Roman" w:cs="Times New Roman"/>
          <w:sz w:val="28"/>
          <w:szCs w:val="28"/>
        </w:rPr>
        <w:lastRenderedPageBreak/>
        <w:t>анализ сведений, представленных гражданином или лицом, замещающим государственную должность Оренбургской области, в соответствии с законодательством Российской Федерации о противодействии коррупции.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08.07.2022 N 309-ук)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B70850">
        <w:rPr>
          <w:rFonts w:ascii="Times New Roman" w:hAnsi="Times New Roman" w:cs="Times New Roman"/>
          <w:sz w:val="28"/>
          <w:szCs w:val="28"/>
        </w:rPr>
        <w:t xml:space="preserve">6.1. В случае если в ходе осуществления проверки, предусмотренной </w:t>
      </w:r>
      <w:hyperlink w:anchor="P60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настоящего Положения,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должностные лица комитета, осуществляющие проверку, обязаны истребовать у проверяемого лица сведения, подтверждающие законность получения этих денежных средств.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(п. 6-1 введен </w:t>
      </w:r>
      <w:hyperlink r:id="rId27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08.07.2022 N 309-ук)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7.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в области противодействия коррупции "Посейдон") Губернатором Оренбургской области.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28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08.07.2022 N 309-ук)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8. В запросе, предусмотренном </w:t>
      </w:r>
      <w:hyperlink w:anchor="P82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6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Оренбургской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лица, замещающего государственную должность Оренбургской области, в отношении которого имеются сведения о несоблюдении им установленных ограничений;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lastRenderedPageBreak/>
        <w:t>г) содержание и объем сведений, подлежащих проверке;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е) фамилия, инициалы и номер телефона государственного гражданского служащего Оренбургской области, подготовившего запрос;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10. Государственные органы и организации, их должностные лица обязаны исполнить запрос в срок, указанный в запросе.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11. Председатель комитета обеспечивает: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20.05.2020 N 232-ук)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а) уведомление в письменной форме гражданина или лица, замещающего государственную должность Оренбургской области, о начале в отношении его проверки - в течение двух рабочих дней со дня получения решения о проведении проверки;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5"/>
      <w:bookmarkEnd w:id="6"/>
      <w:r w:rsidRPr="00B70850">
        <w:rPr>
          <w:rFonts w:ascii="Times New Roman" w:hAnsi="Times New Roman" w:cs="Times New Roman"/>
          <w:sz w:val="28"/>
          <w:szCs w:val="28"/>
        </w:rPr>
        <w:t>б) проведение в случае обращения гражданина или лица, замещающего государственную должность Оренбургской области,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Оренбургской области, а при наличии уважительной причины - в срок, согласованный с гражданином или лицом, замещающим государственную должность Оренбургской области.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12. По окончании проверки комитет обязан ознакомить гражданина или лицо, замещающее государственную должность Оренбургской области, с результатами проверки с соблюдением законодательства Российской Федерации о государственной тайне.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20.05.2020 N 232-ук)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B70850">
        <w:rPr>
          <w:rFonts w:ascii="Times New Roman" w:hAnsi="Times New Roman" w:cs="Times New Roman"/>
          <w:sz w:val="28"/>
          <w:szCs w:val="28"/>
        </w:rPr>
        <w:lastRenderedPageBreak/>
        <w:t>13. Гражданин или лицо, замещающее государственную должность Оренбургской области, вправе: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105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в) обращаться в комитет с подлежащим удовлетворению ходатайством о проведении с ним беседы по вопросам, указанным в </w:t>
      </w:r>
      <w:hyperlink w:anchor="P105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20.05.2020 N 232-ук)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14. Пояснения, указанные в </w:t>
      </w:r>
      <w:hyperlink w:anchor="P108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15. На период проведения проверки лицо, замещающее государственную должность Оренбургской области, может быть отстранено от замещаемой должности на срок, не превышающий 60 дней со дня принятия решения о проведении проверки. Указанный срок может быть продлен до 90 дней лицом, принявшим решение о проведении проверки.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государственную должность Оренбургской области, от замещаемой должности денежное содержание по замещаемой им должности сохраняется.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16. Председатель комитета представляет лицу, принявшему решение о проведении проверки, доклад о ее результатах.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20.05.2020 N 232-ук)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16-1. В случае непредставления проверяемым лицом сведений, подтверждающих законность получения денежных средств, указанных в </w:t>
      </w:r>
      <w:hyperlink w:anchor="P87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пункте 6-1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настоящего Положения,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прокуратуру Оренбургской области.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(п. 16-1 введен </w:t>
      </w:r>
      <w:hyperlink r:id="rId33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08.07.2022 N 309-ук)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16-2. В случае увольнения проверяемого лица, в отношении которого осуществляется проверка, указанная в </w:t>
      </w:r>
      <w:hyperlink w:anchor="P60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подпункте а) пункта 1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настоящего положения,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</w:t>
      </w:r>
      <w:r w:rsidRPr="00B70850">
        <w:rPr>
          <w:rFonts w:ascii="Times New Roman" w:hAnsi="Times New Roman" w:cs="Times New Roman"/>
          <w:sz w:val="28"/>
          <w:szCs w:val="28"/>
        </w:rPr>
        <w:lastRenderedPageBreak/>
        <w:t>трехдневный срок после увольнения указанного лица направляются лицом, принявшим решение о ее осуществлении, в прокуратуру Оренбургской области.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(п. 16-2 введен </w:t>
      </w:r>
      <w:hyperlink r:id="rId34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08.07.2022 N 309-ук)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2"/>
      <w:bookmarkEnd w:id="8"/>
      <w:r w:rsidRPr="00B70850">
        <w:rPr>
          <w:rFonts w:ascii="Times New Roman" w:hAnsi="Times New Roman" w:cs="Times New Roman"/>
          <w:sz w:val="28"/>
          <w:szCs w:val="28"/>
        </w:rPr>
        <w:t>17. По результатам проверки Губернатору Оренбургской области в установленном порядке представляется доклад. В докладе содержится одно из следующих предложений: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а) о назначении гражданина на государственную должность Оренбургской области;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б) об отказе гражданину в назначении на государственную должность Оренбургской области;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лицу, замещающему государственную должность Оренбургской области, мер юридической ответственности;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г) о применении к лицу, замещающему государственную должность Оренбургской области, мер юридической ответственности;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координации работы по противодействию коррупции в Оренбургской области, которая выполняет функции, возложенные на комиссию по соблюдению требований к служебному поведению и урегулированию конфликта интересов в отношении лиц, замещающих государственные должности Оренбургской области.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08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0850">
        <w:rPr>
          <w:rFonts w:ascii="Times New Roman" w:hAnsi="Times New Roman" w:cs="Times New Roman"/>
          <w:sz w:val="28"/>
          <w:szCs w:val="28"/>
        </w:rPr>
        <w:t xml:space="preserve">. "д" в ред. </w:t>
      </w:r>
      <w:hyperlink r:id="rId35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20.05.2020 N 232-ук)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18. Сведения о результатах проверки с письменного согласия лица, принявшего решение о проведении проверки, предоставляются комитетом с одновременным уведомлением об этом гражданина или лица, замещающего государственную должность Оренбургской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Оренбургской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20.05.2020 N 232-ук)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19. При установлении в ходе проверки обстоятельств, свидетельствующих о наличии признаков преступления или </w:t>
      </w:r>
      <w:r w:rsidRPr="00B70850">
        <w:rPr>
          <w:rFonts w:ascii="Times New Roman" w:hAnsi="Times New Roman" w:cs="Times New Roman"/>
          <w:sz w:val="28"/>
          <w:szCs w:val="28"/>
        </w:rPr>
        <w:lastRenderedPageBreak/>
        <w:t>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20. Губернатор Оренбургской области, рассмотрев доклад и соответствующее предложение, указанные в </w:t>
      </w:r>
      <w:hyperlink w:anchor="P122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а) назначить гражданина на государственную должность Оренбургской области;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б) отказать гражданину в назначении на государственную должность Оренбургской области;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в) применить к лицу, замещающему государственную должность Оренбургской области, меры юридической ответственности;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г) представить материалы проверки в комиссию по координации работы по противодействию коррупции в Оренбургской области, которая выполняет функции, возложенные на комиссию по соблюдению требований к служебному поведению и урегулированию конфликта интересов в отношении лиц, замещающих государственные должности Оренбургской области.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08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0850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37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20.05.2020 N 232-ук)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8"/>
      <w:bookmarkEnd w:id="9"/>
      <w:r w:rsidRPr="00B70850">
        <w:rPr>
          <w:rFonts w:ascii="Times New Roman" w:hAnsi="Times New Roman" w:cs="Times New Roman"/>
          <w:sz w:val="28"/>
          <w:szCs w:val="28"/>
        </w:rPr>
        <w:t>21. Подлинники справок о доходах, расходах, об имуществе и обязательствах имущественного характера, поступивших в комитет в соответствии с Законом Оренбургской области, по окончании календарного года направляются в кадровые службы соответствующих государственных органов для приобщения к личным делам.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20.05.2020 N 232-ук)</w:t>
      </w:r>
    </w:p>
    <w:p w:rsidR="00B70850" w:rsidRPr="00B70850" w:rsidRDefault="00B70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22. Копии справок, указанных в </w:t>
      </w:r>
      <w:hyperlink w:anchor="P138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настоящего Положения, и материалы проверки хранятся в комитете в течение трех лет со дня ее окончания, после чего передаются в архив.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>
        <w:r w:rsidRPr="00B7085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70850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20.05.2020 N 232-ук)</w:t>
      </w: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850" w:rsidRPr="00B70850" w:rsidRDefault="00B7085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3299B" w:rsidRPr="00B70850" w:rsidRDefault="00B3299B">
      <w:pPr>
        <w:rPr>
          <w:rFonts w:ascii="Times New Roman" w:hAnsi="Times New Roman" w:cs="Times New Roman"/>
          <w:sz w:val="28"/>
          <w:szCs w:val="28"/>
        </w:rPr>
      </w:pPr>
    </w:p>
    <w:sectPr w:rsidR="00B3299B" w:rsidRPr="00B70850" w:rsidSect="0092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50"/>
    <w:rsid w:val="00B3299B"/>
    <w:rsid w:val="00B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CBB3-06DF-48D9-86E2-A08604AD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8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08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08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6472920CFD0780E90C58817986865F187BE14AE1D1A73724936DB35B41C667E643EA5782AFB309F7E8871A150A67279035F82AC4ED8EDE69687F5BUFK" TargetMode="External"/><Relationship Id="rId18" Type="http://schemas.openxmlformats.org/officeDocument/2006/relationships/hyperlink" Target="consultantplus://offline/ref=746472920CFD0780E90C58817986865F187BE14AE5D4A637269930B95318CA65E14CB54097E6E704F5EF981917403463C753UBK" TargetMode="External"/><Relationship Id="rId26" Type="http://schemas.openxmlformats.org/officeDocument/2006/relationships/hyperlink" Target="consultantplus://offline/ref=746472920CFD0780E90C58817986865F187BE14AE5D7A237239D30B95318CA65E14CB54085E6BF08F7E886181A556232816DF72FDDF387C9756A7DBE51UEK" TargetMode="External"/><Relationship Id="rId39" Type="http://schemas.openxmlformats.org/officeDocument/2006/relationships/hyperlink" Target="consultantplus://offline/ref=A7F360E9F5208B38F7AEE62D4CA11801DA64B772CB7C54E7FA9132B88DF3621F3F21CBBABEF444BAEE5E9C220BE9594BC71967359818C48E6D9844B163UCK" TargetMode="External"/><Relationship Id="rId21" Type="http://schemas.openxmlformats.org/officeDocument/2006/relationships/hyperlink" Target="consultantplus://offline/ref=746472920CFD0780E90C58817986865F187BE14AE5D4A035249830B95318CA65E14CB54097E6E704F5EF981917403463C753UBK" TargetMode="External"/><Relationship Id="rId34" Type="http://schemas.openxmlformats.org/officeDocument/2006/relationships/hyperlink" Target="consultantplus://offline/ref=A7F360E9F5208B38F7AEE62D4CA11801DA64B772CB7D53E5F79132B88DF3621F3F21CBBABEF444BAEE5E9C210DE9594BC71967359818C48E6D9844B163UCK" TargetMode="External"/><Relationship Id="rId7" Type="http://schemas.openxmlformats.org/officeDocument/2006/relationships/hyperlink" Target="consultantplus://offline/ref=746472920CFD0780E90C58817986865F187BE14AE5D6A5352E9D30B95318CA65E14CB54085E6BF08F7E886191A556232816DF72FDDF387C9756A7DBE51U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6472920CFD0780E90C58817986865F187BE14AE5D6A5352E9D30B95318CA65E14CB54085E6BF08F7E8861919556232816DF72FDDF387C9756A7DBE51UEK" TargetMode="External"/><Relationship Id="rId20" Type="http://schemas.openxmlformats.org/officeDocument/2006/relationships/hyperlink" Target="consultantplus://offline/ref=746472920CFD0780E90C58817986865F187BE14AECD7A43620936DB35B41C667E643EA5782AFB309F7E8861C150A67279035F82AC4ED8EDE69687F5BUFK" TargetMode="External"/><Relationship Id="rId29" Type="http://schemas.openxmlformats.org/officeDocument/2006/relationships/hyperlink" Target="consultantplus://offline/ref=746472920CFD0780E90C58817986865F187BE14AE5D6A5352E9D30B95318CA65E14CB54085E6BF08F7E8861818556232816DF72FDDF387C9756A7DBE51UE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472920CFD0780E90C58817986865F187BE14AECD7A43620936DB35B41C667E643EA5782AFB309F7E8861D150A67279035F82AC4ED8EDE69687F5BUFK" TargetMode="External"/><Relationship Id="rId11" Type="http://schemas.openxmlformats.org/officeDocument/2006/relationships/hyperlink" Target="consultantplus://offline/ref=746472920CFD0780E90C58817986865F187BE14AE5D7A237239D30B95318CA65E14CB54085E6BF08F7E886191B556232816DF72FDDF387C9756A7DBE51UEK" TargetMode="External"/><Relationship Id="rId24" Type="http://schemas.openxmlformats.org/officeDocument/2006/relationships/hyperlink" Target="consultantplus://offline/ref=746472920CFD0780E90C58817986865F187BE14AE5D7A237239D30B95318CA65E14CB54085E6BF08F7E886181E556232816DF72FDDF387C9756A7DBE51UEK" TargetMode="External"/><Relationship Id="rId32" Type="http://schemas.openxmlformats.org/officeDocument/2006/relationships/hyperlink" Target="consultantplus://offline/ref=A7F360E9F5208B38F7AEE62D4CA11801DA64B772CB7C54E7FA9132B88DF3621F3F21CBBABEF444BAEE5E9C220AE9594BC71967359818C48E6D9844B163UCK" TargetMode="External"/><Relationship Id="rId37" Type="http://schemas.openxmlformats.org/officeDocument/2006/relationships/hyperlink" Target="consultantplus://offline/ref=A7F360E9F5208B38F7AEE62D4CA11801DA64B772CB7C54E7FA9132B88DF3621F3F21CBBABEF444BAEE5E9C210CE9594BC71967359818C48E6D9844B163UC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46472920CFD0780E90C58817986865F187BE14AE5D4A534249E30B95318CA65E14CB54085E6BF08F7E8861919556232816DF72FDDF387C9756A7DBE51UEK" TargetMode="External"/><Relationship Id="rId15" Type="http://schemas.openxmlformats.org/officeDocument/2006/relationships/hyperlink" Target="consultantplus://offline/ref=746472920CFD0780E90C58817986865F187BE14AECD7A43620936DB35B41C667E643EA5782AFB309F7E8861D150A67279035F82AC4ED8EDE69687F5BUFK" TargetMode="External"/><Relationship Id="rId23" Type="http://schemas.openxmlformats.org/officeDocument/2006/relationships/hyperlink" Target="consultantplus://offline/ref=746472920CFD0780E90C58817986865F187BE14AE5D6A5352E9D30B95318CA65E14CB54085E6BF08F7E886181C556232816DF72FDDF387C9756A7DBE51UEK" TargetMode="External"/><Relationship Id="rId28" Type="http://schemas.openxmlformats.org/officeDocument/2006/relationships/hyperlink" Target="consultantplus://offline/ref=746472920CFD0780E90C58817986865F187BE14AE5D7A237239D30B95318CA65E14CB54085E6BF08F7E8861819556232816DF72FDDF387C9756A7DBE51UEK" TargetMode="External"/><Relationship Id="rId36" Type="http://schemas.openxmlformats.org/officeDocument/2006/relationships/hyperlink" Target="consultantplus://offline/ref=A7F360E9F5208B38F7AEE62D4CA11801DA64B772CB7C54E7FA9132B88DF3621F3F21CBBABEF444BAEE5E9C220BE9594BC71967359818C48E6D9844B163UCK" TargetMode="External"/><Relationship Id="rId10" Type="http://schemas.openxmlformats.org/officeDocument/2006/relationships/hyperlink" Target="consultantplus://offline/ref=746472920CFD0780E90C468C6FEADB5B1C75BF40E7D4AE607BCC36EE0C48CC30A10CB315C6A2B209FEE3D2485A0B3B61C226FA24C4EF87C256U8K" TargetMode="External"/><Relationship Id="rId19" Type="http://schemas.openxmlformats.org/officeDocument/2006/relationships/hyperlink" Target="consultantplus://offline/ref=746472920CFD0780E90C58817986865F187BE14AE5D6A5352E9D30B95318CA65E14CB54085E6BF08F7E8861916556232816DF72FDDF387C9756A7DBE51UEK" TargetMode="External"/><Relationship Id="rId31" Type="http://schemas.openxmlformats.org/officeDocument/2006/relationships/hyperlink" Target="consultantplus://offline/ref=746472920CFD0780E90C58817986865F187BE14AE5D6A5352E9D30B95318CA65E14CB54085E6BF08F7E8861819556232816DF72FDDF387C9756A7DBE51UEK" TargetMode="External"/><Relationship Id="rId4" Type="http://schemas.openxmlformats.org/officeDocument/2006/relationships/hyperlink" Target="consultantplus://offline/ref=746472920CFD0780E90C58817986865F187BE14AE1D1A73724936DB35B41C667E643EA5782AFB309F7E88719150A67279035F82AC4ED8EDE69687F5BUFK" TargetMode="External"/><Relationship Id="rId9" Type="http://schemas.openxmlformats.org/officeDocument/2006/relationships/hyperlink" Target="consultantplus://offline/ref=746472920CFD0780E90C468C6FEADB5B1C74BD43E7DEAE607BCC36EE0C48CC30A10CB315C1ABB95DA6ACD3141C592863CC26F82DD85EUEK" TargetMode="External"/><Relationship Id="rId14" Type="http://schemas.openxmlformats.org/officeDocument/2006/relationships/hyperlink" Target="consultantplus://offline/ref=746472920CFD0780E90C58817986865F187BE14AE5D4A534249E30B95318CA65E14CB54085E6BF08F7E8861916556232816DF72FDDF387C9756A7DBE51UEK" TargetMode="External"/><Relationship Id="rId22" Type="http://schemas.openxmlformats.org/officeDocument/2006/relationships/hyperlink" Target="consultantplus://offline/ref=746472920CFD0780E90C58817986865F187BE14AE5D6A5352E9D30B95318CA65E14CB54085E6BF08F7E886181E556232816DF72FDDF387C9756A7DBE51UEK" TargetMode="External"/><Relationship Id="rId27" Type="http://schemas.openxmlformats.org/officeDocument/2006/relationships/hyperlink" Target="consultantplus://offline/ref=746472920CFD0780E90C58817986865F187BE14AE5D7A237239D30B95318CA65E14CB54085E6BF08F7E886181B556232816DF72FDDF387C9756A7DBE51UEK" TargetMode="External"/><Relationship Id="rId30" Type="http://schemas.openxmlformats.org/officeDocument/2006/relationships/hyperlink" Target="consultantplus://offline/ref=746472920CFD0780E90C58817986865F187BE14AE5D6A5352E9D30B95318CA65E14CB54085E6BF08F7E8861819556232816DF72FDDF387C9756A7DBE51UEK" TargetMode="External"/><Relationship Id="rId35" Type="http://schemas.openxmlformats.org/officeDocument/2006/relationships/hyperlink" Target="consultantplus://offline/ref=A7F360E9F5208B38F7AEE62D4CA11801DA64B772CB7C54E7FA9132B88DF3621F3F21CBBABEF444BAEE5E9C2204E9594BC71967359818C48E6D9844B163UCK" TargetMode="External"/><Relationship Id="rId8" Type="http://schemas.openxmlformats.org/officeDocument/2006/relationships/hyperlink" Target="consultantplus://offline/ref=746472920CFD0780E90C58817986865F187BE14AE5D7A237239D30B95318CA65E14CB54085E6BF08F7E886191A556232816DF72FDDF387C9756A7DBE51U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6472920CFD0780E90C58817986865F187BE14AE5D6A5352E9D30B95318CA65E14CB54085E6BF08F7E886191B556232816DF72FDDF387C9756A7DBE51UEK" TargetMode="External"/><Relationship Id="rId17" Type="http://schemas.openxmlformats.org/officeDocument/2006/relationships/hyperlink" Target="consultantplus://offline/ref=746472920CFD0780E90C58817986865F187BE14AE5D7A237239D30B95318CA65E14CB54085E6BF08F7E8861916556232816DF72FDDF387C9756A7DBE51UEK" TargetMode="External"/><Relationship Id="rId25" Type="http://schemas.openxmlformats.org/officeDocument/2006/relationships/hyperlink" Target="consultantplus://offline/ref=746472920CFD0780E90C58817986865F187BE14AE5D7A237239D30B95318CA65E14CB54085E6BF08F7E886181C556232816DF72FDDF387C9756A7DBE51UEK" TargetMode="External"/><Relationship Id="rId33" Type="http://schemas.openxmlformats.org/officeDocument/2006/relationships/hyperlink" Target="consultantplus://offline/ref=A7F360E9F5208B38F7AEE62D4CA11801DA64B772CB7D53E5F79132B88DF3621F3F21CBBABEF444BAEE5E9C2205E9594BC71967359818C48E6D9844B163UCK" TargetMode="External"/><Relationship Id="rId38" Type="http://schemas.openxmlformats.org/officeDocument/2006/relationships/hyperlink" Target="consultantplus://offline/ref=A7F360E9F5208B38F7AEE62D4CA11801DA64B772CB7C54E7FA9132B88DF3621F3F21CBBABEF444BAEE5E9C220BE9594BC71967359818C48E6D9844B163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4158</Words>
  <Characters>23706</Characters>
  <Application>Microsoft Office Word</Application>
  <DocSecurity>0</DocSecurity>
  <Lines>197</Lines>
  <Paragraphs>55</Paragraphs>
  <ScaleCrop>false</ScaleCrop>
  <Company/>
  <LinksUpToDate>false</LinksUpToDate>
  <CharactersWithSpaces>27809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2023-09-27T10:20:00Z</dcterms:created>
  <dcterms:modified xsi:type="dcterms:W3CDTF">2023-09-27T10:21:00Z</dcterms:modified>
</cp:coreProperties>
</file>