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1A" w:rsidRDefault="009B15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151A" w:rsidRDefault="009B151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B15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151A" w:rsidRDefault="009B151A">
            <w:pPr>
              <w:pStyle w:val="ConsPlusNormal"/>
            </w:pPr>
            <w:r>
              <w:t>6 марта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151A" w:rsidRDefault="009B151A">
            <w:pPr>
              <w:pStyle w:val="ConsPlusNormal"/>
              <w:jc w:val="right"/>
            </w:pPr>
            <w:r>
              <w:t>N 256/76-ОЗ</w:t>
            </w:r>
          </w:p>
        </w:tc>
      </w:tr>
    </w:tbl>
    <w:p w:rsidR="009B151A" w:rsidRDefault="009B15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151A" w:rsidRDefault="009B151A">
      <w:pPr>
        <w:pStyle w:val="ConsPlusNormal"/>
        <w:jc w:val="both"/>
      </w:pPr>
    </w:p>
    <w:p w:rsidR="009B151A" w:rsidRDefault="009B151A">
      <w:pPr>
        <w:pStyle w:val="ConsPlusTitle"/>
        <w:jc w:val="center"/>
      </w:pPr>
      <w:r>
        <w:t>РОССИЙСКАЯ ФЕДЕРАЦИЯ</w:t>
      </w:r>
    </w:p>
    <w:p w:rsidR="009B151A" w:rsidRDefault="009B151A">
      <w:pPr>
        <w:pStyle w:val="ConsPlusTitle"/>
        <w:jc w:val="center"/>
      </w:pPr>
    </w:p>
    <w:p w:rsidR="009B151A" w:rsidRDefault="009B151A">
      <w:pPr>
        <w:pStyle w:val="ConsPlusTitle"/>
        <w:jc w:val="center"/>
      </w:pPr>
      <w:r>
        <w:t>ЗАКОН</w:t>
      </w:r>
    </w:p>
    <w:p w:rsidR="009B151A" w:rsidRDefault="009B151A">
      <w:pPr>
        <w:pStyle w:val="ConsPlusTitle"/>
        <w:jc w:val="center"/>
      </w:pPr>
      <w:r>
        <w:t>ОРЕНБУРГСКОЙ ОБЛАСТИ</w:t>
      </w:r>
    </w:p>
    <w:p w:rsidR="009B151A" w:rsidRDefault="009B151A">
      <w:pPr>
        <w:pStyle w:val="ConsPlusTitle"/>
        <w:jc w:val="center"/>
      </w:pPr>
    </w:p>
    <w:p w:rsidR="009B151A" w:rsidRDefault="009B151A">
      <w:pPr>
        <w:pStyle w:val="ConsPlusTitle"/>
        <w:jc w:val="center"/>
      </w:pPr>
      <w:r>
        <w:t>ОБ ОРГАНИЗАЦИИ РАБОТЫ ОРГАНОВ ОПЕКИ</w:t>
      </w:r>
    </w:p>
    <w:p w:rsidR="009B151A" w:rsidRDefault="009B151A">
      <w:pPr>
        <w:pStyle w:val="ConsPlusTitle"/>
        <w:jc w:val="center"/>
      </w:pPr>
      <w:r>
        <w:t>И ПОПЕЧИТЕЛЬСТВА ОРЕНБУРГСКОЙ ОБЛАСТИ</w:t>
      </w:r>
    </w:p>
    <w:p w:rsidR="009B151A" w:rsidRDefault="009B151A">
      <w:pPr>
        <w:pStyle w:val="ConsPlusNormal"/>
        <w:jc w:val="both"/>
      </w:pPr>
    </w:p>
    <w:p w:rsidR="009B151A" w:rsidRDefault="009B151A">
      <w:pPr>
        <w:pStyle w:val="ConsPlusNormal"/>
        <w:jc w:val="right"/>
      </w:pPr>
      <w:r>
        <w:t>Принят</w:t>
      </w:r>
    </w:p>
    <w:p w:rsidR="009B151A" w:rsidRDefault="009B151A">
      <w:pPr>
        <w:pStyle w:val="ConsPlusNormal"/>
        <w:jc w:val="right"/>
      </w:pPr>
      <w:r>
        <w:t>решением</w:t>
      </w:r>
    </w:p>
    <w:p w:rsidR="009B151A" w:rsidRDefault="009B151A">
      <w:pPr>
        <w:pStyle w:val="ConsPlusNormal"/>
        <w:jc w:val="right"/>
      </w:pPr>
      <w:r>
        <w:t>Законодательного Собрания</w:t>
      </w:r>
    </w:p>
    <w:p w:rsidR="009B151A" w:rsidRDefault="009B151A">
      <w:pPr>
        <w:pStyle w:val="ConsPlusNormal"/>
        <w:jc w:val="right"/>
      </w:pPr>
      <w:r>
        <w:t>Оренбургской области</w:t>
      </w:r>
    </w:p>
    <w:p w:rsidR="009B151A" w:rsidRDefault="009B151A">
      <w:pPr>
        <w:pStyle w:val="ConsPlusNormal"/>
        <w:jc w:val="right"/>
      </w:pPr>
      <w:r>
        <w:t>от 25 февраля 1998 г. N 256</w:t>
      </w:r>
    </w:p>
    <w:p w:rsidR="009B151A" w:rsidRDefault="009B15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B15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151A" w:rsidRDefault="009B15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151A" w:rsidRDefault="009B151A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Оренбургской области</w:t>
            </w:r>
          </w:p>
          <w:p w:rsidR="009B151A" w:rsidRDefault="009B15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02.03.2006 </w:t>
            </w:r>
            <w:hyperlink r:id="rId5" w:history="1">
              <w:r>
                <w:rPr>
                  <w:color w:val="0000FF"/>
                </w:rPr>
                <w:t>N 3142/543-III-ОЗ</w:t>
              </w:r>
            </w:hyperlink>
            <w:r>
              <w:rPr>
                <w:color w:val="392C69"/>
              </w:rPr>
              <w:t>,</w:t>
            </w:r>
          </w:p>
          <w:p w:rsidR="009B151A" w:rsidRDefault="009B15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10.10.2007 </w:t>
            </w:r>
            <w:hyperlink r:id="rId6" w:history="1">
              <w:r>
                <w:rPr>
                  <w:color w:val="0000FF"/>
                </w:rPr>
                <w:t>N 1620/343-IV-ОЗ</w:t>
              </w:r>
            </w:hyperlink>
            <w:r>
              <w:rPr>
                <w:color w:val="392C69"/>
              </w:rPr>
              <w:t>,</w:t>
            </w:r>
          </w:p>
          <w:p w:rsidR="009B151A" w:rsidRDefault="009B15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05.10.2009 </w:t>
            </w:r>
            <w:hyperlink r:id="rId7" w:history="1">
              <w:r>
                <w:rPr>
                  <w:color w:val="0000FF"/>
                </w:rPr>
                <w:t>N 3101/709-IV-ОЗ</w:t>
              </w:r>
            </w:hyperlink>
            <w:r>
              <w:rPr>
                <w:color w:val="392C69"/>
              </w:rPr>
              <w:t>,</w:t>
            </w:r>
          </w:p>
          <w:p w:rsidR="009B151A" w:rsidRDefault="009B15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01.03.2011 </w:t>
            </w:r>
            <w:hyperlink r:id="rId8" w:history="1">
              <w:r>
                <w:rPr>
                  <w:color w:val="0000FF"/>
                </w:rPr>
                <w:t>N 4317/1006-IV-ОЗ</w:t>
              </w:r>
            </w:hyperlink>
            <w:r>
              <w:rPr>
                <w:color w:val="392C69"/>
              </w:rPr>
              <w:t>,</w:t>
            </w:r>
          </w:p>
          <w:p w:rsidR="009B151A" w:rsidRDefault="009B15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20.05.2011 </w:t>
            </w:r>
            <w:hyperlink r:id="rId9" w:history="1">
              <w:r>
                <w:rPr>
                  <w:color w:val="0000FF"/>
                </w:rPr>
                <w:t>N 179/23-V-ОЗ</w:t>
              </w:r>
            </w:hyperlink>
            <w:r>
              <w:rPr>
                <w:color w:val="392C69"/>
              </w:rPr>
              <w:t>,</w:t>
            </w:r>
          </w:p>
          <w:p w:rsidR="009B151A" w:rsidRDefault="009B15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11.01.2013 </w:t>
            </w:r>
            <w:hyperlink r:id="rId10" w:history="1">
              <w:r>
                <w:rPr>
                  <w:color w:val="0000FF"/>
                </w:rPr>
                <w:t>N 1329/378-V-ОЗ</w:t>
              </w:r>
            </w:hyperlink>
            <w:r>
              <w:rPr>
                <w:color w:val="392C69"/>
              </w:rPr>
              <w:t>,</w:t>
            </w:r>
          </w:p>
          <w:p w:rsidR="009B151A" w:rsidRDefault="009B15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28.10.2013 </w:t>
            </w:r>
            <w:hyperlink r:id="rId11" w:history="1">
              <w:r>
                <w:rPr>
                  <w:color w:val="0000FF"/>
                </w:rPr>
                <w:t>N 1790/551-V-ОЗ</w:t>
              </w:r>
            </w:hyperlink>
            <w:r>
              <w:rPr>
                <w:color w:val="392C69"/>
              </w:rPr>
              <w:t>,</w:t>
            </w:r>
          </w:p>
          <w:p w:rsidR="009B151A" w:rsidRDefault="009B15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06.03.2014 </w:t>
            </w:r>
            <w:hyperlink r:id="rId12" w:history="1">
              <w:r>
                <w:rPr>
                  <w:color w:val="0000FF"/>
                </w:rPr>
                <w:t>N 2185/634-V-ОЗ</w:t>
              </w:r>
            </w:hyperlink>
            <w:r>
              <w:rPr>
                <w:color w:val="392C69"/>
              </w:rPr>
              <w:t xml:space="preserve">, от 02.05.2017 </w:t>
            </w:r>
            <w:hyperlink r:id="rId13" w:history="1">
              <w:r>
                <w:rPr>
                  <w:color w:val="0000FF"/>
                </w:rPr>
                <w:t>N 356/87-VI-ОЗ</w:t>
              </w:r>
            </w:hyperlink>
            <w:r>
              <w:rPr>
                <w:color w:val="392C69"/>
              </w:rPr>
              <w:t>,</w:t>
            </w:r>
          </w:p>
          <w:p w:rsidR="009B151A" w:rsidRDefault="009B15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14" w:history="1">
              <w:r>
                <w:rPr>
                  <w:color w:val="0000FF"/>
                </w:rPr>
                <w:t>N 2349/625-VI-ОЗ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151A" w:rsidRDefault="009B151A">
      <w:pPr>
        <w:pStyle w:val="ConsPlusNormal"/>
        <w:jc w:val="both"/>
      </w:pPr>
    </w:p>
    <w:p w:rsidR="009B151A" w:rsidRDefault="009B151A">
      <w:pPr>
        <w:pStyle w:val="ConsPlusTitle"/>
        <w:jc w:val="center"/>
        <w:outlineLvl w:val="0"/>
      </w:pPr>
      <w:r>
        <w:t>Глава I. ОБЩИЕ ПОЛОЖЕНИЯ</w:t>
      </w:r>
    </w:p>
    <w:p w:rsidR="009B151A" w:rsidRDefault="009B151A">
      <w:pPr>
        <w:pStyle w:val="ConsPlusNormal"/>
        <w:jc w:val="both"/>
      </w:pPr>
    </w:p>
    <w:p w:rsidR="009B151A" w:rsidRDefault="009B151A">
      <w:pPr>
        <w:pStyle w:val="ConsPlusTitle"/>
        <w:ind w:firstLine="540"/>
        <w:jc w:val="both"/>
        <w:outlineLvl w:val="1"/>
      </w:pPr>
      <w:r>
        <w:t>Статья 1. Предмет регулирования</w:t>
      </w:r>
    </w:p>
    <w:p w:rsidR="009B151A" w:rsidRDefault="009B151A">
      <w:pPr>
        <w:pStyle w:val="ConsPlusNormal"/>
        <w:jc w:val="both"/>
      </w:pPr>
    </w:p>
    <w:p w:rsidR="009B151A" w:rsidRDefault="009B151A">
      <w:pPr>
        <w:pStyle w:val="ConsPlusNormal"/>
        <w:ind w:firstLine="540"/>
        <w:jc w:val="both"/>
      </w:pPr>
      <w:r>
        <w:t xml:space="preserve">Настоящий Закон регулирует вопросы организации и деятельности </w:t>
      </w:r>
      <w:hyperlink r:id="rId15" w:history="1">
        <w:r>
          <w:rPr>
            <w:color w:val="0000FF"/>
          </w:rPr>
          <w:t>органов</w:t>
        </w:r>
      </w:hyperlink>
      <w:r>
        <w:t xml:space="preserve"> опеки и попечительства на территории Оренбургской области.</w:t>
      </w:r>
    </w:p>
    <w:p w:rsidR="009B151A" w:rsidRDefault="009B151A">
      <w:pPr>
        <w:pStyle w:val="ConsPlusNormal"/>
        <w:jc w:val="both"/>
      </w:pPr>
    </w:p>
    <w:p w:rsidR="009B151A" w:rsidRDefault="009B151A">
      <w:pPr>
        <w:pStyle w:val="ConsPlusTitle"/>
        <w:ind w:firstLine="540"/>
        <w:jc w:val="both"/>
        <w:outlineLvl w:val="1"/>
      </w:pPr>
      <w:r>
        <w:t>Статья 2. Правовая основа деятельности органов опеки и попечительства</w:t>
      </w:r>
    </w:p>
    <w:p w:rsidR="009B151A" w:rsidRDefault="009B151A">
      <w:pPr>
        <w:pStyle w:val="ConsPlusNormal"/>
        <w:jc w:val="both"/>
      </w:pPr>
    </w:p>
    <w:p w:rsidR="009B151A" w:rsidRDefault="009B151A">
      <w:pPr>
        <w:pStyle w:val="ConsPlusNormal"/>
        <w:ind w:firstLine="540"/>
        <w:jc w:val="both"/>
      </w:pPr>
      <w:r>
        <w:t xml:space="preserve">Правовую основу деятельности органов опеки и попечительства составляет </w:t>
      </w:r>
      <w:hyperlink r:id="rId16" w:history="1">
        <w:r>
          <w:rPr>
            <w:color w:val="0000FF"/>
          </w:rPr>
          <w:t>Конституция</w:t>
        </w:r>
      </w:hyperlink>
      <w:r>
        <w:t xml:space="preserve"> Российской Федерации, законодательство Российской Федерации и Оренбургской области.</w:t>
      </w:r>
    </w:p>
    <w:p w:rsidR="009B151A" w:rsidRDefault="009B151A">
      <w:pPr>
        <w:pStyle w:val="ConsPlusNormal"/>
        <w:jc w:val="both"/>
      </w:pPr>
      <w:r>
        <w:t xml:space="preserve">(в ред. Законов Оренбургской области от 10.10.2007 </w:t>
      </w:r>
      <w:hyperlink r:id="rId17" w:history="1">
        <w:r>
          <w:rPr>
            <w:color w:val="0000FF"/>
          </w:rPr>
          <w:t>N 1620/343-IV-ОЗ</w:t>
        </w:r>
      </w:hyperlink>
      <w:r>
        <w:t xml:space="preserve">, от 28.10.2013 </w:t>
      </w:r>
      <w:hyperlink r:id="rId18" w:history="1">
        <w:r>
          <w:rPr>
            <w:color w:val="0000FF"/>
          </w:rPr>
          <w:t>N 1790/551-V-ОЗ</w:t>
        </w:r>
      </w:hyperlink>
      <w:r>
        <w:t>)</w:t>
      </w:r>
    </w:p>
    <w:p w:rsidR="009B151A" w:rsidRDefault="009B151A">
      <w:pPr>
        <w:pStyle w:val="ConsPlusNormal"/>
        <w:jc w:val="both"/>
      </w:pPr>
    </w:p>
    <w:p w:rsidR="009B151A" w:rsidRDefault="009B151A">
      <w:pPr>
        <w:pStyle w:val="ConsPlusTitle"/>
        <w:ind w:firstLine="540"/>
        <w:jc w:val="both"/>
        <w:outlineLvl w:val="1"/>
      </w:pPr>
      <w:r>
        <w:t>Статья 3. Органы опеки и попечительства</w:t>
      </w:r>
    </w:p>
    <w:p w:rsidR="009B151A" w:rsidRDefault="009B151A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Оренбургской области от 10.10.2007 N 1620/343-IV-ОЗ)</w:t>
      </w:r>
    </w:p>
    <w:p w:rsidR="009B151A" w:rsidRDefault="009B151A">
      <w:pPr>
        <w:pStyle w:val="ConsPlusNormal"/>
        <w:jc w:val="both"/>
      </w:pPr>
    </w:p>
    <w:p w:rsidR="009B151A" w:rsidRDefault="009B151A">
      <w:pPr>
        <w:pStyle w:val="ConsPlusNormal"/>
        <w:ind w:firstLine="540"/>
        <w:jc w:val="both"/>
      </w:pPr>
      <w:r>
        <w:t>1. Органами опеки и попечительства являются органы исполнительной власти Оренбургской области в сфере образования, социальной поддержки и социального обслуживания. Органами опеки и попечительства являются также органы местного самоуправления в случае, если законом Оренбургской области они наделены полномочиями по опеке и попечительству.</w:t>
      </w:r>
    </w:p>
    <w:p w:rsidR="009B151A" w:rsidRDefault="009B151A">
      <w:pPr>
        <w:pStyle w:val="ConsPlusNormal"/>
        <w:jc w:val="both"/>
      </w:pPr>
      <w:r>
        <w:lastRenderedPageBreak/>
        <w:t xml:space="preserve">(в ред. Законов Оренбургской области от 05.10.2009 </w:t>
      </w:r>
      <w:hyperlink r:id="rId20" w:history="1">
        <w:r>
          <w:rPr>
            <w:color w:val="0000FF"/>
          </w:rPr>
          <w:t>N 3101/709-IV-ОЗ</w:t>
        </w:r>
      </w:hyperlink>
      <w:r>
        <w:t xml:space="preserve">, от 01.03.2011 </w:t>
      </w:r>
      <w:hyperlink r:id="rId21" w:history="1">
        <w:r>
          <w:rPr>
            <w:color w:val="0000FF"/>
          </w:rPr>
          <w:t>N 4317/1006-IV-ОЗ</w:t>
        </w:r>
      </w:hyperlink>
      <w:r>
        <w:t xml:space="preserve">, от 28.10.2013 </w:t>
      </w:r>
      <w:hyperlink r:id="rId22" w:history="1">
        <w:r>
          <w:rPr>
            <w:color w:val="0000FF"/>
          </w:rPr>
          <w:t>N 1790/551-V-ОЗ</w:t>
        </w:r>
      </w:hyperlink>
      <w:r>
        <w:t xml:space="preserve">, от 02.05.2017 </w:t>
      </w:r>
      <w:hyperlink r:id="rId23" w:history="1">
        <w:r>
          <w:rPr>
            <w:color w:val="0000FF"/>
          </w:rPr>
          <w:t>N 356/87-VI-ОЗ</w:t>
        </w:r>
      </w:hyperlink>
      <w:r>
        <w:t>)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2. Полномочия по опеке и попечительству осуществляют: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в отношении несовершеннолетних, а также лиц из числа детей-сирот и детей, оставшихся без попечения родителей, - орган исполнительной власти Оренбургской области в сфере образования;</w:t>
      </w:r>
    </w:p>
    <w:p w:rsidR="009B151A" w:rsidRDefault="009B151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Оренбургской области от 20.05.2011 N 179/23-V-ОЗ)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в отношении граждан, признанных судом недееспособными или ограниченно дееспособными, совершеннолетних граждан, нуждающихся в опеке и попечительстве по состоянию здоровья, - орган исполнительной власти Оренбургской области в сфере социальной поддержки и социального обслуживания.</w:t>
      </w:r>
    </w:p>
    <w:p w:rsidR="009B151A" w:rsidRDefault="009B151A">
      <w:pPr>
        <w:pStyle w:val="ConsPlusNormal"/>
        <w:jc w:val="both"/>
      </w:pPr>
      <w:r>
        <w:t xml:space="preserve">(в ред. Законов Оренбургской области от 05.10.2009 </w:t>
      </w:r>
      <w:hyperlink r:id="rId25" w:history="1">
        <w:r>
          <w:rPr>
            <w:color w:val="0000FF"/>
          </w:rPr>
          <w:t>N 3101/709-IV-ОЗ</w:t>
        </w:r>
      </w:hyperlink>
      <w:r>
        <w:t xml:space="preserve">, от 01.03.2011 </w:t>
      </w:r>
      <w:hyperlink r:id="rId26" w:history="1">
        <w:r>
          <w:rPr>
            <w:color w:val="0000FF"/>
          </w:rPr>
          <w:t>N 4317/1006-IV-ОЗ</w:t>
        </w:r>
      </w:hyperlink>
      <w:r>
        <w:t xml:space="preserve">, от 02.05.2017 </w:t>
      </w:r>
      <w:hyperlink r:id="rId27" w:history="1">
        <w:r>
          <w:rPr>
            <w:color w:val="0000FF"/>
          </w:rPr>
          <w:t>N 356/87-VI-ОЗ</w:t>
        </w:r>
      </w:hyperlink>
      <w:r>
        <w:t>)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3. Отдельными государственными полномочиями Оренбургской области по опеке и попечительству законом Оренбургской области могут наделяться органы местного самоуправления Оренбургской области.</w:t>
      </w:r>
    </w:p>
    <w:p w:rsidR="009B151A" w:rsidRDefault="009B151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Оренбургской области от 28.10.2013 N 1790/551-V-ОЗ)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Оренбургской области от 28.10.2013 N 1790/551-V-ОЗ.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5. Орган исполнительной власти Оренбургской области в сфере социальной поддержки и социального обслуживания осуществляет полномочия:</w:t>
      </w:r>
    </w:p>
    <w:p w:rsidR="009B151A" w:rsidRDefault="009B151A">
      <w:pPr>
        <w:pStyle w:val="ConsPlusNormal"/>
        <w:jc w:val="both"/>
      </w:pPr>
      <w:r>
        <w:t xml:space="preserve">(в ред. Законов Оренбургской области от 01.03.2011 </w:t>
      </w:r>
      <w:hyperlink r:id="rId30" w:history="1">
        <w:r>
          <w:rPr>
            <w:color w:val="0000FF"/>
          </w:rPr>
          <w:t>N 4317/1006-IV-ОЗ</w:t>
        </w:r>
      </w:hyperlink>
      <w:r>
        <w:t xml:space="preserve">, от 02.05.2017 </w:t>
      </w:r>
      <w:hyperlink r:id="rId31" w:history="1">
        <w:r>
          <w:rPr>
            <w:color w:val="0000FF"/>
          </w:rPr>
          <w:t>N 356/87-VI-ОЗ</w:t>
        </w:r>
      </w:hyperlink>
      <w:r>
        <w:t>)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по установлению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обязанности;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определению управляющего имуществом лиц, признанных безвестно отсутствующими, и заключению с ними договоров о доверительном управлении таким имуществом.</w:t>
      </w:r>
    </w:p>
    <w:p w:rsidR="009B151A" w:rsidRDefault="009B151A">
      <w:pPr>
        <w:pStyle w:val="ConsPlusNormal"/>
        <w:jc w:val="both"/>
      </w:pPr>
      <w:r>
        <w:t xml:space="preserve">(часть 5 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Оренбургской области от 05.10.2009 N 3101/709-IV-ОЗ)</w:t>
      </w:r>
    </w:p>
    <w:p w:rsidR="009B151A" w:rsidRDefault="009B151A">
      <w:pPr>
        <w:pStyle w:val="ConsPlusNormal"/>
        <w:jc w:val="both"/>
      </w:pPr>
    </w:p>
    <w:p w:rsidR="009B151A" w:rsidRDefault="009B151A">
      <w:pPr>
        <w:pStyle w:val="ConsPlusTitle"/>
        <w:jc w:val="center"/>
        <w:outlineLvl w:val="0"/>
      </w:pPr>
      <w:r>
        <w:t>Глава II. ОСНОВНЫЕ ЗАДАЧИ И ПОЛНОМОЧИЯ</w:t>
      </w:r>
    </w:p>
    <w:p w:rsidR="009B151A" w:rsidRDefault="009B151A">
      <w:pPr>
        <w:pStyle w:val="ConsPlusTitle"/>
        <w:jc w:val="center"/>
      </w:pPr>
      <w:r>
        <w:t>ОРГАНОВ ОПЕКИ И ПОПЕЧИТЕЛЬСТВА</w:t>
      </w:r>
    </w:p>
    <w:p w:rsidR="009B151A" w:rsidRDefault="009B151A">
      <w:pPr>
        <w:pStyle w:val="ConsPlusNormal"/>
        <w:jc w:val="both"/>
      </w:pPr>
    </w:p>
    <w:p w:rsidR="009B151A" w:rsidRDefault="009B151A">
      <w:pPr>
        <w:pStyle w:val="ConsPlusTitle"/>
        <w:ind w:firstLine="540"/>
        <w:jc w:val="both"/>
        <w:outlineLvl w:val="1"/>
      </w:pPr>
      <w:r>
        <w:t>Статья 4. Задачи органов опеки и попечительства</w:t>
      </w:r>
    </w:p>
    <w:p w:rsidR="009B151A" w:rsidRDefault="009B151A">
      <w:pPr>
        <w:pStyle w:val="ConsPlusNormal"/>
        <w:jc w:val="both"/>
      </w:pPr>
    </w:p>
    <w:p w:rsidR="009B151A" w:rsidRDefault="009B151A">
      <w:pPr>
        <w:pStyle w:val="ConsPlusNormal"/>
        <w:ind w:firstLine="540"/>
        <w:jc w:val="both"/>
      </w:pPr>
      <w:r>
        <w:t>Основными задачами органов опеки и попечительства являются: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реализация единой государственной политики по защите прав и законных интересов несовершеннолетних, в том числе детей-сирот и детей, оставшихся без попечения родителей, лиц из числа детей-сирот и детей, оставшихся без попечения родителей, детей, нуждающихся в государственной защите;</w:t>
      </w:r>
    </w:p>
    <w:p w:rsidR="009B151A" w:rsidRDefault="009B151A">
      <w:pPr>
        <w:pStyle w:val="ConsPlusNormal"/>
        <w:jc w:val="both"/>
      </w:pPr>
      <w:r>
        <w:t xml:space="preserve">(в ред. Законов Оренбургской области от 10.10.2007 </w:t>
      </w:r>
      <w:hyperlink r:id="rId33" w:history="1">
        <w:r>
          <w:rPr>
            <w:color w:val="0000FF"/>
          </w:rPr>
          <w:t>N 1620/343-IV-ОЗ</w:t>
        </w:r>
      </w:hyperlink>
      <w:r>
        <w:t xml:space="preserve">, от 20.05.2011 </w:t>
      </w:r>
      <w:hyperlink r:id="rId34" w:history="1">
        <w:r>
          <w:rPr>
            <w:color w:val="0000FF"/>
          </w:rPr>
          <w:t>N 179/23-V-ОЗ</w:t>
        </w:r>
      </w:hyperlink>
      <w:r>
        <w:t>)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защита личных неимущественных и имущественных прав и интересов детей;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защита личных неимущественных и имущественных прав и интересов граждан, признанных судом недееспособными или ограниченно дееспособными, и дееспособных совершеннолетних лиц, которые по состоянию здоровья не могут самостоятельно осуществлять свои права и выполнять свои обязанности;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lastRenderedPageBreak/>
        <w:t>обеспечение приоритета семейных форм воспитания детей-сирот и детей, оставшихся без попечения родителей, профилактика социального сиротства;</w:t>
      </w:r>
    </w:p>
    <w:p w:rsidR="009B151A" w:rsidRDefault="009B151A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Оренбургской области от 10.10.2007 N 1620/343-IV-ОЗ)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создание необходимых условий для содержания, воспитания, обучения, социальной защиты, охраны здоровья детей-сирот и детей, оставшихся без попечения родителей, лиц из числа детей-сирот и детей, оставшихся без попечения родителей, детей, нуждающихся в государственной защите.</w:t>
      </w:r>
    </w:p>
    <w:p w:rsidR="009B151A" w:rsidRDefault="009B151A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Оренбургской области от 10.10.2007 N 1620/343-IV-ОЗ;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Оренбургской области от 20.05.2011 N 179/23-V-ОЗ)</w:t>
      </w:r>
    </w:p>
    <w:p w:rsidR="009B151A" w:rsidRDefault="009B151A">
      <w:pPr>
        <w:pStyle w:val="ConsPlusNormal"/>
        <w:jc w:val="both"/>
      </w:pPr>
    </w:p>
    <w:p w:rsidR="009B151A" w:rsidRDefault="009B151A">
      <w:pPr>
        <w:pStyle w:val="ConsPlusTitle"/>
        <w:ind w:firstLine="540"/>
        <w:jc w:val="both"/>
        <w:outlineLvl w:val="1"/>
      </w:pPr>
      <w:r>
        <w:t>Статья 5. Полномочия органов опеки и попечительства</w:t>
      </w:r>
    </w:p>
    <w:p w:rsidR="009B151A" w:rsidRDefault="009B151A">
      <w:pPr>
        <w:pStyle w:val="ConsPlusNormal"/>
        <w:jc w:val="both"/>
      </w:pPr>
    </w:p>
    <w:p w:rsidR="009B151A" w:rsidRDefault="009B151A">
      <w:pPr>
        <w:pStyle w:val="ConsPlusNormal"/>
        <w:ind w:firstLine="540"/>
        <w:jc w:val="both"/>
      </w:pPr>
      <w:r>
        <w:t>В соответствии с возложенными на них задачами органы опеки и попечительства:</w:t>
      </w:r>
    </w:p>
    <w:p w:rsidR="009B151A" w:rsidRDefault="009B151A">
      <w:pPr>
        <w:pStyle w:val="ConsPlusNormal"/>
        <w:jc w:val="both"/>
      </w:pPr>
      <w:r>
        <w:t xml:space="preserve">(в ред. Законов Оренбургской области от 10.10.2007 </w:t>
      </w:r>
      <w:hyperlink r:id="rId38" w:history="1">
        <w:r>
          <w:rPr>
            <w:color w:val="0000FF"/>
          </w:rPr>
          <w:t>N 1620/343-IV-ОЗ</w:t>
        </w:r>
      </w:hyperlink>
      <w:r>
        <w:t xml:space="preserve">, от 05.10.2009 </w:t>
      </w:r>
      <w:hyperlink r:id="rId39" w:history="1">
        <w:r>
          <w:rPr>
            <w:color w:val="0000FF"/>
          </w:rPr>
          <w:t>N 3101/709-IV-ОЗ</w:t>
        </w:r>
      </w:hyperlink>
      <w:r>
        <w:t xml:space="preserve">, от 01.03.2011 </w:t>
      </w:r>
      <w:hyperlink r:id="rId40" w:history="1">
        <w:r>
          <w:rPr>
            <w:color w:val="0000FF"/>
          </w:rPr>
          <w:t>N 4317/1006-IV-ОЗ</w:t>
        </w:r>
      </w:hyperlink>
      <w:r>
        <w:t xml:space="preserve">, от 02.05.2017 </w:t>
      </w:r>
      <w:hyperlink r:id="rId41" w:history="1">
        <w:r>
          <w:rPr>
            <w:color w:val="0000FF"/>
          </w:rPr>
          <w:t>N 356/87-VI-ОЗ</w:t>
        </w:r>
      </w:hyperlink>
      <w:r>
        <w:t xml:space="preserve">, от 29.06.2020 </w:t>
      </w:r>
      <w:hyperlink r:id="rId42" w:history="1">
        <w:r>
          <w:rPr>
            <w:color w:val="0000FF"/>
          </w:rPr>
          <w:t>N 2349/625-VI-ОЗ</w:t>
        </w:r>
      </w:hyperlink>
      <w:r>
        <w:t>)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выявляют детей - сирот, детей, оставшихся без попечения родителей, и детей, не имеющих нормальных условий для воспитания в семье, а также совершеннолетних граждан, которые по состоянию здоровья не могут самостоятельно осуществлять свои права и выполнять свои обязанности и нуждаются в установлении над ними опеки или попечительства;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устанавливают опеку или попечительство над детьми, оставшимися без попечения родителей, над гражданами, признанными судом недееспособными вследствие психического расстройства, над гражданами, ограниченными судом в дееспособности вследствие злоупотребления спиртными напитками или наркотическими средствами;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устанавливают по просьбе совершеннолетнего дееспособного гражданина, который по состоянию здоровья не может самостоятельно осуществлять и защищать свои права и исполнять обязанности, попечительство в форме патронажа;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назначают опекунов и попечителей, а также освобождают и отстраняют опекунов и попечителей от выполнения возложенных на них обязанностей;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определяют управляющего при необходимости постоянного управления недвижимым или ценным движимым имуществом подопечного, заключают с ним договор о доверительном управлении таким имуществом в соответствии с гражданским законодательством;</w:t>
      </w:r>
    </w:p>
    <w:p w:rsidR="009B151A" w:rsidRDefault="009B151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Оренбургской области от 28.10.2013 N 1790/551-V-ОЗ)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принимают решения о помещении ребенка в образовательные организации, медицинские организации, организации, оказывающие социальные услуги, приемную семью;</w:t>
      </w:r>
    </w:p>
    <w:p w:rsidR="009B151A" w:rsidRDefault="009B151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Оренбургской области от 06.03.2014 N 2185/634-V-ОЗ)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заключают с приемными родителями договоры о приемной семье;</w:t>
      </w:r>
    </w:p>
    <w:p w:rsidR="009B151A" w:rsidRDefault="009B151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Оренбургской области от 28.10.2013 N 1790/551-V-ОЗ)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принимают меры по защите личных неимущественных и имущественных прав подопечных и других несовершеннолетних, в том числе и по обеспечению их жилой площадью в случаях, предусмотренных законодательством;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дают разрешение на совершение сделок по отчуждению, в том числе обмену или дарению имущества подопечных и других совершеннолетних, сдаче его внаем (в аренду), в безвозмездное пользование или в залог, сделок, влекущих отказ от принадлежащих подопечным и другим несовершеннолетним прав, раздел их имущества или выдел от него долей, а также любых других сделок, влекущих уменьшение имущества подопечных или других несовершеннолетних;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lastRenderedPageBreak/>
        <w:t>дают предварительное разрешение опекунам (попечителям) на расходование причитающихся подопечному доходов, в том числе доходов от управления его имуществом;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принимают решение об объявлении несовершеннолетнего полностью дееспособным в порядке эмансипации в случаях, предусмотренных действующим законодательством;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предъявляют в судах иски, связанные с защитой прав и законных интересов подопечных и других несовершеннолетних, а также о признании граждан ограниченно дееспособными, недееспособными;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решают вопросы присвоения или дают разрешение на изменение фамилии, имени несовершеннолетних в случаях, предусмотренных действующим законодательством;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6" w:history="1">
        <w:r>
          <w:rPr>
            <w:color w:val="0000FF"/>
          </w:rPr>
          <w:t>Закон</w:t>
        </w:r>
      </w:hyperlink>
      <w:r>
        <w:t xml:space="preserve"> Оренбургской области от 28.10.2013 N 1790/551-V-ОЗ;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рассматривают предложения, заявления и жалобы граждан по вопросам усыновления, опеки и попечительства и принимают по ним необходимые меры;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осуществляют ведение учета опекунов, попечителей в Единой государственной информационной системе социального обеспечения;</w:t>
      </w:r>
    </w:p>
    <w:p w:rsidR="009B151A" w:rsidRDefault="009B151A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Оренбургской области от 29.06.2020 N 2349/625-VI-ОЗ)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реализуют иные полномочия по опеке и попечительству согласно действующему законодательству.</w:t>
      </w:r>
    </w:p>
    <w:p w:rsidR="009B151A" w:rsidRDefault="009B151A">
      <w:pPr>
        <w:pStyle w:val="ConsPlusNormal"/>
        <w:jc w:val="both"/>
      </w:pPr>
    </w:p>
    <w:p w:rsidR="009B151A" w:rsidRDefault="009B151A">
      <w:pPr>
        <w:pStyle w:val="ConsPlusTitle"/>
        <w:ind w:firstLine="540"/>
        <w:jc w:val="both"/>
        <w:outlineLvl w:val="1"/>
      </w:pPr>
      <w:bookmarkStart w:id="0" w:name="P100"/>
      <w:bookmarkEnd w:id="0"/>
      <w:r>
        <w:t>Статья 6. Полномочия по опеке и попечительству соответствующих органов исполнительной власти Оренбургской области в сфере образования, социальной поддержки и социального обслуживания</w:t>
      </w:r>
    </w:p>
    <w:p w:rsidR="009B151A" w:rsidRDefault="009B151A">
      <w:pPr>
        <w:pStyle w:val="ConsPlusNormal"/>
        <w:jc w:val="both"/>
      </w:pPr>
      <w:r>
        <w:t xml:space="preserve">(в ред. Законов Оренбургской области от 10.10.2007 </w:t>
      </w:r>
      <w:hyperlink r:id="rId48" w:history="1">
        <w:r>
          <w:rPr>
            <w:color w:val="0000FF"/>
          </w:rPr>
          <w:t>N 1620/343-IV-ОЗ</w:t>
        </w:r>
      </w:hyperlink>
      <w:r>
        <w:t xml:space="preserve">, от 05.10.2009 </w:t>
      </w:r>
      <w:hyperlink r:id="rId49" w:history="1">
        <w:r>
          <w:rPr>
            <w:color w:val="0000FF"/>
          </w:rPr>
          <w:t>N 3101/709-IV-ОЗ</w:t>
        </w:r>
      </w:hyperlink>
      <w:r>
        <w:t xml:space="preserve">, от 01.03.2011 </w:t>
      </w:r>
      <w:hyperlink r:id="rId50" w:history="1">
        <w:r>
          <w:rPr>
            <w:color w:val="0000FF"/>
          </w:rPr>
          <w:t>N 4317/1006-IV-ОЗ</w:t>
        </w:r>
      </w:hyperlink>
      <w:r>
        <w:t xml:space="preserve">, от 02.05.2017 </w:t>
      </w:r>
      <w:hyperlink r:id="rId51" w:history="1">
        <w:r>
          <w:rPr>
            <w:color w:val="0000FF"/>
          </w:rPr>
          <w:t>N 356/87-VI-ОЗ</w:t>
        </w:r>
      </w:hyperlink>
      <w:r>
        <w:t>)</w:t>
      </w:r>
    </w:p>
    <w:p w:rsidR="009B151A" w:rsidRDefault="009B151A">
      <w:pPr>
        <w:pStyle w:val="ConsPlusNormal"/>
        <w:jc w:val="both"/>
      </w:pPr>
    </w:p>
    <w:p w:rsidR="009B151A" w:rsidRDefault="009B151A">
      <w:pPr>
        <w:pStyle w:val="ConsPlusNormal"/>
        <w:ind w:firstLine="540"/>
        <w:jc w:val="both"/>
      </w:pPr>
      <w:r>
        <w:t>Органы исполнительной власти Оренбургской области в сфере образования, социальной поддержки и социального обслуживания</w:t>
      </w:r>
    </w:p>
    <w:p w:rsidR="009B151A" w:rsidRDefault="009B151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Оренбургской области от 02.05.2017 N 356/87-VI-ОЗ)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 xml:space="preserve">осуществляют подбор граждан, способных к выполнению обязанностей опекуна или попечителя, подготавливают материалы, необходимые для назначения опекуна или попечителя, а также об освобождении или отстранении </w:t>
      </w:r>
      <w:proofErr w:type="gramStart"/>
      <w:r>
        <w:t>опекуна</w:t>
      </w:r>
      <w:proofErr w:type="gramEnd"/>
      <w:r>
        <w:t xml:space="preserve"> или попечителя от выполнения возложенных на них обязанностей;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обеспечивают временное устройство нуждающихся в опеке или попечительстве несовершеннолетних граждан и дееспособных совершеннолетних граждан, которые временно по состоянию здоровья не могут самостоятельно осуществлять свои права и выполнять свои обязанности, а также сохранность их имущества;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ведут учет граждан, в отношении которых установлена опека или попечительство;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осуществляют надзор за деятельностью опекунов и попечителей, оказывают им помощь в осуществлении опеки и попечительства;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осуществляют в установленном законом порядке защиту личных неимущественных и имущественных прав и интересов подопечных в случае ненадлежащего использования опекуном или попечителем своих обязанностей, в том числе использования ими опеки и попечительства в корыстных целях, а также в случае оставления подопечного без надзора и необходимой помощи;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 xml:space="preserve">подготавливают материалы о назначении выплат денежных средств на содержание </w:t>
      </w:r>
      <w:r>
        <w:lastRenderedPageBreak/>
        <w:t>подопечного в порядке и размере, установленном действующим законодательством;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участвуют в судебных заседаниях по делам подопечных и других несовершеннолетних в случаях, предусмотренных законодательством;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привлекают общественность к работе органов опеки и попечительства;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осуществляют иные полномочия по опеке и попечительству в соответствии с действующим законодательством.</w:t>
      </w:r>
    </w:p>
    <w:p w:rsidR="009B151A" w:rsidRDefault="009B151A">
      <w:pPr>
        <w:pStyle w:val="ConsPlusNormal"/>
        <w:jc w:val="both"/>
      </w:pPr>
    </w:p>
    <w:p w:rsidR="009B151A" w:rsidRDefault="009B151A">
      <w:pPr>
        <w:pStyle w:val="ConsPlusTitle"/>
        <w:ind w:firstLine="540"/>
        <w:jc w:val="both"/>
        <w:outlineLvl w:val="1"/>
      </w:pPr>
      <w:r>
        <w:t xml:space="preserve">Статья 7. Специальные полномочия по опеке и попечительству </w:t>
      </w:r>
      <w:proofErr w:type="gramStart"/>
      <w:r>
        <w:t>над несовершеннолетними органа</w:t>
      </w:r>
      <w:proofErr w:type="gramEnd"/>
      <w:r>
        <w:t xml:space="preserve"> исполнительной власти Оренбургской области в сфере образования</w:t>
      </w:r>
    </w:p>
    <w:p w:rsidR="009B151A" w:rsidRDefault="009B151A">
      <w:pPr>
        <w:pStyle w:val="ConsPlusNormal"/>
        <w:ind w:firstLine="540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Оренбургской области от 10.10.2007 N 1620/343-IV-ОЗ)</w:t>
      </w:r>
    </w:p>
    <w:p w:rsidR="009B151A" w:rsidRDefault="009B151A">
      <w:pPr>
        <w:pStyle w:val="ConsPlusNormal"/>
        <w:jc w:val="both"/>
      </w:pPr>
    </w:p>
    <w:p w:rsidR="009B151A" w:rsidRDefault="009B151A">
      <w:pPr>
        <w:pStyle w:val="ConsPlusNormal"/>
        <w:ind w:firstLine="540"/>
        <w:jc w:val="both"/>
      </w:pPr>
      <w:r>
        <w:t>Министерство образования Оренбургской области: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организует работу и осуществляет методическое руководство в сфере опеки и попечительства над несовершеннолетними;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осуществляет подготовку нормативных правовых актов, регулирующих порядок осуществления полномочий по опеке и попечительству на территории Оренбургской области;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является региональным оператором государственного банка данных о детях, оставшихся без попечения родителей;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осуществляет контроль за полнотой и качеством осуществления исполнительно-распорядительными органами городских округов и муниципальных районов переданных государственных полномочий по опеке и попечительству.</w:t>
      </w:r>
    </w:p>
    <w:p w:rsidR="009B151A" w:rsidRDefault="009B151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Оренбургской области от 11.01.2013 N 1329/378-V-ОЗ)</w:t>
      </w:r>
    </w:p>
    <w:p w:rsidR="009B151A" w:rsidRDefault="009B151A">
      <w:pPr>
        <w:pStyle w:val="ConsPlusNormal"/>
        <w:jc w:val="both"/>
      </w:pPr>
    </w:p>
    <w:p w:rsidR="009B151A" w:rsidRDefault="009B151A">
      <w:pPr>
        <w:pStyle w:val="ConsPlusTitle"/>
        <w:ind w:firstLine="540"/>
        <w:jc w:val="both"/>
        <w:outlineLvl w:val="1"/>
      </w:pPr>
      <w:r>
        <w:t xml:space="preserve">Статья 8. Исключена. - </w:t>
      </w:r>
      <w:hyperlink r:id="rId55" w:history="1">
        <w:r>
          <w:rPr>
            <w:color w:val="0000FF"/>
          </w:rPr>
          <w:t>Закон</w:t>
        </w:r>
      </w:hyperlink>
      <w:r>
        <w:t xml:space="preserve"> Оренбургской области от 01.03.2011 N 4317/1006-IV-ОЗ.</w:t>
      </w:r>
    </w:p>
    <w:p w:rsidR="009B151A" w:rsidRDefault="009B151A">
      <w:pPr>
        <w:pStyle w:val="ConsPlusNormal"/>
        <w:jc w:val="both"/>
      </w:pPr>
    </w:p>
    <w:p w:rsidR="009B151A" w:rsidRDefault="009B151A">
      <w:pPr>
        <w:pStyle w:val="ConsPlusTitle"/>
        <w:ind w:firstLine="540"/>
        <w:jc w:val="both"/>
        <w:outlineLvl w:val="1"/>
      </w:pPr>
      <w:r>
        <w:t>Статья 9. Социальные полномочия по опеке и попечительству органа исполнительной власти Оренбургской области в сфере социальной поддержки и социального обслуживания</w:t>
      </w:r>
    </w:p>
    <w:p w:rsidR="009B151A" w:rsidRDefault="009B151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Оренбургской области от 02.05.2017 N 356/87-VI-ОЗ)</w:t>
      </w:r>
    </w:p>
    <w:p w:rsidR="009B151A" w:rsidRDefault="009B151A">
      <w:pPr>
        <w:pStyle w:val="ConsPlusNormal"/>
        <w:jc w:val="both"/>
      </w:pPr>
    </w:p>
    <w:p w:rsidR="009B151A" w:rsidRDefault="009B151A">
      <w:pPr>
        <w:pStyle w:val="ConsPlusNormal"/>
        <w:ind w:firstLine="540"/>
        <w:jc w:val="both"/>
      </w:pPr>
      <w:r>
        <w:t xml:space="preserve">Кроме полномочий, перечисленных в </w:t>
      </w:r>
      <w:hyperlink w:anchor="P100" w:history="1">
        <w:r>
          <w:rPr>
            <w:color w:val="0000FF"/>
          </w:rPr>
          <w:t>статье 6</w:t>
        </w:r>
      </w:hyperlink>
      <w:r>
        <w:t xml:space="preserve"> настоящего Закона, соответствующие органы опеки и попечительства:</w:t>
      </w:r>
    </w:p>
    <w:p w:rsidR="009B151A" w:rsidRDefault="009B151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Оренбургской области от 02.05.2017 N 356/87-VI-ОЗ)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выявляют совершеннолетних граждан, нуждающихся в государственной помощи;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оказывают необходимую помощь до установления попечительства в форме патронажа дееспособным совершеннолетним гражданам, которые по состоянию здоровья не могут самостоятельно осуществлять свои права и выполнять свои обязанности;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осуществляют устройство дееспособных совершеннолетних граждан, нуждающихся в попечительстве по состоянию здоровья, в дома-интернаты для престарелых и инвалидов;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осуществляют патронаж граждан, которые по состоянию здоровья не могут самостоятельно осуществлять и защищать свои права и исполнять обязанности;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обеспечивают устройство детей, нуждающихся в государственной помощи, в приюты и центры социально-бытовой реабилитации и другие аналогичные учреждения;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выявляют граждан, нуждающихся в установлении над ними опеки или попечительства;</w:t>
      </w:r>
    </w:p>
    <w:p w:rsidR="009B151A" w:rsidRDefault="009B151A">
      <w:pPr>
        <w:pStyle w:val="ConsPlusNormal"/>
        <w:jc w:val="both"/>
      </w:pPr>
      <w:r>
        <w:lastRenderedPageBreak/>
        <w:t xml:space="preserve">(абзац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Оренбургской области от 01.03.2011 N 4317/1006-IV-ОЗ)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оказывают необходимую помощь до установления опеки, попечительства гражданам, признанным судом недееспособными или ограниченно дееспособными.</w:t>
      </w:r>
    </w:p>
    <w:p w:rsidR="009B151A" w:rsidRDefault="009B151A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Законом</w:t>
        </w:r>
      </w:hyperlink>
      <w:r>
        <w:t xml:space="preserve"> оренбургской области от 01.03.2011 N 4317/1006-IV-ОЗ)</w:t>
      </w:r>
    </w:p>
    <w:p w:rsidR="009B151A" w:rsidRDefault="009B151A">
      <w:pPr>
        <w:pStyle w:val="ConsPlusNormal"/>
        <w:jc w:val="both"/>
      </w:pPr>
    </w:p>
    <w:p w:rsidR="009B151A" w:rsidRDefault="009B151A">
      <w:pPr>
        <w:pStyle w:val="ConsPlusTitle"/>
        <w:jc w:val="center"/>
        <w:outlineLvl w:val="0"/>
      </w:pPr>
      <w:r>
        <w:t>Глава III. ЗАКЛЮЧИТЕЛЬНЫЕ ПОЛОЖЕНИЯ</w:t>
      </w:r>
    </w:p>
    <w:p w:rsidR="009B151A" w:rsidRDefault="009B151A">
      <w:pPr>
        <w:pStyle w:val="ConsPlusNormal"/>
        <w:jc w:val="both"/>
      </w:pPr>
    </w:p>
    <w:p w:rsidR="009B151A" w:rsidRDefault="009B151A">
      <w:pPr>
        <w:pStyle w:val="ConsPlusTitle"/>
        <w:ind w:firstLine="540"/>
        <w:jc w:val="both"/>
        <w:outlineLvl w:val="1"/>
      </w:pPr>
      <w:r>
        <w:t>Статья 10. Кадровое обеспечение</w:t>
      </w:r>
    </w:p>
    <w:p w:rsidR="009B151A" w:rsidRDefault="009B151A">
      <w:pPr>
        <w:pStyle w:val="ConsPlusNormal"/>
        <w:jc w:val="both"/>
      </w:pPr>
    </w:p>
    <w:p w:rsidR="009B151A" w:rsidRDefault="009B151A">
      <w:pPr>
        <w:pStyle w:val="ConsPlusNormal"/>
        <w:ind w:firstLine="540"/>
        <w:jc w:val="both"/>
      </w:pPr>
      <w:r>
        <w:t xml:space="preserve">Абзац исключен с 1 января 2008 года. - </w:t>
      </w:r>
      <w:hyperlink r:id="rId60" w:history="1">
        <w:r>
          <w:rPr>
            <w:color w:val="0000FF"/>
          </w:rPr>
          <w:t>Закон</w:t>
        </w:r>
      </w:hyperlink>
      <w:r>
        <w:t xml:space="preserve"> Оренбургской области от 10.10.2007 N 1620/343-IV-ОЗ.</w:t>
      </w:r>
    </w:p>
    <w:p w:rsidR="009B151A" w:rsidRDefault="009B151A">
      <w:pPr>
        <w:pStyle w:val="ConsPlusNormal"/>
        <w:spacing w:before="220"/>
        <w:ind w:firstLine="540"/>
        <w:jc w:val="both"/>
      </w:pPr>
      <w:r>
        <w:t>Для осуществления полномочий по опеке и попечительству в учреждениях системы социальной защиты населения и медицинских организациях могут быть введены должности специалистов по опеке и попечительству в соответствии с положениями (уставами) и штатными расписаниями этих организаций.</w:t>
      </w:r>
    </w:p>
    <w:p w:rsidR="009B151A" w:rsidRDefault="009B151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Оренбургской области от 06.03.2014 N 2185/634-V-ОЗ)</w:t>
      </w:r>
    </w:p>
    <w:p w:rsidR="009B151A" w:rsidRDefault="009B151A">
      <w:pPr>
        <w:pStyle w:val="ConsPlusNormal"/>
        <w:jc w:val="both"/>
      </w:pPr>
    </w:p>
    <w:p w:rsidR="009B151A" w:rsidRDefault="009B151A">
      <w:pPr>
        <w:pStyle w:val="ConsPlusTitle"/>
        <w:ind w:firstLine="540"/>
        <w:jc w:val="both"/>
        <w:outlineLvl w:val="1"/>
      </w:pPr>
      <w:r>
        <w:t>Статья 11. Вступление в силу настоящего Закона</w:t>
      </w:r>
    </w:p>
    <w:p w:rsidR="009B151A" w:rsidRDefault="009B151A">
      <w:pPr>
        <w:pStyle w:val="ConsPlusNormal"/>
        <w:jc w:val="both"/>
      </w:pPr>
    </w:p>
    <w:p w:rsidR="009B151A" w:rsidRDefault="009B151A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9B151A" w:rsidRDefault="009B151A">
      <w:pPr>
        <w:pStyle w:val="ConsPlusNormal"/>
        <w:jc w:val="both"/>
      </w:pPr>
    </w:p>
    <w:p w:rsidR="009B151A" w:rsidRDefault="009B151A">
      <w:pPr>
        <w:pStyle w:val="ConsPlusNormal"/>
        <w:jc w:val="right"/>
      </w:pPr>
      <w:r>
        <w:t>Глава администрации</w:t>
      </w:r>
    </w:p>
    <w:p w:rsidR="009B151A" w:rsidRDefault="009B151A">
      <w:pPr>
        <w:pStyle w:val="ConsPlusNormal"/>
        <w:jc w:val="right"/>
      </w:pPr>
      <w:r>
        <w:t>Оренбургской области</w:t>
      </w:r>
    </w:p>
    <w:p w:rsidR="009B151A" w:rsidRDefault="009B151A">
      <w:pPr>
        <w:pStyle w:val="ConsPlusNormal"/>
        <w:jc w:val="right"/>
      </w:pPr>
      <w:r>
        <w:t>В.В.ЕЛАГИН</w:t>
      </w:r>
    </w:p>
    <w:p w:rsidR="009B151A" w:rsidRDefault="009B151A">
      <w:pPr>
        <w:pStyle w:val="ConsPlusNormal"/>
      </w:pPr>
      <w:r>
        <w:t>г. Оренбург</w:t>
      </w:r>
    </w:p>
    <w:p w:rsidR="009B151A" w:rsidRDefault="009B151A">
      <w:pPr>
        <w:pStyle w:val="ConsPlusNormal"/>
        <w:spacing w:before="220"/>
      </w:pPr>
      <w:r>
        <w:t>6 марта 1998 года</w:t>
      </w:r>
    </w:p>
    <w:p w:rsidR="009B151A" w:rsidRDefault="009B151A">
      <w:pPr>
        <w:pStyle w:val="ConsPlusNormal"/>
        <w:spacing w:before="220"/>
      </w:pPr>
      <w:r>
        <w:t>N 256/76-ОЗ</w:t>
      </w:r>
    </w:p>
    <w:p w:rsidR="009B151A" w:rsidRDefault="009B151A">
      <w:pPr>
        <w:pStyle w:val="ConsPlusNormal"/>
        <w:jc w:val="both"/>
      </w:pPr>
    </w:p>
    <w:p w:rsidR="009B151A" w:rsidRDefault="009B151A">
      <w:pPr>
        <w:pStyle w:val="ConsPlusNormal"/>
        <w:jc w:val="both"/>
      </w:pPr>
    </w:p>
    <w:p w:rsidR="009B151A" w:rsidRDefault="009B15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2326" w:rsidRDefault="001C2326">
      <w:bookmarkStart w:id="1" w:name="_GoBack"/>
      <w:bookmarkEnd w:id="1"/>
    </w:p>
    <w:sectPr w:rsidR="001C2326" w:rsidSect="00A6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1A"/>
    <w:rsid w:val="001C2326"/>
    <w:rsid w:val="009B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FFCB6-5EDA-4067-8318-88112627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C6260AE4B7262183B7CD2B7DB7DEEDA00851B3802265869E5758D4B0181EFBCD277CE434A850157FE9F3C4EF6A5AB61392F4B666525783CF7A55N5w0G" TargetMode="External"/><Relationship Id="rId18" Type="http://schemas.openxmlformats.org/officeDocument/2006/relationships/hyperlink" Target="consultantplus://offline/ref=D9C6260AE4B7262183B7CD2B7DB7DEEDA00851B38224688E995758D4B0181EFBCD277CE434A850157FE9F0CCEF6A5AB61392F4B666525783CF7A55N5w0G" TargetMode="External"/><Relationship Id="rId26" Type="http://schemas.openxmlformats.org/officeDocument/2006/relationships/hyperlink" Target="consultantplus://offline/ref=D9C6260AE4B7262183B7CD2B7DB7DEEDA00851B3822361819D5758D4B0181EFBCD277CE434A850157FE9F1C6EF6A5AB61392F4B666525783CF7A55N5w0G" TargetMode="External"/><Relationship Id="rId39" Type="http://schemas.openxmlformats.org/officeDocument/2006/relationships/hyperlink" Target="consultantplus://offline/ref=D9C6260AE4B7262183B7CD2B7DB7DEEDA00851B3822361819E5758D4B0181EFBCD277CE434A850157FE9F1C7EF6A5AB61392F4B666525783CF7A55N5w0G" TargetMode="External"/><Relationship Id="rId21" Type="http://schemas.openxmlformats.org/officeDocument/2006/relationships/hyperlink" Target="consultantplus://offline/ref=D9C6260AE4B7262183B7CD2B7DB7DEEDA00851B3822361819D5758D4B0181EFBCD277CE434A850157FE9F1C7EF6A5AB61392F4B666525783CF7A55N5w0G" TargetMode="External"/><Relationship Id="rId34" Type="http://schemas.openxmlformats.org/officeDocument/2006/relationships/hyperlink" Target="consultantplus://offline/ref=D9C6260AE4B7262183B7CD2B7DB7DEEDA00851B3842062879E5758D4B0181EFBCD277CE434A850157FE9F0CCEF6A5AB61392F4B666525783CF7A55N5w0G" TargetMode="External"/><Relationship Id="rId42" Type="http://schemas.openxmlformats.org/officeDocument/2006/relationships/hyperlink" Target="consultantplus://offline/ref=D9C6260AE4B7262183B7CD2B7DB7DEEDA00851B3862460849F5D05DEB84112F9CA2823F333E15C147FE9F0C4E4355FA302CAFBB17D4C5298D3785753N3w9G" TargetMode="External"/><Relationship Id="rId47" Type="http://schemas.openxmlformats.org/officeDocument/2006/relationships/hyperlink" Target="consultantplus://offline/ref=D9C6260AE4B7262183B7CD2B7DB7DEEDA00851B3862460849F5D05DEB84112F9CA2823F333E15C147FE9F0C4E5355FA302CAFBB17D4C5298D3785753N3w9G" TargetMode="External"/><Relationship Id="rId50" Type="http://schemas.openxmlformats.org/officeDocument/2006/relationships/hyperlink" Target="consultantplus://offline/ref=D9C6260AE4B7262183B7CD2B7DB7DEEDA00851B3822361819D5758D4B0181EFBCD277CE434A850157FE9F1C7EF6A5AB61392F4B666525783CF7A55N5w0G" TargetMode="External"/><Relationship Id="rId55" Type="http://schemas.openxmlformats.org/officeDocument/2006/relationships/hyperlink" Target="consultantplus://offline/ref=D9C6260AE4B7262183B7CD2B7DB7DEEDA00851B3822361819D5758D4B0181EFBCD277CE434A850157FE9F1C0EF6A5AB61392F4B666525783CF7A55N5w0G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D9C6260AE4B7262183B7CD2B7DB7DEEDA00851B3822361819E5758D4B0181EFBCD277CE434A850157FE9F1C4EF6A5AB61392F4B666525783CF7A55N5w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C6260AE4B7262183B7D3266BDB83E9A20B08BB8C723DD3965D0D8CEF414EBC9C212AA26EA5540B7DE9F2NCw4G" TargetMode="External"/><Relationship Id="rId29" Type="http://schemas.openxmlformats.org/officeDocument/2006/relationships/hyperlink" Target="consultantplus://offline/ref=D9C6260AE4B7262183B7CD2B7DB7DEEDA00851B38224688E995758D4B0181EFBCD277CE434A850157FE9F1C1EF6A5AB61392F4B666525783CF7A55N5w0G" TargetMode="External"/><Relationship Id="rId11" Type="http://schemas.openxmlformats.org/officeDocument/2006/relationships/hyperlink" Target="consultantplus://offline/ref=D9C6260AE4B7262183B7CD2B7DB7DEEDA00851B38224688E995758D4B0181EFBCD277CE434A850157FE9F0CDEF6A5AB61392F4B666525783CF7A55N5w0G" TargetMode="External"/><Relationship Id="rId24" Type="http://schemas.openxmlformats.org/officeDocument/2006/relationships/hyperlink" Target="consultantplus://offline/ref=D9C6260AE4B7262183B7CD2B7DB7DEEDA00851B3842062879E5758D4B0181EFBCD277CE434A850157FE9F0CCEF6A5AB61392F4B666525783CF7A55N5w0G" TargetMode="External"/><Relationship Id="rId32" Type="http://schemas.openxmlformats.org/officeDocument/2006/relationships/hyperlink" Target="consultantplus://offline/ref=D9C6260AE4B7262183B7CD2B7DB7DEEDA00851B3822361819E5758D4B0181EFBCD277CE434A850157FE9F1C2EF6A5AB61392F4B666525783CF7A55N5w0G" TargetMode="External"/><Relationship Id="rId37" Type="http://schemas.openxmlformats.org/officeDocument/2006/relationships/hyperlink" Target="consultantplus://offline/ref=D9C6260AE4B7262183B7CD2B7DB7DEEDA00851B3842062879E5758D4B0181EFBCD277CE434A850157FE9F0CCEF6A5AB61392F4B666525783CF7A55N5w0G" TargetMode="External"/><Relationship Id="rId40" Type="http://schemas.openxmlformats.org/officeDocument/2006/relationships/hyperlink" Target="consultantplus://offline/ref=D9C6260AE4B7262183B7CD2B7DB7DEEDA00851B3822361819D5758D4B0181EFBCD277CE434A850157FE9F1C7EF6A5AB61392F4B666525783CF7A55N5w0G" TargetMode="External"/><Relationship Id="rId45" Type="http://schemas.openxmlformats.org/officeDocument/2006/relationships/hyperlink" Target="consultantplus://offline/ref=D9C6260AE4B7262183B7CD2B7DB7DEEDA00851B38224688E995758D4B0181EFBCD277CE434A850157FE9F1C2EF6A5AB61392F4B666525783CF7A55N5w0G" TargetMode="External"/><Relationship Id="rId53" Type="http://schemas.openxmlformats.org/officeDocument/2006/relationships/hyperlink" Target="consultantplus://offline/ref=D9C6260AE4B7262183B7CD2B7DB7DEEDA00851B3862C688E995758D4B0181EFBCD277CE434A850157FE9F2CDEF6A5AB61392F4B666525783CF7A55N5w0G" TargetMode="External"/><Relationship Id="rId58" Type="http://schemas.openxmlformats.org/officeDocument/2006/relationships/hyperlink" Target="consultantplus://offline/ref=D9C6260AE4B7262183B7CD2B7DB7DEEDA00851B3822361819D5758D4B0181EFBCD277CE434A850157FE9F1C3EF6A5AB61392F4B666525783CF7A55N5w0G" TargetMode="External"/><Relationship Id="rId5" Type="http://schemas.openxmlformats.org/officeDocument/2006/relationships/hyperlink" Target="consultantplus://offline/ref=D9C6260AE4B7262183B7CD2B7DB7DEEDA00851B3822563839D5758D4B0181EFBCD277CE434A850157FE9F0CDEF6A5AB61392F4B666525783CF7A55N5w0G" TargetMode="External"/><Relationship Id="rId61" Type="http://schemas.openxmlformats.org/officeDocument/2006/relationships/hyperlink" Target="consultantplus://offline/ref=D9C6260AE4B7262183B7CD2B7DB7DEEDA00851B3822764859E5758D4B0181EFBCD277CE434A850157FE9F1C1EF6A5AB61392F4B666525783CF7A55N5w0G" TargetMode="External"/><Relationship Id="rId19" Type="http://schemas.openxmlformats.org/officeDocument/2006/relationships/hyperlink" Target="consultantplus://offline/ref=D9C6260AE4B7262183B7CD2B7DB7DEEDA00851B3862C688E995758D4B0181EFBCD277CE434A850157FE9F1C5EF6A5AB61392F4B666525783CF7A55N5w0G" TargetMode="External"/><Relationship Id="rId14" Type="http://schemas.openxmlformats.org/officeDocument/2006/relationships/hyperlink" Target="consultantplus://offline/ref=D9C6260AE4B7262183B7CD2B7DB7DEEDA00851B3862460849F5D05DEB84112F9CA2823F333E15C147FE9F0C5EC355FA302CAFBB17D4C5298D3785753N3w9G" TargetMode="External"/><Relationship Id="rId22" Type="http://schemas.openxmlformats.org/officeDocument/2006/relationships/hyperlink" Target="consultantplus://offline/ref=D9C6260AE4B7262183B7CD2B7DB7DEEDA00851B38224688E995758D4B0181EFBCD277CE434A850157FE9F1C4EF6A5AB61392F4B666525783CF7A55N5w0G" TargetMode="External"/><Relationship Id="rId27" Type="http://schemas.openxmlformats.org/officeDocument/2006/relationships/hyperlink" Target="consultantplus://offline/ref=D9C6260AE4B7262183B7CD2B7DB7DEEDA00851B3802265869E5758D4B0181EFBCD277CE434A850157FE9F3C1EF6A5AB61392F4B666525783CF7A55N5w0G" TargetMode="External"/><Relationship Id="rId30" Type="http://schemas.openxmlformats.org/officeDocument/2006/relationships/hyperlink" Target="consultantplus://offline/ref=D9C6260AE4B7262183B7CD2B7DB7DEEDA00851B3822361819D5758D4B0181EFBCD277CE434A850157FE9F1C6EF6A5AB61392F4B666525783CF7A55N5w0G" TargetMode="External"/><Relationship Id="rId35" Type="http://schemas.openxmlformats.org/officeDocument/2006/relationships/hyperlink" Target="consultantplus://offline/ref=D9C6260AE4B7262183B7CD2B7DB7DEEDA00851B3862C688E995758D4B0181EFBCD277CE434A850157FE9F2C7EF6A5AB61392F4B666525783CF7A55N5w0G" TargetMode="External"/><Relationship Id="rId43" Type="http://schemas.openxmlformats.org/officeDocument/2006/relationships/hyperlink" Target="consultantplus://offline/ref=D9C6260AE4B7262183B7CD2B7DB7DEEDA00851B38224688E995758D4B0181EFBCD277CE434A850157FE9F1C3EF6A5AB61392F4B666525783CF7A55N5w0G" TargetMode="External"/><Relationship Id="rId48" Type="http://schemas.openxmlformats.org/officeDocument/2006/relationships/hyperlink" Target="consultantplus://offline/ref=D9C6260AE4B7262183B7CD2B7DB7DEEDA00851B3862C688E995758D4B0181EFBCD277CE434A850157FE9F2C3EF6A5AB61392F4B666525783CF7A55N5w0G" TargetMode="External"/><Relationship Id="rId56" Type="http://schemas.openxmlformats.org/officeDocument/2006/relationships/hyperlink" Target="consultantplus://offline/ref=D9C6260AE4B7262183B7CD2B7DB7DEEDA00851B3802265869E5758D4B0181EFBCD277CE434A850157FE9F4C7EF6A5AB61392F4B666525783CF7A55N5w0G" TargetMode="External"/><Relationship Id="rId8" Type="http://schemas.openxmlformats.org/officeDocument/2006/relationships/hyperlink" Target="consultantplus://offline/ref=D9C6260AE4B7262183B7CD2B7DB7DEEDA00851B3822361819D5758D4B0181EFBCD277CE434A850157FE9F1C4EF6A5AB61392F4B666525783CF7A55N5w0G" TargetMode="External"/><Relationship Id="rId51" Type="http://schemas.openxmlformats.org/officeDocument/2006/relationships/hyperlink" Target="consultantplus://offline/ref=D9C6260AE4B7262183B7CD2B7DB7DEEDA00851B3802265869E5758D4B0181EFBCD277CE434A850157FE9F3CDEF6A5AB61392F4B666525783CF7A55N5w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9C6260AE4B7262183B7CD2B7DB7DEEDA00851B3822764859E5758D4B0181EFBCD277CE434A850157FE9F1C7EF6A5AB61392F4B666525783CF7A55N5w0G" TargetMode="External"/><Relationship Id="rId17" Type="http://schemas.openxmlformats.org/officeDocument/2006/relationships/hyperlink" Target="consultantplus://offline/ref=D9C6260AE4B7262183B7CD2B7DB7DEEDA00851B3862C688E995758D4B0181EFBCD277CE434A850157FE9F0CCEF6A5AB61392F4B666525783CF7A55N5w0G" TargetMode="External"/><Relationship Id="rId25" Type="http://schemas.openxmlformats.org/officeDocument/2006/relationships/hyperlink" Target="consultantplus://offline/ref=D9C6260AE4B7262183B7CD2B7DB7DEEDA00851B3822361819E5758D4B0181EFBCD277CE434A850157FE9F1C6EF6A5AB61392F4B666525783CF7A55N5w0G" TargetMode="External"/><Relationship Id="rId33" Type="http://schemas.openxmlformats.org/officeDocument/2006/relationships/hyperlink" Target="consultantplus://offline/ref=D9C6260AE4B7262183B7CD2B7DB7DEEDA00851B3862C688E995758D4B0181EFBCD277CE434A850157FE9F2C5EF6A5AB61392F4B666525783CF7A55N5w0G" TargetMode="External"/><Relationship Id="rId38" Type="http://schemas.openxmlformats.org/officeDocument/2006/relationships/hyperlink" Target="consultantplus://offline/ref=D9C6260AE4B7262183B7CD2B7DB7DEEDA00851B3862C688E995758D4B0181EFBCD277CE434A850157FE9F2C0EF6A5AB61392F4B666525783CF7A55N5w0G" TargetMode="External"/><Relationship Id="rId46" Type="http://schemas.openxmlformats.org/officeDocument/2006/relationships/hyperlink" Target="consultantplus://offline/ref=D9C6260AE4B7262183B7CD2B7DB7DEEDA00851B38224688E995758D4B0181EFBCD277CE434A850157FE9F1CDEF6A5AB61392F4B666525783CF7A55N5w0G" TargetMode="External"/><Relationship Id="rId59" Type="http://schemas.openxmlformats.org/officeDocument/2006/relationships/hyperlink" Target="consultantplus://offline/ref=D9C6260AE4B7262183B7CD2B7DB7DEEDA00851B3822361819D5758D4B0181EFBCD277CE434A850157FE9F1CDEF6A5AB61392F4B666525783CF7A55N5w0G" TargetMode="External"/><Relationship Id="rId20" Type="http://schemas.openxmlformats.org/officeDocument/2006/relationships/hyperlink" Target="consultantplus://offline/ref=D9C6260AE4B7262183B7CD2B7DB7DEEDA00851B3822361819E5758D4B0181EFBCD277CE434A850157FE9F1C7EF6A5AB61392F4B666525783CF7A55N5w0G" TargetMode="External"/><Relationship Id="rId41" Type="http://schemas.openxmlformats.org/officeDocument/2006/relationships/hyperlink" Target="consultantplus://offline/ref=D9C6260AE4B7262183B7CD2B7DB7DEEDA00851B3802265869E5758D4B0181EFBCD277CE434A850157FE9F3C3EF6A5AB61392F4B666525783CF7A55N5w0G" TargetMode="External"/><Relationship Id="rId54" Type="http://schemas.openxmlformats.org/officeDocument/2006/relationships/hyperlink" Target="consultantplus://offline/ref=D9C6260AE4B7262183B7CD2B7DB7DEEDA00851B3832069859E5758D4B0181EFBCD277CE434A850157FE9F0CCEF6A5AB61392F4B666525783CF7A55N5w0G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C6260AE4B7262183B7CD2B7DB7DEEDA00851B3862C688E995758D4B0181EFBCD277CE434A850157FE9F0CDEF6A5AB61392F4B666525783CF7A55N5w0G" TargetMode="External"/><Relationship Id="rId15" Type="http://schemas.openxmlformats.org/officeDocument/2006/relationships/hyperlink" Target="consultantplus://offline/ref=D9C6260AE4B7262183B7D3266BDB83E9A30407B684256AD1C7080389E71114AC8A6825A670A5501C7FE2A494A06B06F04381F6B66650529FNCwCG" TargetMode="External"/><Relationship Id="rId23" Type="http://schemas.openxmlformats.org/officeDocument/2006/relationships/hyperlink" Target="consultantplus://offline/ref=D9C6260AE4B7262183B7CD2B7DB7DEEDA00851B3802265869E5758D4B0181EFBCD277CE434A850157FE9F3C6EF6A5AB61392F4B666525783CF7A55N5w0G" TargetMode="External"/><Relationship Id="rId28" Type="http://schemas.openxmlformats.org/officeDocument/2006/relationships/hyperlink" Target="consultantplus://offline/ref=D9C6260AE4B7262183B7CD2B7DB7DEEDA00851B38224688E995758D4B0181EFBCD277CE434A850157FE9F1C6EF6A5AB61392F4B666525783CF7A55N5w0G" TargetMode="External"/><Relationship Id="rId36" Type="http://schemas.openxmlformats.org/officeDocument/2006/relationships/hyperlink" Target="consultantplus://offline/ref=D9C6260AE4B7262183B7CD2B7DB7DEEDA00851B3862C688E995758D4B0181EFBCD277CE434A850157FE9F2C7EF6A5AB61392F4B666525783CF7A55N5w0G" TargetMode="External"/><Relationship Id="rId49" Type="http://schemas.openxmlformats.org/officeDocument/2006/relationships/hyperlink" Target="consultantplus://offline/ref=D9C6260AE4B7262183B7CD2B7DB7DEEDA00851B3822361819E5758D4B0181EFBCD277CE434A850157FE9F1C7EF6A5AB61392F4B666525783CF7A55N5w0G" TargetMode="External"/><Relationship Id="rId57" Type="http://schemas.openxmlformats.org/officeDocument/2006/relationships/hyperlink" Target="consultantplus://offline/ref=D9C6260AE4B7262183B7CD2B7DB7DEEDA00851B3802265869E5758D4B0181EFBCD277CE434A850157FE9F4C6EF6A5AB61392F4B666525783CF7A55N5w0G" TargetMode="External"/><Relationship Id="rId10" Type="http://schemas.openxmlformats.org/officeDocument/2006/relationships/hyperlink" Target="consultantplus://offline/ref=D9C6260AE4B7262183B7CD2B7DB7DEEDA00851B3832069859E5758D4B0181EFBCD277CE434A850157FE9F0CDEF6A5AB61392F4B666525783CF7A55N5w0G" TargetMode="External"/><Relationship Id="rId31" Type="http://schemas.openxmlformats.org/officeDocument/2006/relationships/hyperlink" Target="consultantplus://offline/ref=D9C6260AE4B7262183B7CD2B7DB7DEEDA00851B3802265869E5758D4B0181EFBCD277CE434A850157FE9F3C0EF6A5AB61392F4B666525783CF7A55N5w0G" TargetMode="External"/><Relationship Id="rId44" Type="http://schemas.openxmlformats.org/officeDocument/2006/relationships/hyperlink" Target="consultantplus://offline/ref=D9C6260AE4B7262183B7CD2B7DB7DEEDA00851B3822764859E5758D4B0181EFBCD277CE434A850157FE9F1C6EF6A5AB61392F4B666525783CF7A55N5w0G" TargetMode="External"/><Relationship Id="rId52" Type="http://schemas.openxmlformats.org/officeDocument/2006/relationships/hyperlink" Target="consultantplus://offline/ref=D9C6260AE4B7262183B7CD2B7DB7DEEDA00851B3802265869E5758D4B0181EFBCD277CE434A850157FE9F3CCEF6A5AB61392F4B666525783CF7A55N5w0G" TargetMode="External"/><Relationship Id="rId60" Type="http://schemas.openxmlformats.org/officeDocument/2006/relationships/hyperlink" Target="consultantplus://offline/ref=D9C6260AE4B7262183B7CD2B7DB7DEEDA00851B3862C688E995758D4B0181EFBCD277CE434A850157FE9F3C0EF6A5AB61392F4B666525783CF7A55N5w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9C6260AE4B7262183B7CD2B7DB7DEEDA00851B3842062879E5758D4B0181EFBCD277CE434A850157FE9F0CDEF6A5AB61392F4B666525783CF7A55N5w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3562</Words>
  <Characters>20308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Оксана Вячеславна</dc:creator>
  <cp:keywords/>
  <dc:description/>
  <cp:lastModifiedBy>Ушакова Оксана Вячеславна</cp:lastModifiedBy>
  <cp:revision>1</cp:revision>
  <dcterms:created xsi:type="dcterms:W3CDTF">2021-05-25T06:48:00Z</dcterms:created>
  <dcterms:modified xsi:type="dcterms:W3CDTF">2021-05-25T06:49:00Z</dcterms:modified>
</cp:coreProperties>
</file>