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DF" w:rsidRPr="004E1CDF" w:rsidRDefault="004E1CDF">
      <w:pPr>
        <w:pStyle w:val="ConsPlusNormal"/>
        <w:jc w:val="both"/>
      </w:pPr>
    </w:p>
    <w:p w:rsidR="004E1CDF" w:rsidRPr="004E1CDF" w:rsidRDefault="004E1CDF">
      <w:pPr>
        <w:pStyle w:val="ConsPlusNormal"/>
        <w:jc w:val="right"/>
        <w:outlineLvl w:val="0"/>
      </w:pPr>
      <w:r w:rsidRPr="004E1CDF">
        <w:t>Приложение</w:t>
      </w:r>
    </w:p>
    <w:p w:rsidR="004E1CDF" w:rsidRPr="004E1CDF" w:rsidRDefault="004E1CDF">
      <w:pPr>
        <w:pStyle w:val="ConsPlusNormal"/>
        <w:jc w:val="right"/>
      </w:pPr>
      <w:bookmarkStart w:id="0" w:name="_GoBack"/>
      <w:bookmarkEnd w:id="0"/>
      <w:r w:rsidRPr="004E1CDF">
        <w:t>к приказу</w:t>
      </w:r>
    </w:p>
    <w:p w:rsidR="004E1CDF" w:rsidRPr="004E1CDF" w:rsidRDefault="004E1CDF">
      <w:pPr>
        <w:pStyle w:val="ConsPlusNormal"/>
        <w:jc w:val="right"/>
      </w:pPr>
      <w:r w:rsidRPr="004E1CDF">
        <w:t>министерства</w:t>
      </w:r>
    </w:p>
    <w:p w:rsidR="004E1CDF" w:rsidRPr="004E1CDF" w:rsidRDefault="004E1CDF">
      <w:pPr>
        <w:pStyle w:val="ConsPlusNormal"/>
        <w:jc w:val="right"/>
      </w:pPr>
      <w:r w:rsidRPr="004E1CDF">
        <w:t>социального развития</w:t>
      </w:r>
    </w:p>
    <w:p w:rsidR="004E1CDF" w:rsidRPr="004E1CDF" w:rsidRDefault="004E1CDF">
      <w:pPr>
        <w:pStyle w:val="ConsPlusNormal"/>
        <w:jc w:val="right"/>
      </w:pPr>
      <w:r w:rsidRPr="004E1CDF">
        <w:t>Оренбургской области</w:t>
      </w:r>
    </w:p>
    <w:p w:rsidR="004E1CDF" w:rsidRPr="004E1CDF" w:rsidRDefault="004E1CDF">
      <w:pPr>
        <w:pStyle w:val="ConsPlusNormal"/>
        <w:jc w:val="right"/>
      </w:pPr>
      <w:r w:rsidRPr="004E1CDF">
        <w:t>от 7 июля 2022 г. N 373</w:t>
      </w:r>
    </w:p>
    <w:p w:rsidR="004E1CDF" w:rsidRPr="004E1CDF" w:rsidRDefault="004E1CDF">
      <w:pPr>
        <w:pStyle w:val="ConsPlusNormal"/>
        <w:jc w:val="both"/>
      </w:pPr>
    </w:p>
    <w:p w:rsidR="004E1CDF" w:rsidRPr="004E1CDF" w:rsidRDefault="004E1CDF">
      <w:pPr>
        <w:pStyle w:val="ConsPlusTitle"/>
        <w:jc w:val="center"/>
      </w:pPr>
      <w:bookmarkStart w:id="1" w:name="P46"/>
      <w:bookmarkEnd w:id="1"/>
      <w:r w:rsidRPr="004E1CDF">
        <w:t>Административный регламент</w:t>
      </w:r>
    </w:p>
    <w:p w:rsidR="004E1CDF" w:rsidRPr="004E1CDF" w:rsidRDefault="004E1CDF">
      <w:pPr>
        <w:pStyle w:val="ConsPlusTitle"/>
        <w:jc w:val="center"/>
      </w:pPr>
      <w:r w:rsidRPr="004E1CDF">
        <w:t>предоставления "Назначение выплаты гражданам</w:t>
      </w:r>
    </w:p>
    <w:p w:rsidR="004E1CDF" w:rsidRPr="004E1CDF" w:rsidRDefault="004E1CDF">
      <w:pPr>
        <w:pStyle w:val="ConsPlusTitle"/>
        <w:jc w:val="center"/>
      </w:pPr>
      <w:r w:rsidRPr="004E1CDF">
        <w:t>финансовой помощи в связи с утратой ими имущества</w:t>
      </w:r>
    </w:p>
    <w:p w:rsidR="004E1CDF" w:rsidRPr="004E1CDF" w:rsidRDefault="004E1CDF">
      <w:pPr>
        <w:pStyle w:val="ConsPlusTitle"/>
        <w:jc w:val="center"/>
      </w:pPr>
      <w:r w:rsidRPr="004E1CDF">
        <w:t>первой необходимости в результате чрезвычайных ситуаций</w:t>
      </w:r>
    </w:p>
    <w:p w:rsidR="004E1CDF" w:rsidRPr="004E1CDF" w:rsidRDefault="004E1CDF">
      <w:pPr>
        <w:pStyle w:val="ConsPlusTitle"/>
        <w:jc w:val="center"/>
      </w:pPr>
      <w:r w:rsidRPr="004E1CDF">
        <w:t>природного и техногенного характера"</w:t>
      </w:r>
    </w:p>
    <w:p w:rsidR="004E1CDF" w:rsidRPr="004E1CDF" w:rsidRDefault="004E1CDF">
      <w:pPr>
        <w:pStyle w:val="ConsPlusTitle"/>
        <w:jc w:val="center"/>
      </w:pPr>
    </w:p>
    <w:p w:rsidR="004E1CDF" w:rsidRPr="004E1CDF" w:rsidRDefault="004E1CDF" w:rsidP="004E1CDF">
      <w:pPr>
        <w:pStyle w:val="ConsPlusNormal"/>
        <w:jc w:val="center"/>
        <w:rPr>
          <w:rFonts w:ascii="Times New Roman" w:hAnsi="Times New Roman" w:cs="Times New Roman"/>
        </w:rPr>
      </w:pPr>
      <w:r w:rsidRPr="004E1CDF">
        <w:rPr>
          <w:rFonts w:ascii="Times New Roman" w:hAnsi="Times New Roman" w:cs="Times New Roman"/>
        </w:rPr>
        <w:t>(в ред. Приказов Министерства социального развития Оренбургской области</w:t>
      </w:r>
    </w:p>
    <w:p w:rsidR="004E1CDF" w:rsidRPr="004E1CDF" w:rsidRDefault="004E1CDF" w:rsidP="004E1CDF">
      <w:pPr>
        <w:pStyle w:val="ConsPlusNormal"/>
        <w:jc w:val="center"/>
        <w:rPr>
          <w:rFonts w:ascii="Times New Roman" w:hAnsi="Times New Roman" w:cs="Times New Roman"/>
        </w:rPr>
      </w:pPr>
      <w:r w:rsidRPr="004E1CDF">
        <w:rPr>
          <w:rFonts w:ascii="Times New Roman" w:hAnsi="Times New Roman" w:cs="Times New Roman"/>
        </w:rPr>
        <w:t xml:space="preserve">от 28.12.2022 </w:t>
      </w:r>
      <w:hyperlink r:id="rId4">
        <w:r w:rsidRPr="004E1CDF">
          <w:rPr>
            <w:rFonts w:ascii="Times New Roman" w:hAnsi="Times New Roman" w:cs="Times New Roman"/>
          </w:rPr>
          <w:t>№</w:t>
        </w:r>
        <w:r w:rsidRPr="004E1CDF">
          <w:rPr>
            <w:rFonts w:ascii="Times New Roman" w:hAnsi="Times New Roman" w:cs="Times New Roman"/>
          </w:rPr>
          <w:t xml:space="preserve"> 774</w:t>
        </w:r>
      </w:hyperlink>
      <w:r w:rsidRPr="004E1CDF">
        <w:rPr>
          <w:rFonts w:ascii="Times New Roman" w:hAnsi="Times New Roman" w:cs="Times New Roman"/>
        </w:rPr>
        <w:t xml:space="preserve">, от 25.09.2023 </w:t>
      </w:r>
      <w:hyperlink r:id="rId5">
        <w:r w:rsidRPr="004E1CDF">
          <w:rPr>
            <w:rFonts w:ascii="Times New Roman" w:hAnsi="Times New Roman" w:cs="Times New Roman"/>
          </w:rPr>
          <w:t>№</w:t>
        </w:r>
        <w:r w:rsidRPr="004E1CDF">
          <w:rPr>
            <w:rFonts w:ascii="Times New Roman" w:hAnsi="Times New Roman" w:cs="Times New Roman"/>
          </w:rPr>
          <w:t xml:space="preserve"> 651</w:t>
        </w:r>
      </w:hyperlink>
      <w:r w:rsidRPr="004E1CDF">
        <w:rPr>
          <w:rFonts w:ascii="Times New Roman" w:hAnsi="Times New Roman" w:cs="Times New Roman"/>
        </w:rPr>
        <w:t xml:space="preserve">, от 24.11.2023 </w:t>
      </w:r>
      <w:hyperlink r:id="rId6">
        <w:r w:rsidRPr="004E1CDF">
          <w:rPr>
            <w:rFonts w:ascii="Times New Roman" w:hAnsi="Times New Roman" w:cs="Times New Roman"/>
          </w:rPr>
          <w:t>№</w:t>
        </w:r>
        <w:r w:rsidRPr="004E1CDF">
          <w:rPr>
            <w:rFonts w:ascii="Times New Roman" w:hAnsi="Times New Roman" w:cs="Times New Roman"/>
          </w:rPr>
          <w:t xml:space="preserve"> 833</w:t>
        </w:r>
      </w:hyperlink>
      <w:r w:rsidRPr="004E1CDF">
        <w:rPr>
          <w:rFonts w:ascii="Times New Roman" w:hAnsi="Times New Roman" w:cs="Times New Roman"/>
        </w:rPr>
        <w:t>,</w:t>
      </w:r>
    </w:p>
    <w:p w:rsidR="004E1CDF" w:rsidRPr="004E1CDF" w:rsidRDefault="004E1CDF" w:rsidP="004E1CDF">
      <w:pPr>
        <w:pStyle w:val="ConsPlusTitle"/>
        <w:jc w:val="center"/>
        <w:rPr>
          <w:rFonts w:ascii="Times New Roman" w:hAnsi="Times New Roman" w:cs="Times New Roman"/>
          <w:b w:val="0"/>
        </w:rPr>
      </w:pPr>
      <w:r w:rsidRPr="004E1CDF">
        <w:rPr>
          <w:rFonts w:ascii="Times New Roman" w:hAnsi="Times New Roman" w:cs="Times New Roman"/>
          <w:b w:val="0"/>
        </w:rPr>
        <w:t xml:space="preserve">от 10.04.2024 </w:t>
      </w:r>
      <w:hyperlink r:id="rId7">
        <w:r w:rsidRPr="004E1CDF">
          <w:rPr>
            <w:rFonts w:ascii="Times New Roman" w:hAnsi="Times New Roman" w:cs="Times New Roman"/>
            <w:b w:val="0"/>
          </w:rPr>
          <w:t>№</w:t>
        </w:r>
        <w:r w:rsidRPr="004E1CDF">
          <w:rPr>
            <w:rFonts w:ascii="Times New Roman" w:hAnsi="Times New Roman" w:cs="Times New Roman"/>
            <w:b w:val="0"/>
          </w:rPr>
          <w:t xml:space="preserve"> 230</w:t>
        </w:r>
      </w:hyperlink>
      <w:r w:rsidRPr="004E1CDF">
        <w:rPr>
          <w:rFonts w:ascii="Times New Roman" w:hAnsi="Times New Roman" w:cs="Times New Roman"/>
          <w:b w:val="0"/>
        </w:rPr>
        <w:t xml:space="preserve">, от 28.05.2024 </w:t>
      </w:r>
      <w:hyperlink r:id="rId8">
        <w:r w:rsidRPr="004E1CDF">
          <w:rPr>
            <w:rFonts w:ascii="Times New Roman" w:hAnsi="Times New Roman" w:cs="Times New Roman"/>
            <w:b w:val="0"/>
          </w:rPr>
          <w:t>№</w:t>
        </w:r>
        <w:r w:rsidRPr="004E1CDF">
          <w:rPr>
            <w:rFonts w:ascii="Times New Roman" w:hAnsi="Times New Roman" w:cs="Times New Roman"/>
            <w:b w:val="0"/>
          </w:rPr>
          <w:t xml:space="preserve"> 330</w:t>
        </w:r>
      </w:hyperlink>
      <w:r w:rsidRPr="004E1CDF">
        <w:rPr>
          <w:rFonts w:ascii="Times New Roman" w:hAnsi="Times New Roman" w:cs="Times New Roman"/>
          <w:b w:val="0"/>
        </w:rPr>
        <w:t>)</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Title"/>
        <w:jc w:val="center"/>
        <w:outlineLvl w:val="1"/>
      </w:pPr>
      <w:r w:rsidRPr="004E1CDF">
        <w:t>I. Общие положения</w:t>
      </w:r>
    </w:p>
    <w:p w:rsidR="004E1CDF" w:rsidRPr="004E1CDF" w:rsidRDefault="004E1CDF">
      <w:pPr>
        <w:pStyle w:val="ConsPlusNormal"/>
        <w:jc w:val="both"/>
      </w:pPr>
    </w:p>
    <w:p w:rsidR="004E1CDF" w:rsidRPr="004E1CDF" w:rsidRDefault="004E1CDF">
      <w:pPr>
        <w:pStyle w:val="ConsPlusTitle"/>
        <w:jc w:val="center"/>
        <w:outlineLvl w:val="2"/>
      </w:pPr>
      <w:r w:rsidRPr="004E1CDF">
        <w:t>Предмет регулирования</w:t>
      </w:r>
    </w:p>
    <w:p w:rsidR="004E1CDF" w:rsidRPr="004E1CDF" w:rsidRDefault="004E1CDF">
      <w:pPr>
        <w:pStyle w:val="ConsPlusNormal"/>
        <w:jc w:val="both"/>
      </w:pPr>
    </w:p>
    <w:p w:rsidR="004E1CDF" w:rsidRPr="004E1CDF" w:rsidRDefault="004E1CDF">
      <w:pPr>
        <w:pStyle w:val="ConsPlusNormal"/>
        <w:ind w:firstLine="540"/>
        <w:jc w:val="both"/>
      </w:pPr>
      <w:r w:rsidRPr="004E1CDF">
        <w:t>1. Административный регламент предоставления министерством социального развития Оренбургской области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Регламент) определяет сроки и последовательность административных процедур (действий) министерства социального развития Оренбургской области и комплексных центров социального обслуживания населения Оренбургской области по месту жительства получателя услуги (далее - КЦСОН), порядок взаимодействия должностных лиц уполномоченного органа, КЦСОН,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государственная услуга).</w:t>
      </w:r>
    </w:p>
    <w:p w:rsidR="004E1CDF" w:rsidRPr="004E1CDF" w:rsidRDefault="004E1CDF">
      <w:pPr>
        <w:pStyle w:val="ConsPlusNormal"/>
        <w:jc w:val="both"/>
      </w:pPr>
      <w:r w:rsidRPr="004E1CDF">
        <w:t xml:space="preserve">(в ред. </w:t>
      </w:r>
      <w:hyperlink r:id="rId9">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 xml:space="preserve">Абзац утратил силу. - </w:t>
      </w:r>
      <w:hyperlink r:id="rId10">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Title"/>
        <w:jc w:val="center"/>
        <w:outlineLvl w:val="2"/>
      </w:pPr>
      <w:r w:rsidRPr="004E1CDF">
        <w:t>Круг заявителей</w:t>
      </w:r>
    </w:p>
    <w:p w:rsidR="004E1CDF" w:rsidRPr="004E1CDF" w:rsidRDefault="004E1CDF">
      <w:pPr>
        <w:pStyle w:val="ConsPlusNormal"/>
        <w:jc w:val="both"/>
      </w:pPr>
    </w:p>
    <w:p w:rsidR="004E1CDF" w:rsidRPr="004E1CDF" w:rsidRDefault="004E1CDF">
      <w:pPr>
        <w:pStyle w:val="ConsPlusNormal"/>
        <w:ind w:firstLine="540"/>
        <w:jc w:val="both"/>
      </w:pPr>
      <w:bookmarkStart w:id="2" w:name="P66"/>
      <w:bookmarkEnd w:id="2"/>
      <w:r w:rsidRPr="004E1CDF">
        <w:t>2. Заявителями являются граждане Российской Федерации, а также постоянно проживающие в Российской Федерации иностранные граждане (на основе принципа взаимности в соответствии с международными договорами Российской Федерации) и лица без гражданства, проживающие на дату введения режима чрезвычайной ситуации в жилых помещениях, расположенных на территории Оренбургской области и попавших в зону чрезвычайной ситуации, полностью или частично утратившие находящееся в указанных жилых помещениях имущество первой необходимости в результате чрезвычайной ситуации.</w:t>
      </w:r>
    </w:p>
    <w:p w:rsidR="004E1CDF" w:rsidRPr="004E1CDF" w:rsidRDefault="004E1CDF">
      <w:pPr>
        <w:pStyle w:val="ConsPlusNormal"/>
        <w:jc w:val="both"/>
      </w:pPr>
      <w:r w:rsidRPr="004E1CDF">
        <w:t xml:space="preserve">(п. 2 в ред. </w:t>
      </w:r>
      <w:hyperlink r:id="rId11">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Title"/>
        <w:jc w:val="center"/>
        <w:outlineLvl w:val="2"/>
      </w:pPr>
      <w:r w:rsidRPr="004E1CDF">
        <w:t>Требование предоставления заявителю государственной услуги</w:t>
      </w:r>
    </w:p>
    <w:p w:rsidR="004E1CDF" w:rsidRPr="004E1CDF" w:rsidRDefault="004E1CDF">
      <w:pPr>
        <w:pStyle w:val="ConsPlusTitle"/>
        <w:jc w:val="center"/>
      </w:pPr>
      <w:r w:rsidRPr="004E1CDF">
        <w:t>в соответствии с вариантом предоставления государственной</w:t>
      </w:r>
    </w:p>
    <w:p w:rsidR="004E1CDF" w:rsidRPr="004E1CDF" w:rsidRDefault="004E1CDF">
      <w:pPr>
        <w:pStyle w:val="ConsPlusTitle"/>
        <w:jc w:val="center"/>
      </w:pPr>
      <w:r w:rsidRPr="004E1CDF">
        <w:lastRenderedPageBreak/>
        <w:t>услуги, соответствующим признакам заявителя, определенным</w:t>
      </w:r>
    </w:p>
    <w:p w:rsidR="004E1CDF" w:rsidRPr="004E1CDF" w:rsidRDefault="004E1CDF">
      <w:pPr>
        <w:pStyle w:val="ConsPlusTitle"/>
        <w:jc w:val="center"/>
      </w:pPr>
      <w:r w:rsidRPr="004E1CDF">
        <w:t>в результате анкетирования, проводимого органом,</w:t>
      </w:r>
    </w:p>
    <w:p w:rsidR="004E1CDF" w:rsidRPr="004E1CDF" w:rsidRDefault="004E1CDF">
      <w:pPr>
        <w:pStyle w:val="ConsPlusTitle"/>
        <w:jc w:val="center"/>
      </w:pPr>
      <w:r w:rsidRPr="004E1CDF">
        <w:t>предоставляющим услугу (далее - профилирование),</w:t>
      </w:r>
    </w:p>
    <w:p w:rsidR="004E1CDF" w:rsidRPr="004E1CDF" w:rsidRDefault="004E1CDF">
      <w:pPr>
        <w:pStyle w:val="ConsPlusTitle"/>
        <w:jc w:val="center"/>
      </w:pPr>
      <w:r w:rsidRPr="004E1CDF">
        <w:t>а также результата, за предоставлением которого</w:t>
      </w:r>
    </w:p>
    <w:p w:rsidR="004E1CDF" w:rsidRPr="004E1CDF" w:rsidRDefault="004E1CDF">
      <w:pPr>
        <w:pStyle w:val="ConsPlusTitle"/>
        <w:jc w:val="center"/>
      </w:pPr>
      <w:r w:rsidRPr="004E1CDF">
        <w:t>обратился заявитель</w:t>
      </w:r>
    </w:p>
    <w:p w:rsidR="004E1CDF" w:rsidRPr="004E1CDF" w:rsidRDefault="004E1CDF">
      <w:pPr>
        <w:pStyle w:val="ConsPlusNormal"/>
        <w:jc w:val="both"/>
      </w:pPr>
    </w:p>
    <w:p w:rsidR="004E1CDF" w:rsidRPr="004E1CDF" w:rsidRDefault="004E1CDF">
      <w:pPr>
        <w:pStyle w:val="ConsPlusNormal"/>
        <w:ind w:firstLine="540"/>
        <w:jc w:val="both"/>
      </w:pPr>
      <w:r w:rsidRPr="004E1CDF">
        <w:t>3. Информация о предоставлении государственной услуги предоставляется должностными лицами министерства социального развития Оренбургской области, КЦСОН по телефону, на личном приеме, средствами информирования и оповещения, размещается на официальных сайтах уполномоченного органа, КЦСОН в информационно-телекоммуникационной сети "Интернет" (далее - сайт уполномоченного органа, КЦСОН соответственно), в федеральной государственной информационной системе "Единый портал государственных и муниципальных услуг (функций)" (далее - Единый портал), а также на информационных стендах, оборудованных в помещениях уполномоченного органа, КЦСОН, многофункциональных центрах предоставления государственных и муниципальных услуг (далее - многофункциональный центр).</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12">
        <w:r w:rsidRPr="004E1CDF">
          <w:t>N 774</w:t>
        </w:r>
      </w:hyperlink>
      <w:r w:rsidRPr="004E1CDF">
        <w:t xml:space="preserve">, от 25.09.2023 </w:t>
      </w:r>
      <w:hyperlink r:id="rId13">
        <w:r w:rsidRPr="004E1CDF">
          <w:t>N 651</w:t>
        </w:r>
      </w:hyperlink>
      <w:r w:rsidRPr="004E1CDF">
        <w:t>)</w:t>
      </w:r>
    </w:p>
    <w:p w:rsidR="004E1CDF" w:rsidRPr="004E1CDF" w:rsidRDefault="004E1CDF">
      <w:pPr>
        <w:pStyle w:val="ConsPlusNormal"/>
        <w:spacing w:before="220"/>
        <w:ind w:firstLine="540"/>
        <w:jc w:val="both"/>
      </w:pPr>
      <w:r w:rsidRPr="004E1CDF">
        <w:t>4. На информационных стендах, оборудованных в помещениях министерства социального развития Оренбургской области, КЦСОН, в многофункциональных центрах информация размещается в визуальной или текстовой форме и содержит примеры (образцы) заполнения заявлений и исчерпывающий перечень документов, необходимых для предоставления государственной услуги.</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14">
        <w:r w:rsidRPr="004E1CDF">
          <w:t>N 774</w:t>
        </w:r>
      </w:hyperlink>
      <w:r w:rsidRPr="004E1CDF">
        <w:t xml:space="preserve">, от 25.09.2023 </w:t>
      </w:r>
      <w:hyperlink r:id="rId15">
        <w:r w:rsidRPr="004E1CDF">
          <w:t>N 651</w:t>
        </w:r>
      </w:hyperlink>
      <w:r w:rsidRPr="004E1CDF">
        <w:t>)</w:t>
      </w:r>
    </w:p>
    <w:p w:rsidR="004E1CDF" w:rsidRPr="004E1CDF" w:rsidRDefault="004E1CDF">
      <w:pPr>
        <w:pStyle w:val="ConsPlusNormal"/>
        <w:spacing w:before="220"/>
        <w:ind w:firstLine="540"/>
        <w:jc w:val="both"/>
      </w:pPr>
      <w:r w:rsidRPr="004E1CDF">
        <w:t xml:space="preserve">5. Утратил силу. - </w:t>
      </w:r>
      <w:hyperlink r:id="rId16">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6.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1CDF" w:rsidRPr="004E1CDF" w:rsidRDefault="004E1CDF">
      <w:pPr>
        <w:pStyle w:val="ConsPlusNormal"/>
        <w:spacing w:before="220"/>
        <w:ind w:firstLine="540"/>
        <w:jc w:val="both"/>
      </w:pPr>
      <w:r w:rsidRPr="004E1CDF">
        <w:t>7.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4E1CDF" w:rsidRPr="004E1CDF" w:rsidRDefault="004E1CDF">
      <w:pPr>
        <w:pStyle w:val="ConsPlusNormal"/>
        <w:spacing w:before="220"/>
        <w:ind w:firstLine="540"/>
        <w:jc w:val="both"/>
      </w:pPr>
      <w:r w:rsidRPr="004E1CDF">
        <w:t xml:space="preserve">Вариант предоставления государственной услуги определяется в соответствии с </w:t>
      </w:r>
      <w:hyperlink w:anchor="P1417">
        <w:r w:rsidRPr="004E1CDF">
          <w:t>таблицей 2</w:t>
        </w:r>
      </w:hyperlink>
      <w:r w:rsidRPr="004E1CDF">
        <w:t xml:space="preserve"> приложения N 7 к настоящему Административному регламенту исходя из установленных в </w:t>
      </w:r>
      <w:hyperlink w:anchor="P1395">
        <w:r w:rsidRPr="004E1CDF">
          <w:t>таблице 1</w:t>
        </w:r>
      </w:hyperlink>
      <w:r w:rsidRPr="004E1CDF">
        <w:t xml:space="preserve">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rsidR="004E1CDF" w:rsidRPr="004E1CDF" w:rsidRDefault="004E1CDF">
      <w:pPr>
        <w:pStyle w:val="ConsPlusNormal"/>
        <w:spacing w:before="220"/>
        <w:ind w:firstLine="540"/>
        <w:jc w:val="both"/>
      </w:pPr>
      <w:r w:rsidRPr="004E1CDF">
        <w:t>Признаки заявителя определяются путем профилирования, осуществляемого в соответствии с настоящим Регламентом.</w:t>
      </w:r>
    </w:p>
    <w:p w:rsidR="004E1CDF" w:rsidRPr="004E1CDF" w:rsidRDefault="004E1CDF">
      <w:pPr>
        <w:pStyle w:val="ConsPlusNormal"/>
        <w:jc w:val="both"/>
      </w:pPr>
      <w:r w:rsidRPr="004E1CDF">
        <w:t xml:space="preserve">(п. 7 в ред. </w:t>
      </w:r>
      <w:hyperlink r:id="rId17">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Title"/>
        <w:jc w:val="center"/>
        <w:outlineLvl w:val="1"/>
      </w:pPr>
      <w:r w:rsidRPr="004E1CDF">
        <w:t>II. Стандарт предоставления государственной услуги</w:t>
      </w:r>
    </w:p>
    <w:p w:rsidR="004E1CDF" w:rsidRPr="004E1CDF" w:rsidRDefault="004E1CDF">
      <w:pPr>
        <w:pStyle w:val="ConsPlusNormal"/>
        <w:jc w:val="both"/>
      </w:pPr>
    </w:p>
    <w:p w:rsidR="004E1CDF" w:rsidRPr="004E1CDF" w:rsidRDefault="004E1CDF">
      <w:pPr>
        <w:pStyle w:val="ConsPlusTitle"/>
        <w:jc w:val="center"/>
        <w:outlineLvl w:val="2"/>
      </w:pPr>
      <w:r w:rsidRPr="004E1CDF">
        <w:t>Наименование 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4E1CDF" w:rsidRPr="004E1CDF" w:rsidRDefault="004E1CDF">
      <w:pPr>
        <w:pStyle w:val="ConsPlusNormal"/>
        <w:jc w:val="both"/>
      </w:pPr>
    </w:p>
    <w:p w:rsidR="004E1CDF" w:rsidRPr="004E1CDF" w:rsidRDefault="004E1CDF">
      <w:pPr>
        <w:pStyle w:val="ConsPlusTitle"/>
        <w:jc w:val="center"/>
        <w:outlineLvl w:val="2"/>
      </w:pPr>
      <w:r w:rsidRPr="004E1CDF">
        <w:lastRenderedPageBreak/>
        <w:t>Наименование органа, предоставляющего</w:t>
      </w:r>
    </w:p>
    <w:p w:rsidR="004E1CDF" w:rsidRPr="004E1CDF" w:rsidRDefault="004E1CDF">
      <w:pPr>
        <w:pStyle w:val="ConsPlusTitle"/>
        <w:jc w:val="center"/>
      </w:pPr>
      <w:r w:rsidRPr="004E1CDF">
        <w:t>государственную услугу</w:t>
      </w:r>
    </w:p>
    <w:p w:rsidR="004E1CDF" w:rsidRPr="004E1CDF" w:rsidRDefault="004E1CDF">
      <w:pPr>
        <w:pStyle w:val="ConsPlusNormal"/>
        <w:jc w:val="both"/>
      </w:pPr>
    </w:p>
    <w:p w:rsidR="004E1CDF" w:rsidRPr="004E1CDF" w:rsidRDefault="004E1CDF">
      <w:pPr>
        <w:pStyle w:val="ConsPlusNormal"/>
        <w:ind w:firstLine="540"/>
        <w:jc w:val="both"/>
      </w:pPr>
      <w:r w:rsidRPr="004E1CDF">
        <w:t>9. Предоставление государственной услуги осуществляется министерством социального развития Оренбургской области (далее - уполномоченный орган).</w:t>
      </w:r>
    </w:p>
    <w:p w:rsidR="004E1CDF" w:rsidRPr="004E1CDF" w:rsidRDefault="004E1CDF">
      <w:pPr>
        <w:pStyle w:val="ConsPlusNormal"/>
        <w:jc w:val="both"/>
      </w:pPr>
      <w:r w:rsidRPr="004E1CDF">
        <w:t xml:space="preserve">(в ред. </w:t>
      </w:r>
      <w:hyperlink r:id="rId18">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В предоставлении государственной услуги участвуют:</w:t>
      </w:r>
    </w:p>
    <w:p w:rsidR="004E1CDF" w:rsidRPr="004E1CDF" w:rsidRDefault="004E1CDF">
      <w:pPr>
        <w:pStyle w:val="ConsPlusNormal"/>
        <w:spacing w:before="220"/>
        <w:ind w:firstLine="540"/>
        <w:jc w:val="both"/>
      </w:pPr>
      <w:r w:rsidRPr="004E1CDF">
        <w:t>1) КЦСОН, адреса официальных сайтов размещены на сайте уполномоченного органа: http://www.msr.orb.ru;</w:t>
      </w:r>
    </w:p>
    <w:p w:rsidR="004E1CDF" w:rsidRPr="004E1CDF" w:rsidRDefault="004E1CDF">
      <w:pPr>
        <w:pStyle w:val="ConsPlusNormal"/>
        <w:jc w:val="both"/>
      </w:pPr>
      <w:r w:rsidRPr="004E1CDF">
        <w:t>(</w:t>
      </w:r>
      <w:proofErr w:type="spellStart"/>
      <w:r w:rsidRPr="004E1CDF">
        <w:t>пп</w:t>
      </w:r>
      <w:proofErr w:type="spellEnd"/>
      <w:r w:rsidRPr="004E1CDF">
        <w:t xml:space="preserve">. 1 в ред. </w:t>
      </w:r>
      <w:hyperlink r:id="rId19">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2) многофункциональный центр (при наличии соглашения о взаимодействии).</w:t>
      </w:r>
    </w:p>
    <w:p w:rsidR="004E1CDF" w:rsidRPr="004E1CDF" w:rsidRDefault="004E1CDF">
      <w:pPr>
        <w:pStyle w:val="ConsPlusNormal"/>
        <w:jc w:val="both"/>
      </w:pPr>
      <w:r w:rsidRPr="004E1CDF">
        <w:t>(</w:t>
      </w:r>
      <w:proofErr w:type="spellStart"/>
      <w:r w:rsidRPr="004E1CDF">
        <w:t>пп</w:t>
      </w:r>
      <w:proofErr w:type="spellEnd"/>
      <w:r w:rsidRPr="004E1CDF">
        <w:t xml:space="preserve">. 2 в ред. </w:t>
      </w:r>
      <w:hyperlink r:id="rId20">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10. При предоставлении государственной услуги уполномоченный орган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Российской Федерации (далее - МВД России) и их территориальными органами, а также с Федеральной налоговой службой (ФНС России), Фондом пенсионного и социального страхования Российской Федерации и органами местного самоуправления.</w:t>
      </w:r>
    </w:p>
    <w:p w:rsidR="004E1CDF" w:rsidRPr="004E1CDF" w:rsidRDefault="004E1CDF">
      <w:pPr>
        <w:pStyle w:val="ConsPlusNormal"/>
        <w:jc w:val="both"/>
      </w:pPr>
      <w:r w:rsidRPr="004E1CDF">
        <w:t xml:space="preserve">(в ред. </w:t>
      </w:r>
      <w:hyperlink r:id="rId21">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11.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E1CDF" w:rsidRPr="004E1CDF" w:rsidRDefault="004E1CDF">
      <w:pPr>
        <w:pStyle w:val="ConsPlusNormal"/>
        <w:spacing w:before="220"/>
        <w:ind w:firstLine="540"/>
        <w:jc w:val="both"/>
      </w:pPr>
      <w:r w:rsidRPr="004E1CDF">
        <w:t>11-1. Многофункциональный центр вправе принять решение об отказе в приеме запроса и документов и (или) информации, необходимых для предоставления государственной услуги.</w:t>
      </w:r>
    </w:p>
    <w:p w:rsidR="004E1CDF" w:rsidRPr="004E1CDF" w:rsidRDefault="004E1CDF">
      <w:pPr>
        <w:pStyle w:val="ConsPlusNormal"/>
        <w:spacing w:before="220"/>
        <w:ind w:firstLine="540"/>
        <w:jc w:val="both"/>
      </w:pPr>
      <w:r w:rsidRPr="004E1CDF">
        <w:t>Основаниями для отказа в приеме заявления на оказание государственной услуги, документов и (или) информации, необходимых для предоставления государственной услуги, сотрудником многофункционального центра являются:</w:t>
      </w:r>
    </w:p>
    <w:p w:rsidR="004E1CDF" w:rsidRPr="004E1CDF" w:rsidRDefault="004E1CDF">
      <w:pPr>
        <w:pStyle w:val="ConsPlusNormal"/>
        <w:spacing w:before="220"/>
        <w:ind w:firstLine="540"/>
        <w:jc w:val="both"/>
      </w:pPr>
      <w:r w:rsidRPr="004E1CDF">
        <w:t>1)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4E1CDF" w:rsidRPr="004E1CDF" w:rsidRDefault="004E1CDF">
      <w:pPr>
        <w:pStyle w:val="ConsPlusNormal"/>
        <w:jc w:val="both"/>
      </w:pPr>
      <w:r w:rsidRPr="004E1CDF">
        <w:t>(</w:t>
      </w:r>
      <w:proofErr w:type="spellStart"/>
      <w:r w:rsidRPr="004E1CDF">
        <w:t>пп</w:t>
      </w:r>
      <w:proofErr w:type="spellEnd"/>
      <w:r w:rsidRPr="004E1CDF">
        <w:t xml:space="preserve">. 1 в ред. </w:t>
      </w:r>
      <w:hyperlink r:id="rId22">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2) представление документов (сведений) не в полном объеме в соответствии с настоящим Регламентом.</w:t>
      </w:r>
    </w:p>
    <w:p w:rsidR="004E1CDF" w:rsidRPr="004E1CDF" w:rsidRDefault="004E1CDF">
      <w:pPr>
        <w:pStyle w:val="ConsPlusNormal"/>
        <w:jc w:val="both"/>
      </w:pPr>
      <w:r w:rsidRPr="004E1CDF">
        <w:t>(</w:t>
      </w:r>
      <w:proofErr w:type="spellStart"/>
      <w:r w:rsidRPr="004E1CDF">
        <w:t>пп</w:t>
      </w:r>
      <w:proofErr w:type="spellEnd"/>
      <w:r w:rsidRPr="004E1CDF">
        <w:t xml:space="preserve">. 2 в ред. </w:t>
      </w:r>
      <w:hyperlink r:id="rId23">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Решение об отказе в приеме заявления, документов и (или) информации подписывается уполномоченным должностным лицом многофункционального центра и выдается заявителю с указанием причин отказа.</w:t>
      </w:r>
    </w:p>
    <w:p w:rsidR="004E1CDF" w:rsidRPr="004E1CDF" w:rsidRDefault="004E1CDF">
      <w:pPr>
        <w:pStyle w:val="ConsPlusNormal"/>
        <w:jc w:val="both"/>
      </w:pPr>
      <w:r w:rsidRPr="004E1CDF">
        <w:t xml:space="preserve">(п. 11-1 введен </w:t>
      </w:r>
      <w:hyperlink r:id="rId24">
        <w:r w:rsidRPr="004E1CDF">
          <w:t>Приказом</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Описание результата предоставления 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12. Результатом предоставления государственной услуги является:</w:t>
      </w:r>
    </w:p>
    <w:p w:rsidR="004E1CDF" w:rsidRPr="004E1CDF" w:rsidRDefault="004E1CDF">
      <w:pPr>
        <w:pStyle w:val="ConsPlusNormal"/>
        <w:spacing w:before="220"/>
        <w:ind w:firstLine="540"/>
        <w:jc w:val="both"/>
      </w:pPr>
      <w:r w:rsidRPr="004E1CDF">
        <w:lastRenderedPageBreak/>
        <w:t xml:space="preserve">1) </w:t>
      </w:r>
      <w:hyperlink w:anchor="P1290">
        <w:r w:rsidRPr="004E1CDF">
          <w:t>уведомление</w:t>
        </w:r>
      </w:hyperlink>
      <w:r w:rsidRPr="004E1CDF">
        <w:t xml:space="preserve"> о принятии решения о предоставлении государственной услуги, по форме согласно Приложению N 5 к настоящему Административному регламенту;</w:t>
      </w:r>
    </w:p>
    <w:p w:rsidR="004E1CDF" w:rsidRPr="004E1CDF" w:rsidRDefault="004E1CDF">
      <w:pPr>
        <w:pStyle w:val="ConsPlusNormal"/>
        <w:spacing w:before="220"/>
        <w:ind w:firstLine="540"/>
        <w:jc w:val="both"/>
      </w:pPr>
      <w:r w:rsidRPr="004E1CDF">
        <w:t xml:space="preserve">2) </w:t>
      </w:r>
      <w:hyperlink w:anchor="P1344">
        <w:r w:rsidRPr="004E1CDF">
          <w:t>уведомление</w:t>
        </w:r>
      </w:hyperlink>
      <w:r w:rsidRPr="004E1CDF">
        <w:t xml:space="preserve"> об отказе в предоставлении государственной услуги, по форме согласно Приложению N 6 к настоящему Административному регламенту.</w:t>
      </w:r>
    </w:p>
    <w:p w:rsidR="004E1CDF" w:rsidRPr="004E1CDF" w:rsidRDefault="004E1CDF">
      <w:pPr>
        <w:pStyle w:val="ConsPlusNormal"/>
        <w:spacing w:before="220"/>
        <w:ind w:firstLine="540"/>
        <w:jc w:val="both"/>
      </w:pPr>
      <w:r w:rsidRPr="004E1CDF">
        <w:t>Реестровая модель учета результатов предоставления государственных услуг не предусмотрена.</w:t>
      </w:r>
    </w:p>
    <w:p w:rsidR="004E1CDF" w:rsidRPr="004E1CDF" w:rsidRDefault="004E1CDF">
      <w:pPr>
        <w:pStyle w:val="ConsPlusNormal"/>
        <w:spacing w:before="220"/>
        <w:ind w:firstLine="540"/>
        <w:jc w:val="both"/>
      </w:pPr>
      <w:r w:rsidRPr="004E1CDF">
        <w:t>Заявителю в качестве результата предоставления государственной услуги обеспечивается по его выбору возможность получения:</w:t>
      </w:r>
    </w:p>
    <w:p w:rsidR="004E1CDF" w:rsidRPr="004E1CDF" w:rsidRDefault="004E1CDF">
      <w:pPr>
        <w:pStyle w:val="ConsPlusNormal"/>
        <w:spacing w:before="220"/>
        <w:ind w:firstLine="540"/>
        <w:jc w:val="both"/>
      </w:pPr>
      <w:r w:rsidRPr="004E1CDF">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E1CDF" w:rsidRPr="004E1CDF" w:rsidRDefault="004E1CDF">
      <w:pPr>
        <w:pStyle w:val="ConsPlusNormal"/>
        <w:spacing w:before="220"/>
        <w:ind w:firstLine="540"/>
        <w:jc w:val="both"/>
      </w:pPr>
      <w:r w:rsidRPr="004E1CDF">
        <w:t>б) документа на бумажном носителе, подтверждающего содержание электронного документа, в многофункциональном центре;</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10.04.2024 </w:t>
      </w:r>
      <w:hyperlink r:id="rId25">
        <w:r w:rsidRPr="004E1CDF">
          <w:t>N 230</w:t>
        </w:r>
      </w:hyperlink>
      <w:r w:rsidRPr="004E1CDF">
        <w:t xml:space="preserve">, от 28.05.2024 </w:t>
      </w:r>
      <w:hyperlink r:id="rId26">
        <w:r w:rsidRPr="004E1CDF">
          <w:t>N 330</w:t>
        </w:r>
      </w:hyperlink>
      <w:r w:rsidRPr="004E1CDF">
        <w:t>)</w:t>
      </w:r>
    </w:p>
    <w:p w:rsidR="004E1CDF" w:rsidRPr="004E1CDF" w:rsidRDefault="004E1CDF">
      <w:pPr>
        <w:pStyle w:val="ConsPlusNormal"/>
        <w:spacing w:before="220"/>
        <w:ind w:firstLine="540"/>
        <w:jc w:val="both"/>
      </w:pPr>
      <w:r w:rsidRPr="004E1CDF">
        <w:t xml:space="preserve">в) утратил силу. - </w:t>
      </w:r>
      <w:hyperlink r:id="rId27">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г) утратил силу. - </w:t>
      </w:r>
      <w:hyperlink r:id="rId28">
        <w:r w:rsidRPr="004E1CDF">
          <w:t>Приказ</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Результат предоставления государственной услуги отображается у заявителя в личном кабинете на Едином портале (при подаче заявления посредством Единого портала) в форме электронного документа.</w:t>
      </w:r>
    </w:p>
    <w:p w:rsidR="004E1CDF" w:rsidRPr="004E1CDF" w:rsidRDefault="004E1CDF">
      <w:pPr>
        <w:pStyle w:val="ConsPlusNormal"/>
        <w:jc w:val="both"/>
      </w:pPr>
      <w:r w:rsidRPr="004E1CDF">
        <w:t xml:space="preserve">(в ред. </w:t>
      </w:r>
      <w:hyperlink r:id="rId29">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Едином портале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 при подаче заявления через Единый портал.</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30">
        <w:r w:rsidRPr="004E1CDF">
          <w:t>N 774</w:t>
        </w:r>
      </w:hyperlink>
      <w:r w:rsidRPr="004E1CDF">
        <w:t xml:space="preserve">, от 10.04.2024 </w:t>
      </w:r>
      <w:hyperlink r:id="rId31">
        <w:r w:rsidRPr="004E1CDF">
          <w:t>N 230</w:t>
        </w:r>
      </w:hyperlink>
      <w:r w:rsidRPr="004E1CDF">
        <w:t>)</w:t>
      </w:r>
    </w:p>
    <w:p w:rsidR="004E1CDF" w:rsidRPr="004E1CDF" w:rsidRDefault="004E1CDF">
      <w:pPr>
        <w:pStyle w:val="ConsPlusNormal"/>
        <w:jc w:val="both"/>
      </w:pPr>
    </w:p>
    <w:p w:rsidR="004E1CDF" w:rsidRPr="004E1CDF" w:rsidRDefault="004E1CDF">
      <w:pPr>
        <w:pStyle w:val="ConsPlusTitle"/>
        <w:jc w:val="center"/>
        <w:outlineLvl w:val="2"/>
      </w:pPr>
      <w:r w:rsidRPr="004E1CDF">
        <w:t>Срок предоставления государственной услуги</w:t>
      </w:r>
    </w:p>
    <w:p w:rsidR="004E1CDF" w:rsidRPr="004E1CDF" w:rsidRDefault="004E1CDF">
      <w:pPr>
        <w:pStyle w:val="ConsPlusNormal"/>
        <w:jc w:val="center"/>
      </w:pPr>
      <w:r w:rsidRPr="004E1CDF">
        <w:t xml:space="preserve">(в ред. </w:t>
      </w:r>
      <w:hyperlink r:id="rId32">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13. Заявление подлежит рассмотрению уполномоченным органом в течение 6 рабочих дней со дня регистрации заявления в государственной автоматизированной информационной системе "Электронный социальный регистр населения Оренбургской области" (далее - ЭСРН).</w:t>
      </w:r>
    </w:p>
    <w:p w:rsidR="004E1CDF" w:rsidRPr="004E1CDF" w:rsidRDefault="004E1CDF">
      <w:pPr>
        <w:pStyle w:val="ConsPlusNormal"/>
        <w:jc w:val="both"/>
      </w:pPr>
      <w:r w:rsidRPr="004E1CDF">
        <w:t xml:space="preserve">(в ред. </w:t>
      </w:r>
      <w:hyperlink r:id="rId33">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Выплата заявителю осуществляется уполномоченным органом через кредитные организации, на банковский счет заявителя, операции по которому осуществляются с использованием национальных платежных инструментов, в том числе с использованием универсальной карты жителя Оренбургской области, в течение 15 рабочих дней со дня издания уполномоченным органом распоряжения об оказании финансовой помощи заявителю, но не ранее поступления в уполномоченный орган выделенных средств из резервного фонда по чрезвычайным ситуациям Оренбургской области.</w:t>
      </w:r>
    </w:p>
    <w:p w:rsidR="004E1CDF" w:rsidRPr="004E1CDF" w:rsidRDefault="004E1CDF">
      <w:pPr>
        <w:pStyle w:val="ConsPlusNormal"/>
        <w:jc w:val="both"/>
      </w:pPr>
      <w:r w:rsidRPr="004E1CDF">
        <w:t xml:space="preserve">(в ред. </w:t>
      </w:r>
      <w:hyperlink r:id="rId34">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lastRenderedPageBreak/>
        <w:t xml:space="preserve">14. Предоставление государственной услуги приостанавливается на срок, предусмотренный </w:t>
      </w:r>
      <w:hyperlink w:anchor="P231">
        <w:r w:rsidRPr="004E1CDF">
          <w:t>пунктом 27</w:t>
        </w:r>
      </w:hyperlink>
      <w:r w:rsidRPr="004E1CDF">
        <w:t xml:space="preserve"> настоящего Регламента.</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35">
        <w:r w:rsidRPr="004E1CDF">
          <w:t>N 774</w:t>
        </w:r>
      </w:hyperlink>
      <w:r w:rsidRPr="004E1CDF">
        <w:t xml:space="preserve">, от 10.04.2024 </w:t>
      </w:r>
      <w:hyperlink r:id="rId36">
        <w:r w:rsidRPr="004E1CDF">
          <w:t>N 230</w:t>
        </w:r>
      </w:hyperlink>
      <w:r w:rsidRPr="004E1CDF">
        <w:t>)</w:t>
      </w:r>
    </w:p>
    <w:p w:rsidR="004E1CDF" w:rsidRPr="004E1CDF" w:rsidRDefault="004E1CDF">
      <w:pPr>
        <w:pStyle w:val="ConsPlusNormal"/>
        <w:spacing w:before="220"/>
        <w:ind w:firstLine="540"/>
        <w:jc w:val="both"/>
      </w:pPr>
      <w:r w:rsidRPr="004E1CDF">
        <w:t>15. Государственная услуга предоставляется заявителю, если обращение за ней последовало не позднее 6 месяцев со дня введения Губернатором Оренбургской области режима чрезвычайной ситуации.</w:t>
      </w:r>
    </w:p>
    <w:p w:rsidR="004E1CDF" w:rsidRPr="004E1CDF" w:rsidRDefault="004E1CDF">
      <w:pPr>
        <w:pStyle w:val="ConsPlusNormal"/>
        <w:jc w:val="both"/>
      </w:pPr>
    </w:p>
    <w:p w:rsidR="004E1CDF" w:rsidRPr="004E1CDF" w:rsidRDefault="004E1CDF">
      <w:pPr>
        <w:pStyle w:val="ConsPlusTitle"/>
        <w:jc w:val="center"/>
        <w:outlineLvl w:val="2"/>
      </w:pPr>
      <w:r w:rsidRPr="004E1CDF">
        <w:t>Правовые основания</w:t>
      </w:r>
    </w:p>
    <w:p w:rsidR="004E1CDF" w:rsidRPr="004E1CDF" w:rsidRDefault="004E1CDF">
      <w:pPr>
        <w:pStyle w:val="ConsPlusTitle"/>
        <w:jc w:val="center"/>
      </w:pPr>
      <w:r w:rsidRPr="004E1CDF">
        <w:t>для предоставления государственной услуги</w:t>
      </w:r>
    </w:p>
    <w:p w:rsidR="004E1CDF" w:rsidRPr="004E1CDF" w:rsidRDefault="004E1CDF">
      <w:pPr>
        <w:pStyle w:val="ConsPlusNormal"/>
        <w:jc w:val="center"/>
      </w:pPr>
      <w:r w:rsidRPr="004E1CDF">
        <w:t xml:space="preserve">(в ред. </w:t>
      </w:r>
      <w:hyperlink r:id="rId37">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16. Перечень нормативных правовых актов, регулирующих предоставление государственной услуги, а также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размещается на официальном сайте уполномоченного органа и Едином портале.</w:t>
      </w:r>
    </w:p>
    <w:p w:rsidR="004E1CDF" w:rsidRPr="004E1CDF" w:rsidRDefault="004E1CDF">
      <w:pPr>
        <w:pStyle w:val="ConsPlusNormal"/>
        <w:jc w:val="both"/>
      </w:pPr>
      <w:r w:rsidRPr="004E1CDF">
        <w:t xml:space="preserve">(п. 16 в ред. </w:t>
      </w:r>
      <w:hyperlink r:id="rId38">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Исчерпывающий перечень документов,</w:t>
      </w:r>
    </w:p>
    <w:p w:rsidR="004E1CDF" w:rsidRPr="004E1CDF" w:rsidRDefault="004E1CDF">
      <w:pPr>
        <w:pStyle w:val="ConsPlusTitle"/>
        <w:jc w:val="center"/>
      </w:pPr>
      <w:r w:rsidRPr="004E1CDF">
        <w:t>необходимых для предоставления государственной услуги</w:t>
      </w:r>
    </w:p>
    <w:p w:rsidR="004E1CDF" w:rsidRPr="004E1CDF" w:rsidRDefault="004E1CDF">
      <w:pPr>
        <w:pStyle w:val="ConsPlusNormal"/>
        <w:jc w:val="center"/>
      </w:pPr>
      <w:r w:rsidRPr="004E1CDF">
        <w:t xml:space="preserve">(в ред. </w:t>
      </w:r>
      <w:hyperlink r:id="rId39">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bookmarkStart w:id="3" w:name="P158"/>
      <w:bookmarkEnd w:id="3"/>
      <w:r w:rsidRPr="004E1CDF">
        <w:t>17. Заявитель вправе представить документы следующими способами:</w:t>
      </w:r>
    </w:p>
    <w:p w:rsidR="004E1CDF" w:rsidRPr="004E1CDF" w:rsidRDefault="004E1CDF">
      <w:pPr>
        <w:pStyle w:val="ConsPlusNormal"/>
        <w:spacing w:before="220"/>
        <w:ind w:firstLine="540"/>
        <w:jc w:val="both"/>
      </w:pPr>
      <w:r w:rsidRPr="004E1CDF">
        <w:t>посредством личного обращения в многофункциональный центр;</w:t>
      </w:r>
    </w:p>
    <w:p w:rsidR="004E1CDF" w:rsidRPr="004E1CDF" w:rsidRDefault="004E1CDF">
      <w:pPr>
        <w:pStyle w:val="ConsPlusNormal"/>
        <w:jc w:val="both"/>
      </w:pPr>
      <w:r w:rsidRPr="004E1CDF">
        <w:t xml:space="preserve">(в ред. </w:t>
      </w:r>
      <w:hyperlink r:id="rId40">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в электронном виде посредством Единого портала.</w:t>
      </w:r>
    </w:p>
    <w:p w:rsidR="004E1CDF" w:rsidRPr="004E1CDF" w:rsidRDefault="004E1CDF">
      <w:pPr>
        <w:pStyle w:val="ConsPlusNormal"/>
        <w:spacing w:before="220"/>
        <w:ind w:firstLine="540"/>
        <w:jc w:val="both"/>
      </w:pPr>
      <w:r w:rsidRPr="004E1CDF">
        <w:t>Для предоставления государственной услуги при подаче заявления заявителем предоставляются:</w:t>
      </w:r>
    </w:p>
    <w:p w:rsidR="004E1CDF" w:rsidRPr="004E1CDF" w:rsidRDefault="004E1CDF">
      <w:pPr>
        <w:pStyle w:val="ConsPlusNormal"/>
        <w:spacing w:before="220"/>
        <w:ind w:firstLine="540"/>
        <w:jc w:val="both"/>
      </w:pPr>
      <w:bookmarkStart w:id="4" w:name="P163"/>
      <w:bookmarkEnd w:id="4"/>
      <w:r w:rsidRPr="004E1CDF">
        <w:t xml:space="preserve">а) заявления об оказании финансовой помощи, составленные по формам согласно </w:t>
      </w:r>
      <w:hyperlink w:anchor="P738">
        <w:r w:rsidRPr="004E1CDF">
          <w:t>приложениям N 1</w:t>
        </w:r>
      </w:hyperlink>
      <w:r w:rsidRPr="004E1CDF">
        <w:t xml:space="preserve"> и (или) </w:t>
      </w:r>
      <w:hyperlink w:anchor="P943">
        <w:r w:rsidRPr="004E1CDF">
          <w:t>N 2</w:t>
        </w:r>
      </w:hyperlink>
      <w:r w:rsidRPr="004E1CDF">
        <w:t xml:space="preserve"> к настоящему Регламенту;</w:t>
      </w:r>
    </w:p>
    <w:p w:rsidR="004E1CDF" w:rsidRPr="004E1CDF" w:rsidRDefault="004E1CDF">
      <w:pPr>
        <w:pStyle w:val="ConsPlusNormal"/>
        <w:jc w:val="both"/>
      </w:pPr>
      <w:r w:rsidRPr="004E1CDF">
        <w:t xml:space="preserve">(в ред. </w:t>
      </w:r>
      <w:hyperlink r:id="rId41">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б) документ, удостоверяющий личность гражданина, его представителя (в случае обращения с заявлением с использованием Единого портала не предоставляются);</w:t>
      </w:r>
    </w:p>
    <w:p w:rsidR="004E1CDF" w:rsidRPr="004E1CDF" w:rsidRDefault="004E1CDF">
      <w:pPr>
        <w:pStyle w:val="ConsPlusNormal"/>
        <w:spacing w:before="220"/>
        <w:ind w:firstLine="540"/>
        <w:jc w:val="both"/>
      </w:pPr>
      <w:bookmarkStart w:id="5" w:name="P166"/>
      <w:bookmarkEnd w:id="5"/>
      <w:r w:rsidRPr="004E1CDF">
        <w:t>в) сведения о рождении ребенка (в случае регистрации акта гражданского состояния компетентным органом иностранного государства);</w:t>
      </w:r>
    </w:p>
    <w:p w:rsidR="004E1CDF" w:rsidRPr="004E1CDF" w:rsidRDefault="004E1CDF">
      <w:pPr>
        <w:pStyle w:val="ConsPlusNormal"/>
        <w:spacing w:before="220"/>
        <w:ind w:firstLine="540"/>
        <w:jc w:val="both"/>
      </w:pPr>
      <w:bookmarkStart w:id="6" w:name="P167"/>
      <w:bookmarkEnd w:id="6"/>
      <w:r w:rsidRPr="004E1CDF">
        <w:t>г) сведения о полномочиях законного представителя несовершеннолетнего и недееспособного лица, указанного в заявлении об оказании финансовой помощи (в случае установления опеки (попечительства) компетентным органом иностранного государства);</w:t>
      </w:r>
    </w:p>
    <w:p w:rsidR="004E1CDF" w:rsidRPr="004E1CDF" w:rsidRDefault="004E1CDF">
      <w:pPr>
        <w:pStyle w:val="ConsPlusNormal"/>
        <w:spacing w:before="220"/>
        <w:ind w:firstLine="540"/>
        <w:jc w:val="both"/>
      </w:pPr>
      <w:r w:rsidRPr="004E1CDF">
        <w:t>д) документы, удостоверяющие полномочия представителя заявителя (в случае обращения с заявлением от имени гражданина его представителя).</w:t>
      </w:r>
    </w:p>
    <w:p w:rsidR="004E1CDF" w:rsidRPr="004E1CDF" w:rsidRDefault="004E1CDF">
      <w:pPr>
        <w:pStyle w:val="ConsPlusNormal"/>
        <w:spacing w:before="220"/>
        <w:ind w:firstLine="540"/>
        <w:jc w:val="both"/>
      </w:pPr>
      <w:r w:rsidRPr="004E1CDF">
        <w:t xml:space="preserve">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w:t>
      </w:r>
      <w:r w:rsidRPr="004E1CDF">
        <w:lastRenderedPageBreak/>
        <w:t>заявителем с нотариально удостоверенным переводом на русский язык в соответствии с законодательством Российской Федерации.</w:t>
      </w:r>
    </w:p>
    <w:p w:rsidR="004E1CDF" w:rsidRPr="004E1CDF" w:rsidRDefault="004E1CDF">
      <w:pPr>
        <w:pStyle w:val="ConsPlusNormal"/>
        <w:jc w:val="both"/>
      </w:pPr>
      <w:r w:rsidRPr="004E1CDF">
        <w:t xml:space="preserve">(п. 17 в ред. </w:t>
      </w:r>
      <w:hyperlink r:id="rId42">
        <w:r w:rsidRPr="004E1CDF">
          <w:t>Приказа</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bookmarkStart w:id="7" w:name="P171"/>
      <w:bookmarkEnd w:id="7"/>
      <w:r w:rsidRPr="004E1CDF">
        <w:t>18.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4365"/>
      </w:tblGrid>
      <w:tr w:rsidR="004E1CDF" w:rsidRPr="004E1CDF">
        <w:tc>
          <w:tcPr>
            <w:tcW w:w="567" w:type="dxa"/>
          </w:tcPr>
          <w:p w:rsidR="004E1CDF" w:rsidRPr="004E1CDF" w:rsidRDefault="004E1CDF">
            <w:pPr>
              <w:pStyle w:val="ConsPlusNormal"/>
              <w:jc w:val="center"/>
            </w:pPr>
            <w:r w:rsidRPr="004E1CDF">
              <w:t>N п/п</w:t>
            </w:r>
          </w:p>
        </w:tc>
        <w:tc>
          <w:tcPr>
            <w:tcW w:w="4139" w:type="dxa"/>
          </w:tcPr>
          <w:p w:rsidR="004E1CDF" w:rsidRPr="004E1CDF" w:rsidRDefault="004E1CDF">
            <w:pPr>
              <w:pStyle w:val="ConsPlusNormal"/>
              <w:jc w:val="center"/>
            </w:pPr>
            <w:r w:rsidRPr="004E1CDF">
              <w:t>Наименование документа (сведений)</w:t>
            </w:r>
          </w:p>
        </w:tc>
        <w:tc>
          <w:tcPr>
            <w:tcW w:w="4365" w:type="dxa"/>
          </w:tcPr>
          <w:p w:rsidR="004E1CDF" w:rsidRPr="004E1CDF" w:rsidRDefault="004E1CDF">
            <w:pPr>
              <w:pStyle w:val="ConsPlusNormal"/>
              <w:jc w:val="center"/>
            </w:pPr>
            <w:r w:rsidRPr="004E1CDF">
              <w:t>Источник сведений/способ получения</w:t>
            </w:r>
          </w:p>
        </w:tc>
      </w:tr>
      <w:tr w:rsidR="004E1CDF" w:rsidRPr="004E1CDF">
        <w:tblPrEx>
          <w:tblBorders>
            <w:insideH w:val="nil"/>
          </w:tblBorders>
        </w:tblPrEx>
        <w:tc>
          <w:tcPr>
            <w:tcW w:w="567" w:type="dxa"/>
            <w:tcBorders>
              <w:bottom w:val="nil"/>
            </w:tcBorders>
          </w:tcPr>
          <w:p w:rsidR="004E1CDF" w:rsidRPr="004E1CDF" w:rsidRDefault="004E1CDF">
            <w:pPr>
              <w:pStyle w:val="ConsPlusNormal"/>
            </w:pPr>
            <w:r w:rsidRPr="004E1CDF">
              <w:t>1</w:t>
            </w:r>
          </w:p>
        </w:tc>
        <w:tc>
          <w:tcPr>
            <w:tcW w:w="4139" w:type="dxa"/>
            <w:tcBorders>
              <w:bottom w:val="nil"/>
            </w:tcBorders>
          </w:tcPr>
          <w:p w:rsidR="004E1CDF" w:rsidRPr="004E1CDF" w:rsidRDefault="004E1CDF">
            <w:pPr>
              <w:pStyle w:val="ConsPlusNormal"/>
              <w:jc w:val="both"/>
            </w:pPr>
            <w:r w:rsidRPr="004E1CDF">
              <w:t>заключение комиссии, образованной органом местного самоуправления городского округа, муниципального района Оренбургской области (далее - комиссия), об установлении факта проживания гражданина в жилом помещении, находящемся в зоне чрезвычайной ситуации, и факта утраты гражданином имущества первой необходимости в результате чрезвычайной ситуации</w:t>
            </w:r>
          </w:p>
        </w:tc>
        <w:tc>
          <w:tcPr>
            <w:tcW w:w="4365" w:type="dxa"/>
            <w:tcBorders>
              <w:bottom w:val="nil"/>
            </w:tcBorders>
          </w:tcPr>
          <w:p w:rsidR="004E1CDF" w:rsidRPr="004E1CDF" w:rsidRDefault="004E1CDF">
            <w:pPr>
              <w:pStyle w:val="ConsPlusNormal"/>
            </w:pPr>
            <w:r w:rsidRPr="004E1CDF">
              <w:t>орган местного самоуправления городского округа (муниципального) района Оренбургской области</w:t>
            </w:r>
          </w:p>
        </w:tc>
      </w:tr>
      <w:tr w:rsidR="004E1CDF" w:rsidRPr="004E1CDF">
        <w:tblPrEx>
          <w:tblBorders>
            <w:insideH w:val="nil"/>
          </w:tblBorders>
        </w:tblPrEx>
        <w:tc>
          <w:tcPr>
            <w:tcW w:w="9071" w:type="dxa"/>
            <w:gridSpan w:val="3"/>
            <w:tcBorders>
              <w:top w:val="nil"/>
            </w:tcBorders>
          </w:tcPr>
          <w:p w:rsidR="004E1CDF" w:rsidRPr="004E1CDF" w:rsidRDefault="004E1CDF">
            <w:pPr>
              <w:pStyle w:val="ConsPlusNormal"/>
              <w:jc w:val="both"/>
            </w:pPr>
            <w:r w:rsidRPr="004E1CDF">
              <w:t xml:space="preserve">(в ред. </w:t>
            </w:r>
            <w:hyperlink r:id="rId43">
              <w:r w:rsidRPr="004E1CDF">
                <w:t>Приказа</w:t>
              </w:r>
            </w:hyperlink>
            <w:r w:rsidRPr="004E1CDF">
              <w:t xml:space="preserve"> Министерства социального развития Оренбургской области от 28.05.2024 N 330)</w:t>
            </w:r>
          </w:p>
        </w:tc>
      </w:tr>
      <w:tr w:rsidR="004E1CDF" w:rsidRPr="004E1CDF">
        <w:tc>
          <w:tcPr>
            <w:tcW w:w="567" w:type="dxa"/>
          </w:tcPr>
          <w:p w:rsidR="004E1CDF" w:rsidRPr="004E1CDF" w:rsidRDefault="004E1CDF">
            <w:pPr>
              <w:pStyle w:val="ConsPlusNormal"/>
            </w:pPr>
            <w:r w:rsidRPr="004E1CDF">
              <w:t>2</w:t>
            </w:r>
          </w:p>
        </w:tc>
        <w:tc>
          <w:tcPr>
            <w:tcW w:w="4139" w:type="dxa"/>
          </w:tcPr>
          <w:p w:rsidR="004E1CDF" w:rsidRPr="004E1CDF" w:rsidRDefault="004E1CDF">
            <w:pPr>
              <w:pStyle w:val="ConsPlusNormal"/>
              <w:jc w:val="both"/>
            </w:pPr>
            <w:r w:rsidRPr="004E1CDF">
              <w:t>сведения о полномочиях законного представителя несовершеннолетнего и недееспособного лица, указанного в заявлении об оказании государственной услуги</w:t>
            </w:r>
          </w:p>
        </w:tc>
        <w:tc>
          <w:tcPr>
            <w:tcW w:w="4365" w:type="dxa"/>
          </w:tcPr>
          <w:p w:rsidR="004E1CDF" w:rsidRPr="004E1CDF" w:rsidRDefault="004E1CDF">
            <w:pPr>
              <w:pStyle w:val="ConsPlusNormal"/>
              <w:jc w:val="both"/>
            </w:pPr>
            <w:r w:rsidRPr="004E1CDF">
              <w:t>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4E1CDF" w:rsidRPr="004E1CDF" w:rsidRDefault="004E1CDF">
            <w:pPr>
              <w:pStyle w:val="ConsPlusNormal"/>
              <w:jc w:val="both"/>
            </w:pPr>
            <w:r w:rsidRPr="004E1CDF">
              <w:t>органы местного самоуправления городских округов (муниципальных районов) Оренбургской области;</w:t>
            </w:r>
          </w:p>
          <w:p w:rsidR="004E1CDF" w:rsidRPr="004E1CDF" w:rsidRDefault="004E1CDF">
            <w:pPr>
              <w:pStyle w:val="ConsPlusNormal"/>
              <w:jc w:val="both"/>
            </w:pPr>
            <w:r w:rsidRPr="004E1CDF">
              <w:t>министерство социального развития Оренбургской области</w:t>
            </w:r>
          </w:p>
        </w:tc>
      </w:tr>
      <w:tr w:rsidR="004E1CDF" w:rsidRPr="004E1CDF">
        <w:tc>
          <w:tcPr>
            <w:tcW w:w="567" w:type="dxa"/>
          </w:tcPr>
          <w:p w:rsidR="004E1CDF" w:rsidRPr="004E1CDF" w:rsidRDefault="004E1CDF">
            <w:pPr>
              <w:pStyle w:val="ConsPlusNormal"/>
            </w:pPr>
            <w:r w:rsidRPr="004E1CDF">
              <w:t>3</w:t>
            </w:r>
          </w:p>
        </w:tc>
        <w:tc>
          <w:tcPr>
            <w:tcW w:w="4139" w:type="dxa"/>
          </w:tcPr>
          <w:p w:rsidR="004E1CDF" w:rsidRPr="004E1CDF" w:rsidRDefault="004E1CDF">
            <w:pPr>
              <w:pStyle w:val="ConsPlusNormal"/>
              <w:jc w:val="both"/>
            </w:pPr>
            <w:r w:rsidRPr="004E1CDF">
              <w:t>сведения о рождении ребенка</w:t>
            </w:r>
          </w:p>
        </w:tc>
        <w:tc>
          <w:tcPr>
            <w:tcW w:w="4365" w:type="dxa"/>
          </w:tcPr>
          <w:p w:rsidR="004E1CDF" w:rsidRPr="004E1CDF" w:rsidRDefault="004E1CDF">
            <w:pPr>
              <w:pStyle w:val="ConsPlusNormal"/>
              <w:jc w:val="both"/>
            </w:pPr>
            <w:r w:rsidRPr="004E1CDF">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bl>
    <w:p w:rsidR="004E1CDF" w:rsidRPr="004E1CDF" w:rsidRDefault="004E1CDF">
      <w:pPr>
        <w:pStyle w:val="ConsPlusNormal"/>
        <w:jc w:val="both"/>
      </w:pPr>
      <w:r w:rsidRPr="004E1CDF">
        <w:t xml:space="preserve">(п. 18 в ред. </w:t>
      </w:r>
      <w:hyperlink r:id="rId44">
        <w:r w:rsidRPr="004E1CDF">
          <w:t>Приказа</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r w:rsidRPr="004E1CDF">
        <w:t xml:space="preserve">19. Документы (сведения), предусмотренные </w:t>
      </w:r>
      <w:hyperlink w:anchor="P171">
        <w:r w:rsidRPr="004E1CDF">
          <w:t>пунктом 18</w:t>
        </w:r>
      </w:hyperlink>
      <w:r w:rsidRPr="004E1CDF">
        <w:t xml:space="preserve"> настоящего Регламента, запрашиваются КЦСОН в рамках межведомственного взаимодействия в органах и (или) организациях, в распоряжении которых они находятся. Заявитель вправе представить такие документы (сведения) по собственной инициативе.</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25.09.2023 </w:t>
      </w:r>
      <w:hyperlink r:id="rId45">
        <w:r w:rsidRPr="004E1CDF">
          <w:t>N 651</w:t>
        </w:r>
      </w:hyperlink>
      <w:r w:rsidRPr="004E1CDF">
        <w:t xml:space="preserve">, от 10.04.2024 </w:t>
      </w:r>
      <w:hyperlink r:id="rId46">
        <w:r w:rsidRPr="004E1CDF">
          <w:t>N 230</w:t>
        </w:r>
      </w:hyperlink>
      <w:r w:rsidRPr="004E1CDF">
        <w:t>)</w:t>
      </w:r>
    </w:p>
    <w:p w:rsidR="004E1CDF" w:rsidRPr="004E1CDF" w:rsidRDefault="004E1CDF">
      <w:pPr>
        <w:pStyle w:val="ConsPlusNormal"/>
        <w:spacing w:before="220"/>
        <w:ind w:firstLine="540"/>
        <w:jc w:val="both"/>
      </w:pPr>
      <w:r w:rsidRPr="004E1CDF">
        <w:lastRenderedPageBreak/>
        <w:t xml:space="preserve">20. Для предоставления государственной услуги при подаче заявления через Единый портал заявителем предоставляется заявление, заполненное в интерактивной форме, документы, предусмотренные </w:t>
      </w:r>
      <w:hyperlink w:anchor="P163">
        <w:r w:rsidRPr="004E1CDF">
          <w:t>подпунктами "а"</w:t>
        </w:r>
      </w:hyperlink>
      <w:r w:rsidRPr="004E1CDF">
        <w:t xml:space="preserve">, </w:t>
      </w:r>
      <w:hyperlink w:anchor="P166">
        <w:r w:rsidRPr="004E1CDF">
          <w:t>"в"</w:t>
        </w:r>
      </w:hyperlink>
      <w:r w:rsidRPr="004E1CDF">
        <w:t xml:space="preserve">, </w:t>
      </w:r>
      <w:hyperlink w:anchor="P167">
        <w:r w:rsidRPr="004E1CDF">
          <w:t>"г" пункта 17</w:t>
        </w:r>
      </w:hyperlink>
      <w:r w:rsidRPr="004E1CDF">
        <w:t xml:space="preserve"> настоящего Регламента.</w:t>
      </w:r>
    </w:p>
    <w:p w:rsidR="004E1CDF" w:rsidRPr="004E1CDF" w:rsidRDefault="004E1CDF">
      <w:pPr>
        <w:pStyle w:val="ConsPlusNormal"/>
        <w:jc w:val="both"/>
      </w:pPr>
      <w:r w:rsidRPr="004E1CDF">
        <w:t xml:space="preserve">(в ред. </w:t>
      </w:r>
      <w:hyperlink r:id="rId47">
        <w:r w:rsidRPr="004E1CDF">
          <w:t>Приказа</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r w:rsidRPr="004E1CDF">
        <w:t>21. Подача заявления об оказании финансовой помощи через единый портал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4E1CDF" w:rsidRPr="004E1CDF" w:rsidRDefault="004E1CDF">
      <w:pPr>
        <w:pStyle w:val="ConsPlusNormal"/>
        <w:jc w:val="both"/>
      </w:pPr>
    </w:p>
    <w:p w:rsidR="004E1CDF" w:rsidRPr="004E1CDF" w:rsidRDefault="004E1CDF">
      <w:pPr>
        <w:pStyle w:val="ConsPlusNormal"/>
        <w:jc w:val="center"/>
      </w:pPr>
      <w:r w:rsidRPr="004E1CDF">
        <w:t xml:space="preserve">Наименование подраздела исключено. - </w:t>
      </w:r>
      <w:hyperlink r:id="rId48">
        <w:r w:rsidRPr="004E1CDF">
          <w:t>Приказ</w:t>
        </w:r>
      </w:hyperlink>
    </w:p>
    <w:p w:rsidR="004E1CDF" w:rsidRPr="004E1CDF" w:rsidRDefault="004E1CDF">
      <w:pPr>
        <w:pStyle w:val="ConsPlusNormal"/>
        <w:jc w:val="center"/>
      </w:pPr>
      <w:r w:rsidRPr="004E1CDF">
        <w:t>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22 - 24. Исключены. - </w:t>
      </w:r>
      <w:hyperlink r:id="rId49">
        <w:r w:rsidRPr="004E1CDF">
          <w:t>Приказ</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r w:rsidRPr="004E1CDF">
        <w:t>25. Запрещается требовать от заявителя:</w:t>
      </w:r>
    </w:p>
    <w:p w:rsidR="004E1CDF" w:rsidRPr="004E1CDF" w:rsidRDefault="004E1CDF">
      <w:pPr>
        <w:pStyle w:val="ConsPlusNormal"/>
        <w:spacing w:before="220"/>
        <w:ind w:firstLine="540"/>
        <w:jc w:val="both"/>
      </w:pPr>
      <w:r w:rsidRPr="004E1CD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регулирующими отношения, возникающие в связи с предоставлением государственной услуги;</w:t>
      </w:r>
    </w:p>
    <w:p w:rsidR="004E1CDF" w:rsidRPr="004E1CDF" w:rsidRDefault="004E1CDF">
      <w:pPr>
        <w:pStyle w:val="ConsPlusNormal"/>
        <w:spacing w:before="220"/>
        <w:ind w:firstLine="540"/>
        <w:jc w:val="both"/>
      </w:pPr>
      <w:r w:rsidRPr="004E1CDF">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уполномоченного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0">
        <w:r w:rsidRPr="004E1CDF">
          <w:t>части 6 статьи 7</w:t>
        </w:r>
      </w:hyperlink>
      <w:r w:rsidRPr="004E1CDF">
        <w:t xml:space="preserve"> Федерального закона от 27 июля 2010 г. N 210-ФЗ "Об организации предоставления государственных и муниципальных услуг" (далее - Федеральный закон N 210);</w:t>
      </w:r>
    </w:p>
    <w:p w:rsidR="004E1CDF" w:rsidRPr="004E1CDF" w:rsidRDefault="004E1CDF">
      <w:pPr>
        <w:pStyle w:val="ConsPlusNormal"/>
        <w:spacing w:before="220"/>
        <w:ind w:firstLine="540"/>
        <w:jc w:val="both"/>
      </w:pPr>
      <w:r w:rsidRPr="004E1CDF">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или в предоставлении государственной услуги, за исключением случаев, предусмотренных </w:t>
      </w:r>
      <w:hyperlink r:id="rId51">
        <w:r w:rsidRPr="004E1CDF">
          <w:t>пунктом 4 части 1 статьи 7</w:t>
        </w:r>
      </w:hyperlink>
      <w:r w:rsidRPr="004E1CDF">
        <w:t xml:space="preserve"> Федерального закона N 210.</w:t>
      </w:r>
    </w:p>
    <w:p w:rsidR="004E1CDF" w:rsidRPr="004E1CDF" w:rsidRDefault="004E1CDF">
      <w:pPr>
        <w:pStyle w:val="ConsPlusNormal"/>
        <w:jc w:val="both"/>
      </w:pPr>
    </w:p>
    <w:p w:rsidR="004E1CDF" w:rsidRPr="004E1CDF" w:rsidRDefault="004E1CDF">
      <w:pPr>
        <w:pStyle w:val="ConsPlusTitle"/>
        <w:jc w:val="center"/>
        <w:outlineLvl w:val="2"/>
      </w:pPr>
      <w:r w:rsidRPr="004E1CDF">
        <w:t>Исчерпывающий перечень оснований для отказа в приеме</w:t>
      </w:r>
    </w:p>
    <w:p w:rsidR="004E1CDF" w:rsidRPr="004E1CDF" w:rsidRDefault="004E1CDF">
      <w:pPr>
        <w:pStyle w:val="ConsPlusTitle"/>
        <w:jc w:val="center"/>
      </w:pPr>
      <w:r w:rsidRPr="004E1CDF">
        <w:t>документов, необходимых для предоставления</w:t>
      </w:r>
    </w:p>
    <w:p w:rsidR="004E1CDF" w:rsidRPr="004E1CDF" w:rsidRDefault="004E1CDF">
      <w:pPr>
        <w:pStyle w:val="ConsPlusTitle"/>
        <w:jc w:val="center"/>
      </w:pPr>
      <w:r w:rsidRPr="004E1CDF">
        <w:t>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bookmarkStart w:id="8" w:name="P209"/>
      <w:bookmarkEnd w:id="8"/>
      <w:r w:rsidRPr="004E1CDF">
        <w:t>26. Исчерпывающий перечень оснований для отказа в приеме документов, необходимых для предоставления государственной услуги (далее - необходимые документы):</w:t>
      </w:r>
    </w:p>
    <w:p w:rsidR="004E1CDF" w:rsidRPr="004E1CDF" w:rsidRDefault="004E1CDF">
      <w:pPr>
        <w:pStyle w:val="ConsPlusNormal"/>
        <w:spacing w:before="220"/>
        <w:ind w:firstLine="540"/>
        <w:jc w:val="both"/>
      </w:pPr>
      <w:r w:rsidRPr="004E1CDF">
        <w:t>а)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4E1CDF" w:rsidRPr="004E1CDF" w:rsidRDefault="004E1CDF">
      <w:pPr>
        <w:pStyle w:val="ConsPlusNormal"/>
        <w:jc w:val="both"/>
      </w:pPr>
      <w:r w:rsidRPr="004E1CDF">
        <w:t>(</w:t>
      </w:r>
      <w:proofErr w:type="spellStart"/>
      <w:r w:rsidRPr="004E1CDF">
        <w:t>пп</w:t>
      </w:r>
      <w:proofErr w:type="spellEnd"/>
      <w:r w:rsidRPr="004E1CDF">
        <w:t xml:space="preserve">. "а" в ред. </w:t>
      </w:r>
      <w:hyperlink r:id="rId52">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б) представление документов (сведений) не в полном объеме в соответствии с настоящим Регламентом;</w:t>
      </w:r>
    </w:p>
    <w:p w:rsidR="004E1CDF" w:rsidRPr="004E1CDF" w:rsidRDefault="004E1CDF">
      <w:pPr>
        <w:pStyle w:val="ConsPlusNormal"/>
        <w:jc w:val="both"/>
      </w:pPr>
      <w:r w:rsidRPr="004E1CDF">
        <w:t>(</w:t>
      </w:r>
      <w:proofErr w:type="spellStart"/>
      <w:r w:rsidRPr="004E1CDF">
        <w:t>пп</w:t>
      </w:r>
      <w:proofErr w:type="spellEnd"/>
      <w:r w:rsidRPr="004E1CDF">
        <w:t xml:space="preserve">. "б" в ред. </w:t>
      </w:r>
      <w:hyperlink r:id="rId53">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lastRenderedPageBreak/>
        <w:t>в) подача заявления об оказании финансовой помощи в электронной форме с нарушением требований, установленных законодательством Российской Федерации;</w:t>
      </w:r>
    </w:p>
    <w:p w:rsidR="004E1CDF" w:rsidRPr="004E1CDF" w:rsidRDefault="004E1CDF">
      <w:pPr>
        <w:pStyle w:val="ConsPlusNormal"/>
        <w:jc w:val="both"/>
      </w:pPr>
      <w:r w:rsidRPr="004E1CDF">
        <w:t>(</w:t>
      </w:r>
      <w:proofErr w:type="spellStart"/>
      <w:r w:rsidRPr="004E1CDF">
        <w:t>пп</w:t>
      </w:r>
      <w:proofErr w:type="spellEnd"/>
      <w:r w:rsidRPr="004E1CDF">
        <w:t xml:space="preserve">. "в" в ред. </w:t>
      </w:r>
      <w:hyperlink r:id="rId54">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г) несоблюдение условий признания действительности квалифицированной электронной подписи, установленных </w:t>
      </w:r>
      <w:hyperlink r:id="rId55">
        <w:r w:rsidRPr="004E1CDF">
          <w:t>статьей 11</w:t>
        </w:r>
      </w:hyperlink>
      <w:r w:rsidRPr="004E1CDF">
        <w:t xml:space="preserve"> Федерального закона от 6 апреля 2011 года N 63-ФЗ "Об электронной подписи" (при подаче запроса о предоставлении государственной услуги в электронной форме);</w:t>
      </w:r>
    </w:p>
    <w:p w:rsidR="004E1CDF" w:rsidRPr="004E1CDF" w:rsidRDefault="004E1CDF">
      <w:pPr>
        <w:pStyle w:val="ConsPlusNormal"/>
        <w:jc w:val="both"/>
      </w:pPr>
      <w:r w:rsidRPr="004E1CDF">
        <w:t>(</w:t>
      </w:r>
      <w:proofErr w:type="spellStart"/>
      <w:r w:rsidRPr="004E1CDF">
        <w:t>пп</w:t>
      </w:r>
      <w:proofErr w:type="spellEnd"/>
      <w:r w:rsidRPr="004E1CDF">
        <w:t xml:space="preserve">. "г" в ред. </w:t>
      </w:r>
      <w:hyperlink r:id="rId56">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д) повторная подача заявления об оказании финансовой помощи;</w:t>
      </w:r>
    </w:p>
    <w:p w:rsidR="004E1CDF" w:rsidRPr="004E1CDF" w:rsidRDefault="004E1CDF">
      <w:pPr>
        <w:pStyle w:val="ConsPlusNormal"/>
        <w:jc w:val="both"/>
      </w:pPr>
      <w:r w:rsidRPr="004E1CDF">
        <w:t>(</w:t>
      </w:r>
      <w:proofErr w:type="spellStart"/>
      <w:r w:rsidRPr="004E1CDF">
        <w:t>пп</w:t>
      </w:r>
      <w:proofErr w:type="spellEnd"/>
      <w:r w:rsidRPr="004E1CDF">
        <w:t xml:space="preserve">. введен </w:t>
      </w:r>
      <w:hyperlink r:id="rId57">
        <w:r w:rsidRPr="004E1CDF">
          <w:t>Приказом</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е) подача заявления об оказании финансовой помощи несовершеннолетним гражданином или гражданином, признанным судом недееспособным, лично;</w:t>
      </w:r>
    </w:p>
    <w:p w:rsidR="004E1CDF" w:rsidRPr="004E1CDF" w:rsidRDefault="004E1CDF">
      <w:pPr>
        <w:pStyle w:val="ConsPlusNormal"/>
        <w:jc w:val="both"/>
      </w:pPr>
      <w:r w:rsidRPr="004E1CDF">
        <w:t>(</w:t>
      </w:r>
      <w:proofErr w:type="spellStart"/>
      <w:r w:rsidRPr="004E1CDF">
        <w:t>пп</w:t>
      </w:r>
      <w:proofErr w:type="spellEnd"/>
      <w:r w:rsidRPr="004E1CDF">
        <w:t xml:space="preserve">. введен </w:t>
      </w:r>
      <w:hyperlink r:id="rId58">
        <w:r w:rsidRPr="004E1CDF">
          <w:t>Приказом</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ж) подача заявления гражданином, проживающим в жилом помещении, не расположенном в границах зоны чрезвычайной ситуации, установленной правовым актом Оренбургской области.</w:t>
      </w:r>
    </w:p>
    <w:p w:rsidR="004E1CDF" w:rsidRPr="004E1CDF" w:rsidRDefault="004E1CDF">
      <w:pPr>
        <w:pStyle w:val="ConsPlusNormal"/>
        <w:jc w:val="both"/>
      </w:pPr>
      <w:r w:rsidRPr="004E1CDF">
        <w:t>(</w:t>
      </w:r>
      <w:proofErr w:type="spellStart"/>
      <w:r w:rsidRPr="004E1CDF">
        <w:t>пп</w:t>
      </w:r>
      <w:proofErr w:type="spellEnd"/>
      <w:r w:rsidRPr="004E1CDF">
        <w:t xml:space="preserve">. введен </w:t>
      </w:r>
      <w:hyperlink r:id="rId59">
        <w:r w:rsidRPr="004E1CDF">
          <w:t>Приказом</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jc w:val="both"/>
      </w:pPr>
    </w:p>
    <w:p w:rsidR="004E1CDF" w:rsidRPr="004E1CDF" w:rsidRDefault="004E1CDF">
      <w:pPr>
        <w:pStyle w:val="ConsPlusTitle"/>
        <w:jc w:val="center"/>
        <w:outlineLvl w:val="2"/>
      </w:pPr>
      <w:r w:rsidRPr="004E1CDF">
        <w:t>Исчерпывающий перечень оснований</w:t>
      </w:r>
    </w:p>
    <w:p w:rsidR="004E1CDF" w:rsidRPr="004E1CDF" w:rsidRDefault="004E1CDF">
      <w:pPr>
        <w:pStyle w:val="ConsPlusTitle"/>
        <w:jc w:val="center"/>
      </w:pPr>
      <w:r w:rsidRPr="004E1CDF">
        <w:t>для приостановления предоставления государственной услуги</w:t>
      </w:r>
    </w:p>
    <w:p w:rsidR="004E1CDF" w:rsidRPr="004E1CDF" w:rsidRDefault="004E1CDF">
      <w:pPr>
        <w:pStyle w:val="ConsPlusTitle"/>
        <w:jc w:val="center"/>
      </w:pPr>
      <w:r w:rsidRPr="004E1CDF">
        <w:t>или отказа в предоставлении государственной услуги</w:t>
      </w:r>
    </w:p>
    <w:p w:rsidR="004E1CDF" w:rsidRPr="004E1CDF" w:rsidRDefault="004E1CDF">
      <w:pPr>
        <w:pStyle w:val="ConsPlusNormal"/>
        <w:jc w:val="center"/>
      </w:pPr>
      <w:r w:rsidRPr="004E1CDF">
        <w:t xml:space="preserve">(в ред. </w:t>
      </w:r>
      <w:hyperlink r:id="rId60">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bookmarkStart w:id="9" w:name="P231"/>
      <w:bookmarkEnd w:id="9"/>
      <w:r w:rsidRPr="004E1CDF">
        <w:t>27. Уполномоченный орган принимает решение о приостановлении рассмотрения заявления в случае, если в порядке межведомственного информационного взаимодействия не поступило заключение комиссии по причине его отсутствия ввиду невозможности обследования жилого помещения, находящегося в зоне чрезвычайной ситуации, в связи с сохранением обстоятельств чрезвычайной ситуации.</w:t>
      </w:r>
    </w:p>
    <w:p w:rsidR="004E1CDF" w:rsidRPr="004E1CDF" w:rsidRDefault="004E1CDF">
      <w:pPr>
        <w:pStyle w:val="ConsPlusNormal"/>
        <w:jc w:val="both"/>
      </w:pPr>
      <w:r w:rsidRPr="004E1CDF">
        <w:t xml:space="preserve">(в ред. </w:t>
      </w:r>
      <w:hyperlink r:id="rId61">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О принятом решении уполномоченный орган уведомляет заявителя в течение одного рабочего дня через многофункциональный центр, Единый портал в зависимости от способа подачи заявления об оказании финансовой помощи. Решение о возобновлении рассмотрения заявления об оказании финансовой помощи или отказе в оказании финансовой помощи принимается в день поступления заключения комиссии, о чем заявитель уведомляется в течение одного рабочего дня через многофункциональный центр, Единый портал в зависимости от способа подачи заявления об оказании финансовой помощи.</w:t>
      </w:r>
    </w:p>
    <w:p w:rsidR="004E1CDF" w:rsidRPr="004E1CDF" w:rsidRDefault="004E1CDF">
      <w:pPr>
        <w:pStyle w:val="ConsPlusNormal"/>
        <w:jc w:val="both"/>
      </w:pPr>
      <w:r w:rsidRPr="004E1CDF">
        <w:t xml:space="preserve">(в ред. </w:t>
      </w:r>
      <w:hyperlink r:id="rId62">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В случае приостановления рассмотрения заявления решение об оказании финансовой помощи или об отказе в оказании финансовой помощи принимается уполномоченным органом не позднее 30 дней со дня его регистрации.</w:t>
      </w:r>
    </w:p>
    <w:p w:rsidR="004E1CDF" w:rsidRPr="004E1CDF" w:rsidRDefault="004E1CDF">
      <w:pPr>
        <w:pStyle w:val="ConsPlusNormal"/>
        <w:jc w:val="both"/>
      </w:pPr>
      <w:r w:rsidRPr="004E1CDF">
        <w:t xml:space="preserve">(в ред. </w:t>
      </w:r>
      <w:hyperlink r:id="rId63">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 xml:space="preserve">28 - 30. Утратили силу. - </w:t>
      </w:r>
      <w:hyperlink r:id="rId64">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lastRenderedPageBreak/>
        <w:t>31. Исчерпывающий перечень оснований для отказа в предоставлении государственной услуги:</w:t>
      </w:r>
    </w:p>
    <w:p w:rsidR="004E1CDF" w:rsidRPr="004E1CDF" w:rsidRDefault="004E1CDF">
      <w:pPr>
        <w:pStyle w:val="ConsPlusNormal"/>
        <w:spacing w:before="220"/>
        <w:ind w:firstLine="540"/>
        <w:jc w:val="both"/>
      </w:pPr>
      <w:r w:rsidRPr="004E1CDF">
        <w:t>а) несоответствие сведений о документе, удостоверяющем личность, сведениям, имеющимся в распоряжении Министерства внутренних дел Российской Федерации;</w:t>
      </w:r>
    </w:p>
    <w:p w:rsidR="004E1CDF" w:rsidRPr="004E1CDF" w:rsidRDefault="004E1CDF">
      <w:pPr>
        <w:pStyle w:val="ConsPlusNormal"/>
        <w:jc w:val="both"/>
      </w:pPr>
      <w:r w:rsidRPr="004E1CDF">
        <w:t>(</w:t>
      </w:r>
      <w:proofErr w:type="spellStart"/>
      <w:r w:rsidRPr="004E1CDF">
        <w:t>пп</w:t>
      </w:r>
      <w:proofErr w:type="spellEnd"/>
      <w:r w:rsidRPr="004E1CDF">
        <w:t xml:space="preserve">. "а" в ред. </w:t>
      </w:r>
      <w:hyperlink r:id="rId65">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б) наличие в документах (сведениях), представленных заявителем, повреждений, не позволяющих в полном объеме использовать информацию, содержащуюся в документах (сведениях), для предоставления государственной услуги;</w:t>
      </w:r>
    </w:p>
    <w:p w:rsidR="004E1CDF" w:rsidRPr="004E1CDF" w:rsidRDefault="004E1CDF">
      <w:pPr>
        <w:pStyle w:val="ConsPlusNormal"/>
        <w:jc w:val="both"/>
      </w:pPr>
      <w:r w:rsidRPr="004E1CDF">
        <w:t>(</w:t>
      </w:r>
      <w:proofErr w:type="spellStart"/>
      <w:r w:rsidRPr="004E1CDF">
        <w:t>пп</w:t>
      </w:r>
      <w:proofErr w:type="spellEnd"/>
      <w:r w:rsidRPr="004E1CDF">
        <w:t xml:space="preserve">. "б" в ред. </w:t>
      </w:r>
      <w:hyperlink r:id="rId66">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в) представление документов (сведений), утративших силу или являющихся недействительными на момент обращения за предоставлением государственной услуги;</w:t>
      </w:r>
    </w:p>
    <w:p w:rsidR="004E1CDF" w:rsidRPr="004E1CDF" w:rsidRDefault="004E1CDF">
      <w:pPr>
        <w:pStyle w:val="ConsPlusNormal"/>
        <w:jc w:val="both"/>
      </w:pPr>
      <w:r w:rsidRPr="004E1CDF">
        <w:t>(</w:t>
      </w:r>
      <w:proofErr w:type="spellStart"/>
      <w:r w:rsidRPr="004E1CDF">
        <w:t>пп</w:t>
      </w:r>
      <w:proofErr w:type="spellEnd"/>
      <w:r w:rsidRPr="004E1CDF">
        <w:t xml:space="preserve">. "в" в ред. </w:t>
      </w:r>
      <w:hyperlink r:id="rId67">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г) </w:t>
      </w:r>
      <w:proofErr w:type="spellStart"/>
      <w:r w:rsidRPr="004E1CDF">
        <w:t>неподтверждение</w:t>
      </w:r>
      <w:proofErr w:type="spellEnd"/>
      <w:r w:rsidRPr="004E1CDF">
        <w:t xml:space="preserve"> факта проживания заявителя в жилом помещении, указанном в заявлении об оказании финансовой помощи;</w:t>
      </w:r>
    </w:p>
    <w:p w:rsidR="004E1CDF" w:rsidRPr="004E1CDF" w:rsidRDefault="004E1CDF">
      <w:pPr>
        <w:pStyle w:val="ConsPlusNormal"/>
        <w:jc w:val="both"/>
      </w:pPr>
      <w:r w:rsidRPr="004E1CDF">
        <w:t>(</w:t>
      </w:r>
      <w:proofErr w:type="spellStart"/>
      <w:r w:rsidRPr="004E1CDF">
        <w:t>пп</w:t>
      </w:r>
      <w:proofErr w:type="spellEnd"/>
      <w:r w:rsidRPr="004E1CDF">
        <w:t xml:space="preserve">. "г" в ред. </w:t>
      </w:r>
      <w:hyperlink r:id="rId68">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д) </w:t>
      </w:r>
      <w:proofErr w:type="spellStart"/>
      <w:r w:rsidRPr="004E1CDF">
        <w:t>неподтверждение</w:t>
      </w:r>
      <w:proofErr w:type="spellEnd"/>
      <w:r w:rsidRPr="004E1CDF">
        <w:t xml:space="preserve"> сведений о государственной регистрации рождения ребенка (детей), указанных в заявлении об оказании финансовой помощи, в том числе сведений о родителе (родителях) ребенка (детей);</w:t>
      </w:r>
    </w:p>
    <w:p w:rsidR="004E1CDF" w:rsidRPr="004E1CDF" w:rsidRDefault="004E1CDF">
      <w:pPr>
        <w:pStyle w:val="ConsPlusNormal"/>
        <w:jc w:val="both"/>
      </w:pPr>
      <w:r w:rsidRPr="004E1CDF">
        <w:t>(</w:t>
      </w:r>
      <w:proofErr w:type="spellStart"/>
      <w:r w:rsidRPr="004E1CDF">
        <w:t>пп</w:t>
      </w:r>
      <w:proofErr w:type="spellEnd"/>
      <w:r w:rsidRPr="004E1CDF">
        <w:t xml:space="preserve">. "д" в ред. </w:t>
      </w:r>
      <w:hyperlink r:id="rId69">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е) наличие сведений о лишении или об ограничении родительских прав в отношении лица, подавшего заявление об оказании финансовой помощи, на ребенка, полученных в том числе в рамках межведомственного информационного взаимодействия;</w:t>
      </w:r>
    </w:p>
    <w:p w:rsidR="004E1CDF" w:rsidRPr="004E1CDF" w:rsidRDefault="004E1CDF">
      <w:pPr>
        <w:pStyle w:val="ConsPlusNormal"/>
        <w:jc w:val="both"/>
      </w:pPr>
      <w:r w:rsidRPr="004E1CDF">
        <w:t>(</w:t>
      </w:r>
      <w:proofErr w:type="spellStart"/>
      <w:r w:rsidRPr="004E1CDF">
        <w:t>пп</w:t>
      </w:r>
      <w:proofErr w:type="spellEnd"/>
      <w:r w:rsidRPr="004E1CDF">
        <w:t xml:space="preserve">. "е" в ред. </w:t>
      </w:r>
      <w:hyperlink r:id="rId70">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ж) наличие сведений, полученных в рамках межведомственного информационного взаимодействия, о смерти заявителя;</w:t>
      </w:r>
    </w:p>
    <w:p w:rsidR="004E1CDF" w:rsidRPr="004E1CDF" w:rsidRDefault="004E1CDF">
      <w:pPr>
        <w:pStyle w:val="ConsPlusNormal"/>
        <w:jc w:val="both"/>
      </w:pPr>
      <w:r w:rsidRPr="004E1CDF">
        <w:t>(</w:t>
      </w:r>
      <w:proofErr w:type="spellStart"/>
      <w:r w:rsidRPr="004E1CDF">
        <w:t>пп</w:t>
      </w:r>
      <w:proofErr w:type="spellEnd"/>
      <w:r w:rsidRPr="004E1CDF">
        <w:t xml:space="preserve">. "ж" в ред. </w:t>
      </w:r>
      <w:hyperlink r:id="rId71">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з) несоответствие сведений об установлении опеки (попечительства), указанных в заявлении об оказании финансовой помощи, сведениям, полученным в том числе рамках межведомственного информационного взаимодействия;</w:t>
      </w:r>
    </w:p>
    <w:p w:rsidR="004E1CDF" w:rsidRPr="004E1CDF" w:rsidRDefault="004E1CDF">
      <w:pPr>
        <w:pStyle w:val="ConsPlusNormal"/>
        <w:jc w:val="both"/>
      </w:pPr>
      <w:r w:rsidRPr="004E1CDF">
        <w:t>(</w:t>
      </w:r>
      <w:proofErr w:type="spellStart"/>
      <w:r w:rsidRPr="004E1CDF">
        <w:t>пп</w:t>
      </w:r>
      <w:proofErr w:type="spellEnd"/>
      <w:r w:rsidRPr="004E1CDF">
        <w:t xml:space="preserve">. "з" в ред. </w:t>
      </w:r>
      <w:hyperlink r:id="rId72">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и) </w:t>
      </w:r>
      <w:proofErr w:type="spellStart"/>
      <w:r w:rsidRPr="004E1CDF">
        <w:t>неподтверждение</w:t>
      </w:r>
      <w:proofErr w:type="spellEnd"/>
      <w:r w:rsidRPr="004E1CDF">
        <w:t xml:space="preserve"> факта нахождения адреса места жительства, указанного заявителем, в зоне чрезвычайной ситуации, установленной правовым актом Оренбургской области;</w:t>
      </w:r>
    </w:p>
    <w:p w:rsidR="004E1CDF" w:rsidRPr="004E1CDF" w:rsidRDefault="004E1CDF">
      <w:pPr>
        <w:pStyle w:val="ConsPlusNormal"/>
        <w:jc w:val="both"/>
      </w:pPr>
      <w:r w:rsidRPr="004E1CDF">
        <w:t>(</w:t>
      </w:r>
      <w:proofErr w:type="spellStart"/>
      <w:r w:rsidRPr="004E1CDF">
        <w:t>пп</w:t>
      </w:r>
      <w:proofErr w:type="spellEnd"/>
      <w:r w:rsidRPr="004E1CDF">
        <w:t xml:space="preserve">. "и" в ред. </w:t>
      </w:r>
      <w:hyperlink r:id="rId73">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к) </w:t>
      </w:r>
      <w:proofErr w:type="spellStart"/>
      <w:r w:rsidRPr="004E1CDF">
        <w:t>неустановление</w:t>
      </w:r>
      <w:proofErr w:type="spellEnd"/>
      <w:r w:rsidRPr="004E1CDF">
        <w:t xml:space="preserve"> факта утраты заявителем имущества первой необходимости заявителя;</w:t>
      </w:r>
    </w:p>
    <w:p w:rsidR="004E1CDF" w:rsidRPr="004E1CDF" w:rsidRDefault="004E1CDF">
      <w:pPr>
        <w:pStyle w:val="ConsPlusNormal"/>
        <w:jc w:val="both"/>
      </w:pPr>
      <w:r w:rsidRPr="004E1CDF">
        <w:t>(</w:t>
      </w:r>
      <w:proofErr w:type="spellStart"/>
      <w:r w:rsidRPr="004E1CDF">
        <w:t>пп</w:t>
      </w:r>
      <w:proofErr w:type="spellEnd"/>
      <w:r w:rsidRPr="004E1CDF">
        <w:t xml:space="preserve">. "к" в ред. </w:t>
      </w:r>
      <w:hyperlink r:id="rId74">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lastRenderedPageBreak/>
        <w:t>л) установление факта ранее оказанной финансовой помощи заявителю, утратившему имущество первой необходимости в результате чрезвычайной ситуации, являющейся основанием для обращения за оказанием финансовой помощи;</w:t>
      </w:r>
    </w:p>
    <w:p w:rsidR="004E1CDF" w:rsidRPr="004E1CDF" w:rsidRDefault="004E1CDF">
      <w:pPr>
        <w:pStyle w:val="ConsPlusNormal"/>
        <w:jc w:val="both"/>
      </w:pPr>
      <w:r w:rsidRPr="004E1CDF">
        <w:t>(</w:t>
      </w:r>
      <w:proofErr w:type="spellStart"/>
      <w:r w:rsidRPr="004E1CDF">
        <w:t>пп</w:t>
      </w:r>
      <w:proofErr w:type="spellEnd"/>
      <w:r w:rsidRPr="004E1CDF">
        <w:t xml:space="preserve">. "л" в ред. </w:t>
      </w:r>
      <w:hyperlink r:id="rId75">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м) истечение срока, установленного для обращения за оказанием финансовой помощи;</w:t>
      </w:r>
    </w:p>
    <w:p w:rsidR="004E1CDF" w:rsidRPr="004E1CDF" w:rsidRDefault="004E1CDF">
      <w:pPr>
        <w:pStyle w:val="ConsPlusNormal"/>
        <w:jc w:val="both"/>
      </w:pPr>
      <w:r w:rsidRPr="004E1CDF">
        <w:t>(</w:t>
      </w:r>
      <w:proofErr w:type="spellStart"/>
      <w:r w:rsidRPr="004E1CDF">
        <w:t>пп</w:t>
      </w:r>
      <w:proofErr w:type="spellEnd"/>
      <w:r w:rsidRPr="004E1CDF">
        <w:t xml:space="preserve">. "м" в ред. </w:t>
      </w:r>
      <w:hyperlink r:id="rId76">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н) </w:t>
      </w:r>
      <w:proofErr w:type="spellStart"/>
      <w:r w:rsidRPr="004E1CDF">
        <w:t>неподтверждение</w:t>
      </w:r>
      <w:proofErr w:type="spellEnd"/>
      <w:r w:rsidRPr="004E1CDF">
        <w:t xml:space="preserve"> сведений о наличии международного договора Российской Федерации, в соответствии с которым заявитель, являющийся иностранным гражданином, обладает правами, предусмотренными </w:t>
      </w:r>
      <w:hyperlink r:id="rId77">
        <w:r w:rsidRPr="004E1CDF">
          <w:t>пунктом 1.1 статьи 18</w:t>
        </w:r>
      </w:hyperlink>
      <w:r w:rsidRPr="004E1CDF">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rsidR="004E1CDF" w:rsidRPr="004E1CDF" w:rsidRDefault="004E1CDF">
      <w:pPr>
        <w:pStyle w:val="ConsPlusNormal"/>
        <w:jc w:val="both"/>
      </w:pPr>
      <w:r w:rsidRPr="004E1CDF">
        <w:t>(</w:t>
      </w:r>
      <w:proofErr w:type="spellStart"/>
      <w:r w:rsidRPr="004E1CDF">
        <w:t>пп</w:t>
      </w:r>
      <w:proofErr w:type="spellEnd"/>
      <w:r w:rsidRPr="004E1CDF">
        <w:t xml:space="preserve">. "н" в ред. </w:t>
      </w:r>
      <w:hyperlink r:id="rId78">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о) отсутствие полномочий представителя заявителя на обращение за оказанием финансовой помощи от имени заявителя.</w:t>
      </w:r>
    </w:p>
    <w:p w:rsidR="004E1CDF" w:rsidRPr="004E1CDF" w:rsidRDefault="004E1CDF">
      <w:pPr>
        <w:pStyle w:val="ConsPlusNormal"/>
        <w:jc w:val="both"/>
      </w:pPr>
      <w:r w:rsidRPr="004E1CDF">
        <w:t>(</w:t>
      </w:r>
      <w:proofErr w:type="spellStart"/>
      <w:r w:rsidRPr="004E1CDF">
        <w:t>пп</w:t>
      </w:r>
      <w:proofErr w:type="spellEnd"/>
      <w:r w:rsidRPr="004E1CDF">
        <w:t xml:space="preserve">. "о в ред. </w:t>
      </w:r>
      <w:hyperlink r:id="rId79">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Title"/>
        <w:jc w:val="center"/>
        <w:outlineLvl w:val="2"/>
      </w:pPr>
      <w:r w:rsidRPr="004E1CDF">
        <w:t>Перечень услуг, которые являются необходимыми</w:t>
      </w:r>
    </w:p>
    <w:p w:rsidR="004E1CDF" w:rsidRPr="004E1CDF" w:rsidRDefault="004E1CDF">
      <w:pPr>
        <w:pStyle w:val="ConsPlusTitle"/>
        <w:jc w:val="center"/>
      </w:pPr>
      <w:r w:rsidRPr="004E1CDF">
        <w:t>и обязательными для предоставления государственной услуги,</w:t>
      </w:r>
    </w:p>
    <w:p w:rsidR="004E1CDF" w:rsidRPr="004E1CDF" w:rsidRDefault="004E1CDF">
      <w:pPr>
        <w:pStyle w:val="ConsPlusTitle"/>
        <w:jc w:val="center"/>
      </w:pPr>
      <w:r w:rsidRPr="004E1CDF">
        <w:t>в том числе сведения о документе (документах), выдаваемом</w:t>
      </w:r>
    </w:p>
    <w:p w:rsidR="004E1CDF" w:rsidRPr="004E1CDF" w:rsidRDefault="004E1CDF">
      <w:pPr>
        <w:pStyle w:val="ConsPlusTitle"/>
        <w:jc w:val="center"/>
      </w:pPr>
      <w:r w:rsidRPr="004E1CDF">
        <w:t>(выдаваемых) организациями, участвующими в предоставлении</w:t>
      </w:r>
    </w:p>
    <w:p w:rsidR="004E1CDF" w:rsidRPr="004E1CDF" w:rsidRDefault="004E1CDF">
      <w:pPr>
        <w:pStyle w:val="ConsPlusTitle"/>
        <w:jc w:val="center"/>
      </w:pPr>
      <w:r w:rsidRPr="004E1CDF">
        <w:t>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Исключен. - </w:t>
      </w:r>
      <w:hyperlink r:id="rId80">
        <w:r w:rsidRPr="004E1CDF">
          <w:t>Приказ</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Размер платы, взимаемой с заявителя при предоставлении</w:t>
      </w:r>
    </w:p>
    <w:p w:rsidR="004E1CDF" w:rsidRPr="004E1CDF" w:rsidRDefault="004E1CDF">
      <w:pPr>
        <w:pStyle w:val="ConsPlusTitle"/>
        <w:jc w:val="center"/>
      </w:pPr>
      <w:r w:rsidRPr="004E1CDF">
        <w:t>государственной услуги, и способы ее взимания</w:t>
      </w:r>
    </w:p>
    <w:p w:rsidR="004E1CDF" w:rsidRPr="004E1CDF" w:rsidRDefault="004E1CDF">
      <w:pPr>
        <w:pStyle w:val="ConsPlusNormal"/>
        <w:jc w:val="center"/>
      </w:pPr>
      <w:r w:rsidRPr="004E1CDF">
        <w:t xml:space="preserve">(в ред. </w:t>
      </w:r>
      <w:hyperlink r:id="rId81">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33. За предоставление государственной услуги государственная пошлина или иная плата не взимается.</w:t>
      </w:r>
    </w:p>
    <w:p w:rsidR="004E1CDF" w:rsidRPr="004E1CDF" w:rsidRDefault="004E1CDF">
      <w:pPr>
        <w:pStyle w:val="ConsPlusNormal"/>
        <w:jc w:val="both"/>
      </w:pPr>
    </w:p>
    <w:p w:rsidR="004E1CDF" w:rsidRPr="004E1CDF" w:rsidRDefault="004E1CDF">
      <w:pPr>
        <w:pStyle w:val="ConsPlusTitle"/>
        <w:jc w:val="center"/>
        <w:outlineLvl w:val="2"/>
      </w:pPr>
      <w:r w:rsidRPr="004E1CDF">
        <w:t>Максимальный срок ожидания в очереди</w:t>
      </w:r>
    </w:p>
    <w:p w:rsidR="004E1CDF" w:rsidRPr="004E1CDF" w:rsidRDefault="004E1CDF">
      <w:pPr>
        <w:pStyle w:val="ConsPlusTitle"/>
        <w:jc w:val="center"/>
      </w:pPr>
      <w:r w:rsidRPr="004E1CDF">
        <w:t>при подаче заявителем запроса о предоставлении</w:t>
      </w:r>
    </w:p>
    <w:p w:rsidR="004E1CDF" w:rsidRPr="004E1CDF" w:rsidRDefault="004E1CDF">
      <w:pPr>
        <w:pStyle w:val="ConsPlusTitle"/>
        <w:jc w:val="center"/>
      </w:pPr>
      <w:r w:rsidRPr="004E1CDF">
        <w:t>государственной услуги и при получении результата</w:t>
      </w:r>
    </w:p>
    <w:p w:rsidR="004E1CDF" w:rsidRPr="004E1CDF" w:rsidRDefault="004E1CDF">
      <w:pPr>
        <w:pStyle w:val="ConsPlusTitle"/>
        <w:jc w:val="center"/>
      </w:pPr>
      <w:r w:rsidRPr="004E1CDF">
        <w:t>предоставления государственной услуги</w:t>
      </w:r>
    </w:p>
    <w:p w:rsidR="004E1CDF" w:rsidRPr="004E1CDF" w:rsidRDefault="004E1CDF">
      <w:pPr>
        <w:pStyle w:val="ConsPlusNormal"/>
        <w:jc w:val="center"/>
      </w:pPr>
      <w:r w:rsidRPr="004E1CDF">
        <w:t xml:space="preserve">(в ред. </w:t>
      </w:r>
      <w:hyperlink r:id="rId82">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34.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4E1CDF" w:rsidRPr="004E1CDF" w:rsidRDefault="004E1CDF">
      <w:pPr>
        <w:pStyle w:val="ConsPlusNormal"/>
        <w:jc w:val="both"/>
      </w:pPr>
      <w:r w:rsidRPr="004E1CDF">
        <w:t xml:space="preserve">(п. 34 в ред. </w:t>
      </w:r>
      <w:hyperlink r:id="rId83">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Срок регистрации запроса заявителя</w:t>
      </w:r>
    </w:p>
    <w:p w:rsidR="004E1CDF" w:rsidRPr="004E1CDF" w:rsidRDefault="004E1CDF">
      <w:pPr>
        <w:pStyle w:val="ConsPlusTitle"/>
        <w:jc w:val="center"/>
      </w:pPr>
      <w:r w:rsidRPr="004E1CDF">
        <w:t>о предоставлении государственной услуги</w:t>
      </w:r>
    </w:p>
    <w:p w:rsidR="004E1CDF" w:rsidRPr="004E1CDF" w:rsidRDefault="004E1CDF">
      <w:pPr>
        <w:pStyle w:val="ConsPlusNormal"/>
        <w:jc w:val="center"/>
      </w:pPr>
      <w:r w:rsidRPr="004E1CDF">
        <w:lastRenderedPageBreak/>
        <w:t xml:space="preserve">(в ред. </w:t>
      </w:r>
      <w:hyperlink r:id="rId84">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bookmarkStart w:id="10" w:name="P298"/>
      <w:bookmarkEnd w:id="10"/>
      <w:r w:rsidRPr="004E1CDF">
        <w:t>35. Срок регистрации запроса, и документов, и (или) информации, необходимых для предоставления государственной услуги, - 1 рабочий день со дня поступления заявления и документов и (или) информации, необходимых для предоставления государственной услуги.</w:t>
      </w:r>
    </w:p>
    <w:p w:rsidR="004E1CDF" w:rsidRPr="004E1CDF" w:rsidRDefault="004E1CDF">
      <w:pPr>
        <w:pStyle w:val="ConsPlusNormal"/>
        <w:spacing w:before="220"/>
        <w:ind w:firstLine="540"/>
        <w:jc w:val="both"/>
      </w:pPr>
      <w:r w:rsidRPr="004E1CDF">
        <w:t>В случае направления заявления о предоставлении государственной услуги посредством Единого портала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4E1CDF" w:rsidRPr="004E1CDF" w:rsidRDefault="004E1CDF">
      <w:pPr>
        <w:pStyle w:val="ConsPlusNormal"/>
        <w:jc w:val="both"/>
      </w:pPr>
      <w:r w:rsidRPr="004E1CDF">
        <w:t xml:space="preserve">(п. 35 ед. </w:t>
      </w:r>
      <w:hyperlink r:id="rId85">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bookmarkStart w:id="11" w:name="P301"/>
      <w:bookmarkEnd w:id="11"/>
      <w:r w:rsidRPr="004E1CDF">
        <w:t xml:space="preserve">36 - 37. Утратили силу. - </w:t>
      </w:r>
      <w:hyperlink r:id="rId86">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Title"/>
        <w:jc w:val="center"/>
        <w:outlineLvl w:val="2"/>
      </w:pPr>
      <w:r w:rsidRPr="004E1CDF">
        <w:t>Требования к помещениям, в которых</w:t>
      </w:r>
    </w:p>
    <w:p w:rsidR="004E1CDF" w:rsidRPr="004E1CDF" w:rsidRDefault="004E1CDF">
      <w:pPr>
        <w:pStyle w:val="ConsPlusTitle"/>
        <w:jc w:val="center"/>
      </w:pPr>
      <w:r w:rsidRPr="004E1CDF">
        <w:t>предоставляются государственные услуги</w:t>
      </w:r>
    </w:p>
    <w:p w:rsidR="004E1CDF" w:rsidRPr="004E1CDF" w:rsidRDefault="004E1CDF">
      <w:pPr>
        <w:pStyle w:val="ConsPlusNormal"/>
        <w:jc w:val="center"/>
      </w:pPr>
      <w:r w:rsidRPr="004E1CDF">
        <w:t xml:space="preserve">(в ред. </w:t>
      </w:r>
      <w:hyperlink r:id="rId87">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38.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4E1CDF" w:rsidRPr="004E1CDF" w:rsidRDefault="004E1CDF">
      <w:pPr>
        <w:pStyle w:val="ConsPlusNormal"/>
        <w:spacing w:before="220"/>
        <w:ind w:firstLine="540"/>
        <w:jc w:val="both"/>
      </w:pPr>
      <w:r w:rsidRPr="004E1CDF">
        <w:t>а) наименование органа, осуществляющего предоставление государственной услуги;</w:t>
      </w:r>
    </w:p>
    <w:p w:rsidR="004E1CDF" w:rsidRPr="004E1CDF" w:rsidRDefault="004E1CDF">
      <w:pPr>
        <w:pStyle w:val="ConsPlusNormal"/>
        <w:spacing w:before="220"/>
        <w:ind w:firstLine="540"/>
        <w:jc w:val="both"/>
      </w:pPr>
      <w:r w:rsidRPr="004E1CDF">
        <w:t>б) адрес (местонахождение) уполномоченного органа;</w:t>
      </w:r>
    </w:p>
    <w:p w:rsidR="004E1CDF" w:rsidRPr="004E1CDF" w:rsidRDefault="004E1CDF">
      <w:pPr>
        <w:pStyle w:val="ConsPlusNormal"/>
        <w:spacing w:before="220"/>
        <w:ind w:firstLine="540"/>
        <w:jc w:val="both"/>
      </w:pPr>
      <w:r w:rsidRPr="004E1CDF">
        <w:t>в) режим работы, номера телефонов;</w:t>
      </w:r>
    </w:p>
    <w:p w:rsidR="004E1CDF" w:rsidRPr="004E1CDF" w:rsidRDefault="004E1CDF">
      <w:pPr>
        <w:pStyle w:val="ConsPlusNormal"/>
        <w:spacing w:before="220"/>
        <w:ind w:firstLine="540"/>
        <w:jc w:val="both"/>
      </w:pPr>
      <w:r w:rsidRPr="004E1CDF">
        <w:t>г) график приема граждан.</w:t>
      </w:r>
    </w:p>
    <w:p w:rsidR="004E1CDF" w:rsidRPr="004E1CDF" w:rsidRDefault="004E1CDF">
      <w:pPr>
        <w:pStyle w:val="ConsPlusNormal"/>
        <w:spacing w:before="220"/>
        <w:ind w:firstLine="540"/>
        <w:jc w:val="both"/>
      </w:pPr>
      <w:r w:rsidRPr="004E1CDF">
        <w:t>39. Помещение, предназначенное для приема заявителей, оборудуется:</w:t>
      </w:r>
    </w:p>
    <w:p w:rsidR="004E1CDF" w:rsidRPr="004E1CDF" w:rsidRDefault="004E1CDF">
      <w:pPr>
        <w:pStyle w:val="ConsPlusNormal"/>
        <w:spacing w:before="220"/>
        <w:ind w:firstLine="540"/>
        <w:jc w:val="both"/>
      </w:pPr>
      <w:r w:rsidRPr="004E1CDF">
        <w:t>а) электронной системой управления очередью (по возможности);</w:t>
      </w:r>
    </w:p>
    <w:p w:rsidR="004E1CDF" w:rsidRPr="004E1CDF" w:rsidRDefault="004E1CDF">
      <w:pPr>
        <w:pStyle w:val="ConsPlusNormal"/>
        <w:spacing w:before="220"/>
        <w:ind w:firstLine="540"/>
        <w:jc w:val="both"/>
      </w:pPr>
      <w:r w:rsidRPr="004E1CDF">
        <w:t>б) световым информационным табло (по возможности);</w:t>
      </w:r>
    </w:p>
    <w:p w:rsidR="004E1CDF" w:rsidRPr="004E1CDF" w:rsidRDefault="004E1CDF">
      <w:pPr>
        <w:pStyle w:val="ConsPlusNormal"/>
        <w:spacing w:before="220"/>
        <w:ind w:firstLine="540"/>
        <w:jc w:val="both"/>
      </w:pPr>
      <w:r w:rsidRPr="004E1CDF">
        <w:t>в) системой вентиляции и (или) кондиционирования воздуха (по возможности);</w:t>
      </w:r>
    </w:p>
    <w:p w:rsidR="004E1CDF" w:rsidRPr="004E1CDF" w:rsidRDefault="004E1CDF">
      <w:pPr>
        <w:pStyle w:val="ConsPlusNormal"/>
        <w:spacing w:before="220"/>
        <w:ind w:firstLine="540"/>
        <w:jc w:val="both"/>
      </w:pPr>
      <w:r w:rsidRPr="004E1CDF">
        <w:t>г) противопожарной системой и средствами пожаротушения;</w:t>
      </w:r>
    </w:p>
    <w:p w:rsidR="004E1CDF" w:rsidRPr="004E1CDF" w:rsidRDefault="004E1CDF">
      <w:pPr>
        <w:pStyle w:val="ConsPlusNormal"/>
        <w:spacing w:before="220"/>
        <w:ind w:firstLine="540"/>
        <w:jc w:val="both"/>
      </w:pPr>
      <w:r w:rsidRPr="004E1CDF">
        <w:t>д) системой охраны и видеонаблюдения (по возможности).</w:t>
      </w:r>
    </w:p>
    <w:p w:rsidR="004E1CDF" w:rsidRPr="004E1CDF" w:rsidRDefault="004E1CDF">
      <w:pPr>
        <w:pStyle w:val="ConsPlusNormal"/>
        <w:spacing w:before="220"/>
        <w:ind w:firstLine="540"/>
        <w:jc w:val="both"/>
      </w:pPr>
      <w:r w:rsidRPr="004E1CDF">
        <w:t>40. Для предоставления государственной услуги не требуются залы ожидания.</w:t>
      </w:r>
    </w:p>
    <w:p w:rsidR="004E1CDF" w:rsidRPr="004E1CDF" w:rsidRDefault="004E1CDF">
      <w:pPr>
        <w:pStyle w:val="ConsPlusNormal"/>
        <w:spacing w:before="220"/>
        <w:ind w:firstLine="540"/>
        <w:jc w:val="both"/>
      </w:pPr>
      <w:r w:rsidRPr="004E1CDF">
        <w:t>41. 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4E1CDF" w:rsidRPr="004E1CDF" w:rsidRDefault="004E1CDF">
      <w:pPr>
        <w:pStyle w:val="ConsPlusNormal"/>
        <w:spacing w:before="220"/>
        <w:ind w:firstLine="540"/>
        <w:jc w:val="both"/>
      </w:pPr>
      <w:r w:rsidRPr="004E1CDF">
        <w:t>42. 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4E1CDF" w:rsidRPr="004E1CDF" w:rsidRDefault="004E1CDF">
      <w:pPr>
        <w:pStyle w:val="ConsPlusNormal"/>
        <w:spacing w:before="220"/>
        <w:ind w:firstLine="540"/>
        <w:jc w:val="both"/>
      </w:pPr>
      <w:r w:rsidRPr="004E1CDF">
        <w:t>43. Информационные стенды, размещенные в уполномоченном органе и КЦСОН, должны содержать следующую информацию и документы:</w:t>
      </w:r>
    </w:p>
    <w:p w:rsidR="004E1CDF" w:rsidRPr="004E1CDF" w:rsidRDefault="004E1CDF">
      <w:pPr>
        <w:pStyle w:val="ConsPlusNormal"/>
        <w:jc w:val="both"/>
      </w:pPr>
      <w:r w:rsidRPr="004E1CDF">
        <w:t xml:space="preserve">(в ред. </w:t>
      </w:r>
      <w:hyperlink r:id="rId88">
        <w:r w:rsidRPr="004E1CDF">
          <w:t>Приказа</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r w:rsidRPr="004E1CDF">
        <w:lastRenderedPageBreak/>
        <w:t>а) почтовые адреса уполномоченного органа и КЦСОН;</w:t>
      </w:r>
    </w:p>
    <w:p w:rsidR="004E1CDF" w:rsidRPr="004E1CDF" w:rsidRDefault="004E1CDF">
      <w:pPr>
        <w:pStyle w:val="ConsPlusNormal"/>
        <w:spacing w:before="220"/>
        <w:ind w:firstLine="540"/>
        <w:jc w:val="both"/>
      </w:pPr>
      <w:r w:rsidRPr="004E1CDF">
        <w:t>б) официальный сайт уполномоченного органа и КЦСОН;</w:t>
      </w:r>
    </w:p>
    <w:p w:rsidR="004E1CDF" w:rsidRPr="004E1CDF" w:rsidRDefault="004E1CDF">
      <w:pPr>
        <w:pStyle w:val="ConsPlusNormal"/>
        <w:spacing w:before="220"/>
        <w:ind w:firstLine="540"/>
        <w:jc w:val="both"/>
      </w:pPr>
      <w:r w:rsidRPr="004E1CDF">
        <w:t>в) справочный номер телефона уполномоченного органа и КЦСОН;</w:t>
      </w:r>
    </w:p>
    <w:p w:rsidR="004E1CDF" w:rsidRPr="004E1CDF" w:rsidRDefault="004E1CDF">
      <w:pPr>
        <w:pStyle w:val="ConsPlusNormal"/>
        <w:spacing w:before="220"/>
        <w:ind w:firstLine="540"/>
        <w:jc w:val="both"/>
      </w:pPr>
      <w:r w:rsidRPr="004E1CDF">
        <w:t>г) режим работы уполномоченного органа и КЦСОН;</w:t>
      </w:r>
    </w:p>
    <w:p w:rsidR="004E1CDF" w:rsidRPr="004E1CDF" w:rsidRDefault="004E1CDF">
      <w:pPr>
        <w:pStyle w:val="ConsPlusNormal"/>
        <w:spacing w:before="220"/>
        <w:ind w:firstLine="540"/>
        <w:jc w:val="both"/>
      </w:pPr>
      <w:r w:rsidRPr="004E1CDF">
        <w:t>д) выдержки из нормативных правовых актов Российской Федерации, нормативных правовых актов Оренбургской области, содержащих нормы, регулирующие деятельность по предоставлению государственной услуги;</w:t>
      </w:r>
    </w:p>
    <w:p w:rsidR="004E1CDF" w:rsidRPr="004E1CDF" w:rsidRDefault="004E1CDF">
      <w:pPr>
        <w:pStyle w:val="ConsPlusNormal"/>
        <w:spacing w:before="220"/>
        <w:ind w:firstLine="540"/>
        <w:jc w:val="both"/>
      </w:pPr>
      <w:r w:rsidRPr="004E1CDF">
        <w:t>е) исчерпывающий перечень документов, необходимых для получения государственной услуги;</w:t>
      </w:r>
    </w:p>
    <w:p w:rsidR="004E1CDF" w:rsidRPr="004E1CDF" w:rsidRDefault="004E1CDF">
      <w:pPr>
        <w:pStyle w:val="ConsPlusNormal"/>
        <w:spacing w:before="220"/>
        <w:ind w:firstLine="540"/>
        <w:jc w:val="both"/>
      </w:pPr>
      <w:r w:rsidRPr="004E1CDF">
        <w:t>ж) формы заявлений и образцы их заполнения.</w:t>
      </w:r>
    </w:p>
    <w:p w:rsidR="004E1CDF" w:rsidRPr="004E1CDF" w:rsidRDefault="004E1CDF">
      <w:pPr>
        <w:pStyle w:val="ConsPlusNormal"/>
        <w:jc w:val="both"/>
      </w:pPr>
      <w:r w:rsidRPr="004E1CDF">
        <w:t xml:space="preserve">(п. 43 в ред. </w:t>
      </w:r>
      <w:hyperlink r:id="rId89">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44.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E1CDF" w:rsidRPr="004E1CDF" w:rsidRDefault="004E1CDF">
      <w:pPr>
        <w:pStyle w:val="ConsPlusNormal"/>
        <w:spacing w:before="220"/>
        <w:ind w:firstLine="540"/>
        <w:jc w:val="both"/>
      </w:pPr>
      <w:r w:rsidRPr="004E1CDF">
        <w:t>а) 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4E1CDF" w:rsidRPr="004E1CDF" w:rsidRDefault="004E1CDF">
      <w:pPr>
        <w:pStyle w:val="ConsPlusNormal"/>
        <w:spacing w:before="220"/>
        <w:ind w:firstLine="540"/>
        <w:jc w:val="both"/>
      </w:pPr>
      <w:r w:rsidRPr="004E1CDF">
        <w:t>б)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4E1CDF" w:rsidRPr="004E1CDF" w:rsidRDefault="004E1CDF">
      <w:pPr>
        <w:pStyle w:val="ConsPlusNormal"/>
        <w:spacing w:before="220"/>
        <w:ind w:firstLine="540"/>
        <w:jc w:val="both"/>
      </w:pPr>
      <w:r w:rsidRPr="004E1CDF">
        <w:t>в) 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4E1CDF" w:rsidRPr="004E1CDF" w:rsidRDefault="004E1CDF">
      <w:pPr>
        <w:pStyle w:val="ConsPlusNormal"/>
        <w:spacing w:before="220"/>
        <w:ind w:firstLine="540"/>
        <w:jc w:val="both"/>
      </w:pPr>
      <w:r w:rsidRPr="004E1CDF">
        <w:t>г)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4E1CDF" w:rsidRPr="004E1CDF" w:rsidRDefault="004E1CDF">
      <w:pPr>
        <w:pStyle w:val="ConsPlusNormal"/>
        <w:spacing w:before="220"/>
        <w:ind w:firstLine="540"/>
        <w:jc w:val="both"/>
      </w:pPr>
      <w:r w:rsidRPr="004E1CDF">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CDF" w:rsidRPr="004E1CDF" w:rsidRDefault="004E1CDF">
      <w:pPr>
        <w:pStyle w:val="ConsPlusNormal"/>
        <w:spacing w:before="220"/>
        <w:ind w:firstLine="540"/>
        <w:jc w:val="both"/>
      </w:pPr>
      <w:r w:rsidRPr="004E1CDF">
        <w:t xml:space="preserve">е) допуск </w:t>
      </w:r>
      <w:proofErr w:type="spellStart"/>
      <w:r w:rsidRPr="004E1CDF">
        <w:t>сурдопереводчика</w:t>
      </w:r>
      <w:proofErr w:type="spellEnd"/>
      <w:r w:rsidRPr="004E1CDF">
        <w:t xml:space="preserve"> и </w:t>
      </w:r>
      <w:proofErr w:type="spellStart"/>
      <w:r w:rsidRPr="004E1CDF">
        <w:t>тифлосурдопереводчика</w:t>
      </w:r>
      <w:proofErr w:type="spellEnd"/>
      <w:r w:rsidRPr="004E1CDF">
        <w:t>;</w:t>
      </w:r>
    </w:p>
    <w:p w:rsidR="004E1CDF" w:rsidRPr="004E1CDF" w:rsidRDefault="004E1CDF">
      <w:pPr>
        <w:pStyle w:val="ConsPlusNormal"/>
        <w:spacing w:before="220"/>
        <w:ind w:firstLine="540"/>
        <w:jc w:val="both"/>
      </w:pPr>
      <w:r w:rsidRPr="004E1CDF">
        <w:t>ж) допуск собаки-проводника в здание, в котором предоставляется государственная услуга, при наличии документа, подтверждающего ее специальное обучение;</w:t>
      </w:r>
    </w:p>
    <w:p w:rsidR="004E1CDF" w:rsidRPr="004E1CDF" w:rsidRDefault="004E1CDF">
      <w:pPr>
        <w:pStyle w:val="ConsPlusNormal"/>
        <w:spacing w:before="220"/>
        <w:ind w:firstLine="540"/>
        <w:jc w:val="both"/>
      </w:pPr>
      <w:r w:rsidRPr="004E1CDF">
        <w:t>з) оказание инвалидам помощи в преодолении барьеров, мешающих получению ими государственной услуги наравне с другими лицами;</w:t>
      </w:r>
    </w:p>
    <w:p w:rsidR="004E1CDF" w:rsidRPr="004E1CDF" w:rsidRDefault="004E1CDF">
      <w:pPr>
        <w:pStyle w:val="ConsPlusNormal"/>
        <w:spacing w:before="220"/>
        <w:ind w:firstLine="540"/>
        <w:jc w:val="both"/>
      </w:pPr>
      <w:r w:rsidRPr="004E1CDF">
        <w:t>и) 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4E1CDF" w:rsidRPr="004E1CDF" w:rsidRDefault="004E1CDF">
      <w:pPr>
        <w:pStyle w:val="ConsPlusNormal"/>
        <w:spacing w:before="220"/>
        <w:ind w:firstLine="540"/>
        <w:jc w:val="both"/>
      </w:pPr>
      <w:r w:rsidRPr="004E1CDF">
        <w:t>к)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4E1CDF" w:rsidRPr="004E1CDF" w:rsidRDefault="004E1CDF">
      <w:pPr>
        <w:pStyle w:val="ConsPlusNormal"/>
        <w:spacing w:before="220"/>
        <w:ind w:firstLine="540"/>
        <w:jc w:val="both"/>
      </w:pPr>
      <w:r w:rsidRPr="004E1CDF">
        <w:lastRenderedPageBreak/>
        <w:t>45.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4E1CDF" w:rsidRPr="004E1CDF" w:rsidRDefault="004E1CDF">
      <w:pPr>
        <w:pStyle w:val="ConsPlusNormal"/>
        <w:jc w:val="both"/>
      </w:pPr>
    </w:p>
    <w:p w:rsidR="004E1CDF" w:rsidRPr="004E1CDF" w:rsidRDefault="004E1CDF">
      <w:pPr>
        <w:pStyle w:val="ConsPlusTitle"/>
        <w:jc w:val="center"/>
        <w:outlineLvl w:val="2"/>
      </w:pPr>
      <w:r w:rsidRPr="004E1CDF">
        <w:t>Показатели доступности и качества государственной услуги</w:t>
      </w:r>
    </w:p>
    <w:p w:rsidR="004E1CDF" w:rsidRPr="004E1CDF" w:rsidRDefault="004E1CDF">
      <w:pPr>
        <w:pStyle w:val="ConsPlusNormal"/>
        <w:jc w:val="center"/>
      </w:pPr>
      <w:r w:rsidRPr="004E1CDF">
        <w:t xml:space="preserve">(в ред. </w:t>
      </w:r>
      <w:hyperlink r:id="rId90">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46. Показатели доступности государственной услуги:</w:t>
      </w:r>
    </w:p>
    <w:p w:rsidR="004E1CDF" w:rsidRPr="004E1CDF" w:rsidRDefault="004E1CDF">
      <w:pPr>
        <w:pStyle w:val="ConsPlusNormal"/>
        <w:spacing w:before="220"/>
        <w:ind w:firstLine="540"/>
        <w:jc w:val="both"/>
      </w:pPr>
      <w:r w:rsidRPr="004E1CDF">
        <w:t>а) возможность получения государственной услуги своевременно и в соответствии с настоящим Регламентом;</w:t>
      </w:r>
    </w:p>
    <w:p w:rsidR="004E1CDF" w:rsidRPr="004E1CDF" w:rsidRDefault="004E1CDF">
      <w:pPr>
        <w:pStyle w:val="ConsPlusNormal"/>
        <w:spacing w:before="220"/>
        <w:ind w:firstLine="540"/>
        <w:jc w:val="both"/>
      </w:pPr>
      <w:r w:rsidRPr="004E1CDF">
        <w:t>б) доступность обращения за предоставлением государственной услуги, в том числе лицами с ограниченными физическими возможностями;</w:t>
      </w:r>
    </w:p>
    <w:p w:rsidR="004E1CDF" w:rsidRPr="004E1CDF" w:rsidRDefault="004E1CDF">
      <w:pPr>
        <w:pStyle w:val="ConsPlusNormal"/>
        <w:spacing w:before="220"/>
        <w:ind w:firstLine="540"/>
        <w:jc w:val="both"/>
      </w:pPr>
      <w:r w:rsidRPr="004E1CDF">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4E1CDF" w:rsidRPr="004E1CDF" w:rsidRDefault="004E1CDF">
      <w:pPr>
        <w:pStyle w:val="ConsPlusNormal"/>
        <w:spacing w:before="220"/>
        <w:ind w:firstLine="540"/>
        <w:jc w:val="both"/>
      </w:pPr>
      <w:r w:rsidRPr="004E1CDF">
        <w:t>г) возможность получения государственной услуги в электронной форме с использованием Единого портала;</w:t>
      </w:r>
    </w:p>
    <w:p w:rsidR="004E1CDF" w:rsidRPr="004E1CDF" w:rsidRDefault="004E1CDF">
      <w:pPr>
        <w:pStyle w:val="ConsPlusNormal"/>
        <w:spacing w:before="220"/>
        <w:ind w:firstLine="540"/>
        <w:jc w:val="both"/>
      </w:pPr>
      <w:r w:rsidRPr="004E1CDF">
        <w:t>д) возможность подачи в многофункциональном центре заявления и документов, необходимых для предоставления государственной услуги;</w:t>
      </w:r>
    </w:p>
    <w:p w:rsidR="004E1CDF" w:rsidRPr="004E1CDF" w:rsidRDefault="004E1CDF">
      <w:pPr>
        <w:pStyle w:val="ConsPlusNormal"/>
        <w:spacing w:before="220"/>
        <w:ind w:firstLine="540"/>
        <w:jc w:val="both"/>
      </w:pPr>
      <w:r w:rsidRPr="004E1CDF">
        <w:t>е) возможность досудебного рассмотрения жалоб заявителей на решения, действия (бездействие) должностных лиц уполномоченного органа или многофункционального центра, ответственных за предоставление государственной услуги.</w:t>
      </w:r>
    </w:p>
    <w:p w:rsidR="004E1CDF" w:rsidRPr="004E1CDF" w:rsidRDefault="004E1CDF">
      <w:pPr>
        <w:pStyle w:val="ConsPlusNormal"/>
        <w:spacing w:before="220"/>
        <w:ind w:firstLine="540"/>
        <w:jc w:val="both"/>
      </w:pPr>
      <w:r w:rsidRPr="004E1CDF">
        <w:t>47. Получение государственной услуги посредством комплексного запроса о предоставлении нескольких государственных услуг в многофункциональных центрах не предусмотрено.</w:t>
      </w:r>
    </w:p>
    <w:p w:rsidR="004E1CDF" w:rsidRPr="004E1CDF" w:rsidRDefault="004E1CDF">
      <w:pPr>
        <w:pStyle w:val="ConsPlusNormal"/>
        <w:spacing w:before="220"/>
        <w:ind w:firstLine="540"/>
        <w:jc w:val="both"/>
      </w:pPr>
      <w:r w:rsidRPr="004E1CDF">
        <w:t>48. Предоставление государственной услуги по экстерриториальному принципу не осуществляется.</w:t>
      </w:r>
    </w:p>
    <w:p w:rsidR="004E1CDF" w:rsidRPr="004E1CDF" w:rsidRDefault="004E1CDF">
      <w:pPr>
        <w:pStyle w:val="ConsPlusNormal"/>
        <w:spacing w:before="220"/>
        <w:ind w:firstLine="540"/>
        <w:jc w:val="both"/>
      </w:pPr>
      <w:r w:rsidRPr="004E1CDF">
        <w:t>49. Показателем качества государственной услуги является предоставление государственной услуги в соответствии с настоящим Регламентом.</w:t>
      </w:r>
    </w:p>
    <w:p w:rsidR="004E1CDF" w:rsidRPr="004E1CDF" w:rsidRDefault="004E1CDF">
      <w:pPr>
        <w:pStyle w:val="ConsPlusNormal"/>
        <w:spacing w:before="220"/>
        <w:ind w:firstLine="540"/>
        <w:jc w:val="both"/>
      </w:pPr>
      <w:r w:rsidRPr="004E1CDF">
        <w:t xml:space="preserve">Взаимодействие заявителя с должностными лицами при предоставлении государственной услуги осуществляется при подаче заявления и при получении результата предоставления государственной услуги и устанавливается в соответствии с требованиями к стандарту предоставления государственной услуги, утвержденными Федеральным </w:t>
      </w:r>
      <w:hyperlink r:id="rId91">
        <w:r w:rsidRPr="004E1CDF">
          <w:t>законом</w:t>
        </w:r>
      </w:hyperlink>
      <w:r w:rsidRPr="004E1CDF">
        <w:t xml:space="preserve"> от 27.07.2010 N 210-ФЗ "Об организации предоставления государственных и муниципальных услуг" (далее - Федеральный закон N 210-ФЗ).</w:t>
      </w:r>
    </w:p>
    <w:p w:rsidR="004E1CDF" w:rsidRPr="004E1CDF" w:rsidRDefault="004E1CDF">
      <w:pPr>
        <w:pStyle w:val="ConsPlusNormal"/>
        <w:jc w:val="both"/>
      </w:pPr>
      <w:r w:rsidRPr="004E1CDF">
        <w:t xml:space="preserve">(в ред. </w:t>
      </w:r>
      <w:hyperlink r:id="rId92">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50. Заявление и необходимые документы, подаваемые в связи с предоставлением государственной услуги в электронной форме, представляются через Единый портал. Посредством Единого портала заявителю обеспечивается возможность:</w:t>
      </w:r>
    </w:p>
    <w:p w:rsidR="004E1CDF" w:rsidRPr="004E1CDF" w:rsidRDefault="004E1CDF">
      <w:pPr>
        <w:pStyle w:val="ConsPlusNormal"/>
        <w:spacing w:before="220"/>
        <w:ind w:firstLine="540"/>
        <w:jc w:val="both"/>
      </w:pPr>
      <w:r w:rsidRPr="004E1CDF">
        <w:t>а) получения информации о порядке и сроках предоставления государственной услуги;</w:t>
      </w:r>
    </w:p>
    <w:p w:rsidR="004E1CDF" w:rsidRPr="004E1CDF" w:rsidRDefault="004E1CDF">
      <w:pPr>
        <w:pStyle w:val="ConsPlusNormal"/>
        <w:spacing w:before="220"/>
        <w:ind w:firstLine="540"/>
        <w:jc w:val="both"/>
      </w:pPr>
      <w:r w:rsidRPr="004E1CDF">
        <w:lastRenderedPageBreak/>
        <w:t>б) формирования заявления;</w:t>
      </w:r>
    </w:p>
    <w:p w:rsidR="004E1CDF" w:rsidRPr="004E1CDF" w:rsidRDefault="004E1CDF">
      <w:pPr>
        <w:pStyle w:val="ConsPlusNormal"/>
        <w:spacing w:before="220"/>
        <w:ind w:firstLine="540"/>
        <w:jc w:val="both"/>
      </w:pPr>
      <w:r w:rsidRPr="004E1CDF">
        <w:t>в) направления заявления и необходимых документов в электронной форме;</w:t>
      </w:r>
    </w:p>
    <w:p w:rsidR="004E1CDF" w:rsidRPr="004E1CDF" w:rsidRDefault="004E1CDF">
      <w:pPr>
        <w:pStyle w:val="ConsPlusNormal"/>
        <w:spacing w:before="220"/>
        <w:ind w:firstLine="540"/>
        <w:jc w:val="both"/>
      </w:pPr>
      <w:r w:rsidRPr="004E1CDF">
        <w:t>г) получения сведений о ходе предоставления государственной услуги;</w:t>
      </w:r>
    </w:p>
    <w:p w:rsidR="004E1CDF" w:rsidRPr="004E1CDF" w:rsidRDefault="004E1CDF">
      <w:pPr>
        <w:pStyle w:val="ConsPlusNormal"/>
        <w:spacing w:before="220"/>
        <w:ind w:firstLine="540"/>
        <w:jc w:val="both"/>
      </w:pPr>
      <w:r w:rsidRPr="004E1CDF">
        <w:t>д) получения электронного сообщения о результате предоставления государственной услуги;</w:t>
      </w:r>
    </w:p>
    <w:p w:rsidR="004E1CDF" w:rsidRPr="004E1CDF" w:rsidRDefault="004E1CDF">
      <w:pPr>
        <w:pStyle w:val="ConsPlusNormal"/>
        <w:spacing w:before="220"/>
        <w:ind w:firstLine="540"/>
        <w:jc w:val="both"/>
      </w:pPr>
      <w:r w:rsidRPr="004E1CDF">
        <w:t>е) осуществления оценки качества предоставления государственной услуги;</w:t>
      </w:r>
    </w:p>
    <w:p w:rsidR="004E1CDF" w:rsidRPr="004E1CDF" w:rsidRDefault="004E1CDF">
      <w:pPr>
        <w:pStyle w:val="ConsPlusNormal"/>
        <w:spacing w:before="220"/>
        <w:ind w:firstLine="540"/>
        <w:jc w:val="both"/>
      </w:pPr>
      <w:r w:rsidRPr="004E1CDF">
        <w:t>ж) досудебного (внесудебного) обжалования решений и действий (бездействия) уполномоченного органа, многофункционального центра и их должностных лиц, ответственных за предоставление государственной услуги;</w:t>
      </w:r>
    </w:p>
    <w:p w:rsidR="004E1CDF" w:rsidRPr="004E1CDF" w:rsidRDefault="004E1CDF">
      <w:pPr>
        <w:pStyle w:val="ConsPlusNormal"/>
        <w:spacing w:before="220"/>
        <w:ind w:firstLine="540"/>
        <w:jc w:val="both"/>
      </w:pPr>
      <w:r w:rsidRPr="004E1CDF">
        <w:t>з) получения результата государственной услуги.</w:t>
      </w:r>
    </w:p>
    <w:p w:rsidR="004E1CDF" w:rsidRPr="004E1CDF" w:rsidRDefault="004E1CDF">
      <w:pPr>
        <w:pStyle w:val="ConsPlusNormal"/>
        <w:spacing w:before="220"/>
        <w:ind w:firstLine="540"/>
        <w:jc w:val="both"/>
      </w:pPr>
      <w:r w:rsidRPr="004E1CDF">
        <w:t xml:space="preserve">51. Порядок оценки качества государственной услуги осуществляется в соответствии с </w:t>
      </w:r>
      <w:hyperlink r:id="rId93">
        <w:r w:rsidRPr="004E1CDF">
          <w:t>Правилами</w:t>
        </w:r>
      </w:hyperlink>
      <w:r w:rsidRPr="004E1CD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4E1CDF" w:rsidRPr="004E1CDF" w:rsidRDefault="004E1CDF">
      <w:pPr>
        <w:pStyle w:val="ConsPlusNormal"/>
        <w:jc w:val="both"/>
      </w:pPr>
    </w:p>
    <w:p w:rsidR="004E1CDF" w:rsidRPr="004E1CDF" w:rsidRDefault="004E1CDF">
      <w:pPr>
        <w:pStyle w:val="ConsPlusTitle"/>
        <w:jc w:val="center"/>
        <w:outlineLvl w:val="2"/>
      </w:pPr>
      <w:r w:rsidRPr="004E1CDF">
        <w:t>Иные требования к предоставлению государственной услуги,</w:t>
      </w:r>
    </w:p>
    <w:p w:rsidR="004E1CDF" w:rsidRPr="004E1CDF" w:rsidRDefault="004E1CDF">
      <w:pPr>
        <w:pStyle w:val="ConsPlusTitle"/>
        <w:jc w:val="center"/>
      </w:pPr>
      <w:r w:rsidRPr="004E1CDF">
        <w:t>в том числе учитывающие особенности предоставления</w:t>
      </w:r>
    </w:p>
    <w:p w:rsidR="004E1CDF" w:rsidRPr="004E1CDF" w:rsidRDefault="004E1CDF">
      <w:pPr>
        <w:pStyle w:val="ConsPlusTitle"/>
        <w:jc w:val="center"/>
      </w:pPr>
      <w:r w:rsidRPr="004E1CDF">
        <w:t>государственных и муниципальных услуг в электронной форме</w:t>
      </w:r>
    </w:p>
    <w:p w:rsidR="004E1CDF" w:rsidRPr="004E1CDF" w:rsidRDefault="004E1CDF">
      <w:pPr>
        <w:pStyle w:val="ConsPlusNormal"/>
        <w:jc w:val="center"/>
      </w:pPr>
      <w:r w:rsidRPr="004E1CDF">
        <w:t xml:space="preserve">(в ред. </w:t>
      </w:r>
      <w:hyperlink r:id="rId94">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52.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4E1CDF" w:rsidRPr="004E1CDF" w:rsidRDefault="004E1CDF">
      <w:pPr>
        <w:pStyle w:val="ConsPlusNormal"/>
        <w:spacing w:before="220"/>
        <w:ind w:firstLine="540"/>
        <w:jc w:val="both"/>
      </w:pPr>
      <w:r w:rsidRPr="004E1CDF">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w:t>
      </w:r>
      <w:hyperlink r:id="rId95">
        <w:r w:rsidRPr="004E1CDF">
          <w:t>пунктом 2.1</w:t>
        </w:r>
      </w:hyperlink>
      <w:r w:rsidRPr="004E1CDF">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E1CDF" w:rsidRPr="004E1CDF" w:rsidRDefault="004E1CDF">
      <w:pPr>
        <w:pStyle w:val="ConsPlusNormal"/>
        <w:spacing w:before="220"/>
        <w:ind w:firstLine="540"/>
        <w:jc w:val="both"/>
      </w:pPr>
      <w:r w:rsidRPr="004E1CDF">
        <w:t>Дополнительные услуги, которые являются необходимыми и обязательными для предоставления государственной услуги, отсутствуют.</w:t>
      </w:r>
    </w:p>
    <w:p w:rsidR="004E1CDF" w:rsidRPr="004E1CDF" w:rsidRDefault="004E1CDF">
      <w:pPr>
        <w:pStyle w:val="ConsPlusNormal"/>
        <w:spacing w:before="220"/>
        <w:ind w:firstLine="540"/>
        <w:jc w:val="both"/>
      </w:pPr>
      <w:r w:rsidRPr="004E1CDF">
        <w:t>Информационные системы, используемые для предоставления государственной услуги, является ЭСРН, информационная система Единый портал и информационная система многофункционального центра.</w:t>
      </w:r>
    </w:p>
    <w:p w:rsidR="004E1CDF" w:rsidRPr="004E1CDF" w:rsidRDefault="004E1CDF">
      <w:pPr>
        <w:pStyle w:val="ConsPlusNormal"/>
        <w:spacing w:before="220"/>
        <w:ind w:firstLine="540"/>
        <w:jc w:val="both"/>
      </w:pPr>
      <w:r w:rsidRPr="004E1CDF">
        <w:t>Заявителю предоставляется возможность получения государственной услуги в многофункциональном центре при наличии соглашения о взаимодействии.</w:t>
      </w:r>
    </w:p>
    <w:p w:rsidR="004E1CDF" w:rsidRPr="004E1CDF" w:rsidRDefault="004E1CDF">
      <w:pPr>
        <w:pStyle w:val="ConsPlusNormal"/>
        <w:jc w:val="both"/>
      </w:pPr>
      <w:r w:rsidRPr="004E1CDF">
        <w:t xml:space="preserve">(абзац введен </w:t>
      </w:r>
      <w:hyperlink r:id="rId96">
        <w:r w:rsidRPr="004E1CDF">
          <w:t>Приказом</w:t>
        </w:r>
      </w:hyperlink>
      <w:r w:rsidRPr="004E1CDF">
        <w:t xml:space="preserve"> Министерства социального развития Оренбургской области от 28.12.2022 </w:t>
      </w:r>
      <w:r w:rsidRPr="004E1CDF">
        <w:lastRenderedPageBreak/>
        <w:t>N 774)</w:t>
      </w:r>
    </w:p>
    <w:p w:rsidR="004E1CDF" w:rsidRPr="004E1CDF" w:rsidRDefault="004E1CDF">
      <w:pPr>
        <w:pStyle w:val="ConsPlusNormal"/>
        <w:jc w:val="both"/>
      </w:pPr>
    </w:p>
    <w:p w:rsidR="004E1CDF" w:rsidRPr="004E1CDF" w:rsidRDefault="004E1CDF">
      <w:pPr>
        <w:pStyle w:val="ConsPlusTitle"/>
        <w:jc w:val="center"/>
        <w:outlineLvl w:val="1"/>
      </w:pPr>
      <w:r w:rsidRPr="004E1CDF">
        <w:t>III. Состав, последовательность и сроки</w:t>
      </w:r>
    </w:p>
    <w:p w:rsidR="004E1CDF" w:rsidRPr="004E1CDF" w:rsidRDefault="004E1CDF">
      <w:pPr>
        <w:pStyle w:val="ConsPlusTitle"/>
        <w:jc w:val="center"/>
      </w:pPr>
      <w:r w:rsidRPr="004E1CDF">
        <w:t>выполнения административных процедур</w:t>
      </w:r>
    </w:p>
    <w:p w:rsidR="004E1CDF" w:rsidRPr="004E1CDF" w:rsidRDefault="004E1CDF">
      <w:pPr>
        <w:pStyle w:val="ConsPlusNormal"/>
        <w:jc w:val="center"/>
      </w:pPr>
      <w:r w:rsidRPr="004E1CDF">
        <w:t xml:space="preserve">(в ред. </w:t>
      </w:r>
      <w:hyperlink r:id="rId97">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Перечень</w:t>
      </w:r>
    </w:p>
    <w:p w:rsidR="004E1CDF" w:rsidRPr="004E1CDF" w:rsidRDefault="004E1CDF">
      <w:pPr>
        <w:pStyle w:val="ConsPlusTitle"/>
        <w:jc w:val="center"/>
      </w:pPr>
      <w:r w:rsidRPr="004E1CDF">
        <w:t>вариантов предоставления государственной услуги,</w:t>
      </w:r>
    </w:p>
    <w:p w:rsidR="004E1CDF" w:rsidRPr="004E1CDF" w:rsidRDefault="004E1CDF">
      <w:pPr>
        <w:pStyle w:val="ConsPlusTitle"/>
        <w:jc w:val="center"/>
      </w:pPr>
      <w:r w:rsidRPr="004E1CDF">
        <w:t>включающий в том числе варианты предоставления</w:t>
      </w:r>
    </w:p>
    <w:p w:rsidR="004E1CDF" w:rsidRPr="004E1CDF" w:rsidRDefault="004E1CDF">
      <w:pPr>
        <w:pStyle w:val="ConsPlusTitle"/>
        <w:jc w:val="center"/>
      </w:pPr>
      <w:r w:rsidRPr="004E1CDF">
        <w:t>государственной услуги, необходимый для исправления</w:t>
      </w:r>
    </w:p>
    <w:p w:rsidR="004E1CDF" w:rsidRPr="004E1CDF" w:rsidRDefault="004E1CDF">
      <w:pPr>
        <w:pStyle w:val="ConsPlusTitle"/>
        <w:jc w:val="center"/>
      </w:pPr>
      <w:r w:rsidRPr="004E1CDF">
        <w:t>допущенных опечаток и ошибок в выданных в результате</w:t>
      </w:r>
    </w:p>
    <w:p w:rsidR="004E1CDF" w:rsidRPr="004E1CDF" w:rsidRDefault="004E1CDF">
      <w:pPr>
        <w:pStyle w:val="ConsPlusTitle"/>
        <w:jc w:val="center"/>
      </w:pPr>
      <w:r w:rsidRPr="004E1CDF">
        <w:t>предоставления государственной услуги документах и созданных</w:t>
      </w:r>
    </w:p>
    <w:p w:rsidR="004E1CDF" w:rsidRPr="004E1CDF" w:rsidRDefault="004E1CDF">
      <w:pPr>
        <w:pStyle w:val="ConsPlusTitle"/>
        <w:jc w:val="center"/>
      </w:pPr>
      <w:r w:rsidRPr="004E1CDF">
        <w:t>реестровых записях, для выдачи дубликата документа,</w:t>
      </w:r>
    </w:p>
    <w:p w:rsidR="004E1CDF" w:rsidRPr="004E1CDF" w:rsidRDefault="004E1CDF">
      <w:pPr>
        <w:pStyle w:val="ConsPlusTitle"/>
        <w:jc w:val="center"/>
      </w:pPr>
      <w:r w:rsidRPr="004E1CDF">
        <w:t>выданного по результатам предоставления</w:t>
      </w:r>
    </w:p>
    <w:p w:rsidR="004E1CDF" w:rsidRPr="004E1CDF" w:rsidRDefault="004E1CDF">
      <w:pPr>
        <w:pStyle w:val="ConsPlusTitle"/>
        <w:jc w:val="center"/>
      </w:pPr>
      <w:r w:rsidRPr="004E1CDF">
        <w:t>государственной услуги, в том числе исчерпывающий перечень</w:t>
      </w:r>
    </w:p>
    <w:p w:rsidR="004E1CDF" w:rsidRPr="004E1CDF" w:rsidRDefault="004E1CDF">
      <w:pPr>
        <w:pStyle w:val="ConsPlusTitle"/>
        <w:jc w:val="center"/>
      </w:pPr>
      <w:r w:rsidRPr="004E1CDF">
        <w:t>оснований для отказа в выдаче такого дубликата, а также</w:t>
      </w:r>
    </w:p>
    <w:p w:rsidR="004E1CDF" w:rsidRPr="004E1CDF" w:rsidRDefault="004E1CDF">
      <w:pPr>
        <w:pStyle w:val="ConsPlusTitle"/>
        <w:jc w:val="center"/>
      </w:pPr>
      <w:r w:rsidRPr="004E1CDF">
        <w:t>порядок оставления запроса заявителя о предоставлении</w:t>
      </w:r>
    </w:p>
    <w:p w:rsidR="004E1CDF" w:rsidRPr="004E1CDF" w:rsidRDefault="004E1CDF">
      <w:pPr>
        <w:pStyle w:val="ConsPlusTitle"/>
        <w:jc w:val="center"/>
      </w:pPr>
      <w:r w:rsidRPr="004E1CDF">
        <w:t>государственной услуги без рассмотрения (при необходимости)</w:t>
      </w:r>
    </w:p>
    <w:p w:rsidR="004E1CDF" w:rsidRPr="004E1CDF" w:rsidRDefault="004E1CDF">
      <w:pPr>
        <w:pStyle w:val="ConsPlusNormal"/>
        <w:jc w:val="center"/>
      </w:pPr>
      <w:r w:rsidRPr="004E1CDF">
        <w:t xml:space="preserve">(в ред. </w:t>
      </w:r>
      <w:hyperlink r:id="rId98">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53. Варианты предоставления государственной услуги:</w:t>
      </w:r>
    </w:p>
    <w:p w:rsidR="004E1CDF" w:rsidRPr="004E1CDF" w:rsidRDefault="004E1CDF">
      <w:pPr>
        <w:pStyle w:val="ConsPlusNormal"/>
        <w:spacing w:before="220"/>
        <w:ind w:firstLine="540"/>
        <w:jc w:val="both"/>
      </w:pPr>
      <w:r w:rsidRPr="004E1CDF">
        <w:t>1)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4E1CDF" w:rsidRPr="004E1CDF" w:rsidRDefault="004E1CDF">
      <w:pPr>
        <w:pStyle w:val="ConsPlusNormal"/>
        <w:spacing w:before="220"/>
        <w:ind w:firstLine="540"/>
        <w:jc w:val="both"/>
      </w:pPr>
      <w:r w:rsidRPr="004E1CDF">
        <w:t>2) исправление опечаток и (или) ошибок в выданных в результате предоставления государственной услуги документах.</w:t>
      </w:r>
    </w:p>
    <w:p w:rsidR="004E1CDF" w:rsidRPr="004E1CDF" w:rsidRDefault="004E1CDF">
      <w:pPr>
        <w:pStyle w:val="ConsPlusNormal"/>
        <w:spacing w:before="220"/>
        <w:ind w:firstLine="540"/>
        <w:jc w:val="both"/>
      </w:pPr>
      <w:r w:rsidRPr="004E1CDF">
        <w:t>Предоставление государственной услуги включает в себя следующие административные процедуры (действия):</w:t>
      </w:r>
    </w:p>
    <w:p w:rsidR="004E1CDF" w:rsidRPr="004E1CDF" w:rsidRDefault="004E1CDF">
      <w:pPr>
        <w:pStyle w:val="ConsPlusNormal"/>
        <w:spacing w:before="220"/>
        <w:ind w:firstLine="540"/>
        <w:jc w:val="both"/>
      </w:pPr>
      <w:r w:rsidRPr="004E1CDF">
        <w:t>а) прием заявления и документов и (или) информации, необходимых для предоставления государственной услуги;</w:t>
      </w:r>
    </w:p>
    <w:p w:rsidR="004E1CDF" w:rsidRPr="004E1CDF" w:rsidRDefault="004E1CDF">
      <w:pPr>
        <w:pStyle w:val="ConsPlusNormal"/>
        <w:spacing w:before="220"/>
        <w:ind w:firstLine="540"/>
        <w:jc w:val="both"/>
      </w:pPr>
      <w:r w:rsidRPr="004E1CDF">
        <w:t>б) межведомственное информационное взаимодействие;</w:t>
      </w:r>
    </w:p>
    <w:p w:rsidR="004E1CDF" w:rsidRPr="004E1CDF" w:rsidRDefault="004E1CDF">
      <w:pPr>
        <w:pStyle w:val="ConsPlusNormal"/>
        <w:spacing w:before="220"/>
        <w:ind w:firstLine="540"/>
        <w:jc w:val="both"/>
      </w:pPr>
      <w:r w:rsidRPr="004E1CDF">
        <w:t>в) проверка документов и информации, указанной в заявлении;</w:t>
      </w:r>
    </w:p>
    <w:p w:rsidR="004E1CDF" w:rsidRPr="004E1CDF" w:rsidRDefault="004E1CDF">
      <w:pPr>
        <w:pStyle w:val="ConsPlusNormal"/>
        <w:spacing w:before="220"/>
        <w:ind w:firstLine="540"/>
        <w:jc w:val="both"/>
      </w:pPr>
      <w:r w:rsidRPr="004E1CDF">
        <w:t>г) приостановление предоставления государственной услуги;</w:t>
      </w:r>
    </w:p>
    <w:p w:rsidR="004E1CDF" w:rsidRPr="004E1CDF" w:rsidRDefault="004E1CDF">
      <w:pPr>
        <w:pStyle w:val="ConsPlusNormal"/>
        <w:jc w:val="both"/>
      </w:pPr>
      <w:r w:rsidRPr="004E1CDF">
        <w:t>(</w:t>
      </w:r>
      <w:proofErr w:type="spellStart"/>
      <w:r w:rsidRPr="004E1CDF">
        <w:t>пп</w:t>
      </w:r>
      <w:proofErr w:type="spellEnd"/>
      <w:r w:rsidRPr="004E1CDF">
        <w:t xml:space="preserve">. "г" введен </w:t>
      </w:r>
      <w:hyperlink r:id="rId99">
        <w:r w:rsidRPr="004E1CDF">
          <w:t>Приказом</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д) принятие решения о предоставлении (об отказе в предоставлении) государственной услуги;</w:t>
      </w:r>
    </w:p>
    <w:p w:rsidR="004E1CDF" w:rsidRPr="004E1CDF" w:rsidRDefault="004E1CDF">
      <w:pPr>
        <w:pStyle w:val="ConsPlusNormal"/>
        <w:jc w:val="both"/>
      </w:pPr>
      <w:r w:rsidRPr="004E1CDF">
        <w:t>(</w:t>
      </w:r>
      <w:proofErr w:type="spellStart"/>
      <w:r w:rsidRPr="004E1CDF">
        <w:t>пп</w:t>
      </w:r>
      <w:proofErr w:type="spellEnd"/>
      <w:r w:rsidRPr="004E1CDF">
        <w:t xml:space="preserve">. "д" в ред. </w:t>
      </w:r>
      <w:hyperlink r:id="rId100">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е) предоставление результата государственной услуги.</w:t>
      </w:r>
    </w:p>
    <w:p w:rsidR="004E1CDF" w:rsidRPr="004E1CDF" w:rsidRDefault="004E1CDF">
      <w:pPr>
        <w:pStyle w:val="ConsPlusNormal"/>
        <w:jc w:val="both"/>
      </w:pPr>
      <w:r w:rsidRPr="004E1CDF">
        <w:t>(</w:t>
      </w:r>
      <w:proofErr w:type="spellStart"/>
      <w:r w:rsidRPr="004E1CDF">
        <w:t>пп</w:t>
      </w:r>
      <w:proofErr w:type="spellEnd"/>
      <w:r w:rsidRPr="004E1CDF">
        <w:t xml:space="preserve">. "е" в ред. </w:t>
      </w:r>
      <w:hyperlink r:id="rId101">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r w:rsidRPr="004E1CDF">
        <w:t xml:space="preserve">(п. 53 в ред. </w:t>
      </w:r>
      <w:hyperlink r:id="rId102">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lastRenderedPageBreak/>
        <w:t>Профилирование заявителя</w:t>
      </w:r>
    </w:p>
    <w:p w:rsidR="004E1CDF" w:rsidRPr="004E1CDF" w:rsidRDefault="004E1CDF">
      <w:pPr>
        <w:pStyle w:val="ConsPlusNormal"/>
        <w:jc w:val="center"/>
      </w:pPr>
      <w:r w:rsidRPr="004E1CDF">
        <w:t xml:space="preserve">(в ред. </w:t>
      </w:r>
      <w:hyperlink r:id="rId103">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10.04.2024 N 230)</w:t>
      </w:r>
    </w:p>
    <w:p w:rsidR="004E1CDF" w:rsidRPr="004E1CDF" w:rsidRDefault="004E1CDF">
      <w:pPr>
        <w:pStyle w:val="ConsPlusNormal"/>
        <w:jc w:val="both"/>
      </w:pPr>
    </w:p>
    <w:p w:rsidR="004E1CDF" w:rsidRPr="004E1CDF" w:rsidRDefault="004E1CDF">
      <w:pPr>
        <w:pStyle w:val="ConsPlusNormal"/>
        <w:ind w:firstLine="540"/>
        <w:jc w:val="both"/>
      </w:pPr>
      <w:r w:rsidRPr="004E1CDF">
        <w:t>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4E1CDF" w:rsidRPr="004E1CDF" w:rsidRDefault="004E1CDF">
      <w:pPr>
        <w:pStyle w:val="ConsPlusNormal"/>
        <w:spacing w:before="220"/>
        <w:ind w:firstLine="540"/>
        <w:jc w:val="both"/>
      </w:pPr>
      <w:r w:rsidRPr="004E1CDF">
        <w:t xml:space="preserve">Вопросы, направленные на определение признаков заявителя, приведены в </w:t>
      </w:r>
      <w:hyperlink w:anchor="P1395">
        <w:r w:rsidRPr="004E1CDF">
          <w:t>таблице 1</w:t>
        </w:r>
      </w:hyperlink>
      <w:r w:rsidRPr="004E1CDF">
        <w:t xml:space="preserve"> приложения N 7 к настоящему Регламенту.</w:t>
      </w:r>
    </w:p>
    <w:p w:rsidR="004E1CDF" w:rsidRPr="004E1CDF" w:rsidRDefault="004E1CDF">
      <w:pPr>
        <w:pStyle w:val="ConsPlusNormal"/>
        <w:spacing w:before="220"/>
        <w:ind w:firstLine="540"/>
        <w:jc w:val="both"/>
      </w:pPr>
      <w:r w:rsidRPr="004E1CDF">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Регламентом, каждая из которых соответствует одному варианту.</w:t>
      </w:r>
    </w:p>
    <w:p w:rsidR="004E1CDF" w:rsidRPr="004E1CDF" w:rsidRDefault="004E1CDF">
      <w:pPr>
        <w:pStyle w:val="ConsPlusNormal"/>
        <w:jc w:val="both"/>
      </w:pPr>
    </w:p>
    <w:p w:rsidR="004E1CDF" w:rsidRPr="004E1CDF" w:rsidRDefault="004E1CDF">
      <w:pPr>
        <w:pStyle w:val="ConsPlusTitle"/>
        <w:jc w:val="center"/>
        <w:outlineLvl w:val="2"/>
      </w:pPr>
      <w:r w:rsidRPr="004E1CDF">
        <w:t>Прием заявления и документов и (или) информации,</w:t>
      </w:r>
    </w:p>
    <w:p w:rsidR="004E1CDF" w:rsidRPr="004E1CDF" w:rsidRDefault="004E1CDF">
      <w:pPr>
        <w:pStyle w:val="ConsPlusTitle"/>
        <w:jc w:val="center"/>
      </w:pPr>
      <w:r w:rsidRPr="004E1CDF">
        <w:t>необходимых для предоставления государственной услуги</w:t>
      </w:r>
    </w:p>
    <w:p w:rsidR="004E1CDF" w:rsidRPr="004E1CDF" w:rsidRDefault="004E1CDF">
      <w:pPr>
        <w:pStyle w:val="ConsPlusNormal"/>
        <w:jc w:val="center"/>
      </w:pPr>
      <w:r w:rsidRPr="004E1CDF">
        <w:t xml:space="preserve">(в ред. </w:t>
      </w:r>
      <w:hyperlink r:id="rId104">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54. Основанием для начала выполнения административной процедуры является поступление в КЦСОН заявления по форме согласно </w:t>
      </w:r>
      <w:hyperlink w:anchor="P738">
        <w:r w:rsidRPr="004E1CDF">
          <w:t>приложению N 1</w:t>
        </w:r>
      </w:hyperlink>
      <w:r w:rsidRPr="004E1CDF">
        <w:t xml:space="preserve"> и (или) </w:t>
      </w:r>
      <w:hyperlink w:anchor="P943">
        <w:r w:rsidRPr="004E1CDF">
          <w:t>приложению N 2</w:t>
        </w:r>
      </w:hyperlink>
      <w:r w:rsidRPr="004E1CDF">
        <w:t xml:space="preserve"> и документов и (или) информации, необходимых для предоставления государственной услуги, в соответствии с </w:t>
      </w:r>
      <w:hyperlink w:anchor="P158">
        <w:r w:rsidRPr="004E1CDF">
          <w:t>пунктом 17</w:t>
        </w:r>
      </w:hyperlink>
      <w:r w:rsidRPr="004E1CDF">
        <w:t xml:space="preserve"> настоящего Регламента из многофункционального центра или посредством Единого портала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4E1CDF" w:rsidRPr="004E1CDF" w:rsidRDefault="004E1CDF">
      <w:pPr>
        <w:pStyle w:val="ConsPlusNormal"/>
        <w:jc w:val="both"/>
      </w:pPr>
      <w:r w:rsidRPr="004E1CDF">
        <w:t xml:space="preserve">(в ред. </w:t>
      </w:r>
      <w:hyperlink r:id="rId105">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Единого Портала.</w:t>
      </w:r>
    </w:p>
    <w:p w:rsidR="004E1CDF" w:rsidRPr="004E1CDF" w:rsidRDefault="004E1CDF">
      <w:pPr>
        <w:pStyle w:val="ConsPlusNormal"/>
        <w:jc w:val="both"/>
      </w:pPr>
      <w:r w:rsidRPr="004E1CDF">
        <w:t xml:space="preserve">(абзац введен </w:t>
      </w:r>
      <w:hyperlink r:id="rId106">
        <w:r w:rsidRPr="004E1CDF">
          <w:t>Приказом</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55. При приеме заявления и необходимых документов должностное лицо многофункционального центра, ответственное за прием и регистрацию заявления:</w:t>
      </w:r>
    </w:p>
    <w:p w:rsidR="004E1CDF" w:rsidRPr="004E1CDF" w:rsidRDefault="004E1CDF">
      <w:pPr>
        <w:pStyle w:val="ConsPlusNormal"/>
        <w:jc w:val="both"/>
      </w:pPr>
      <w:r w:rsidRPr="004E1CDF">
        <w:t xml:space="preserve">(в ред. </w:t>
      </w:r>
      <w:hyperlink r:id="rId107">
        <w:r w:rsidRPr="004E1CDF">
          <w:t>Приказа</w:t>
        </w:r>
      </w:hyperlink>
      <w:r w:rsidRPr="004E1CDF">
        <w:t xml:space="preserve"> Министерства социального развития Оренбургской области от 25.09.2023 N 651)</w:t>
      </w:r>
    </w:p>
    <w:p w:rsidR="004E1CDF" w:rsidRPr="004E1CDF" w:rsidRDefault="004E1CDF">
      <w:pPr>
        <w:pStyle w:val="ConsPlusNormal"/>
        <w:spacing w:before="220"/>
        <w:ind w:firstLine="540"/>
        <w:jc w:val="both"/>
      </w:pPr>
      <w:r w:rsidRPr="004E1CDF">
        <w:t>а) сверяет данные представленных документов с данными, указанными в заявлении;</w:t>
      </w:r>
    </w:p>
    <w:p w:rsidR="004E1CDF" w:rsidRPr="004E1CDF" w:rsidRDefault="004E1CDF">
      <w:pPr>
        <w:pStyle w:val="ConsPlusNormal"/>
        <w:spacing w:before="220"/>
        <w:ind w:firstLine="540"/>
        <w:jc w:val="both"/>
      </w:pPr>
      <w:r w:rsidRPr="004E1CDF">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E1CDF" w:rsidRPr="004E1CDF" w:rsidRDefault="004E1CDF">
      <w:pPr>
        <w:pStyle w:val="ConsPlusNormal"/>
        <w:spacing w:before="220"/>
        <w:ind w:firstLine="540"/>
        <w:jc w:val="both"/>
      </w:pPr>
      <w:r w:rsidRPr="004E1CDF">
        <w:t>в) снимает копии с документов в случае, если представлены подлинники документов;</w:t>
      </w:r>
    </w:p>
    <w:p w:rsidR="004E1CDF" w:rsidRPr="004E1CDF" w:rsidRDefault="004E1CDF">
      <w:pPr>
        <w:pStyle w:val="ConsPlusNormal"/>
        <w:spacing w:before="220"/>
        <w:ind w:firstLine="540"/>
        <w:jc w:val="both"/>
      </w:pPr>
      <w:r w:rsidRPr="004E1CDF">
        <w:t>г) заверяет копии документов, подлинники документов возвращает заявителю;</w:t>
      </w:r>
    </w:p>
    <w:p w:rsidR="004E1CDF" w:rsidRPr="004E1CDF" w:rsidRDefault="004E1CDF">
      <w:pPr>
        <w:pStyle w:val="ConsPlusNormal"/>
        <w:spacing w:before="220"/>
        <w:ind w:firstLine="540"/>
        <w:jc w:val="both"/>
      </w:pPr>
      <w:r w:rsidRPr="004E1CDF">
        <w:t>д) вносит данные представленных документов заявителя и заполняет карточку заявления в государственной информационной системе;</w:t>
      </w:r>
    </w:p>
    <w:p w:rsidR="004E1CDF" w:rsidRPr="004E1CDF" w:rsidRDefault="004E1CDF">
      <w:pPr>
        <w:pStyle w:val="ConsPlusNormal"/>
        <w:spacing w:before="220"/>
        <w:ind w:firstLine="540"/>
        <w:jc w:val="both"/>
      </w:pPr>
      <w:r w:rsidRPr="004E1CDF">
        <w:t xml:space="preserve">е) регистрирует заявление в сроки, предусмотренные </w:t>
      </w:r>
      <w:hyperlink w:anchor="P298">
        <w:r w:rsidRPr="004E1CDF">
          <w:t>пунктом 35</w:t>
        </w:r>
      </w:hyperlink>
      <w:r w:rsidRPr="004E1CDF">
        <w:t xml:space="preserve"> настоящего Регламента;</w:t>
      </w:r>
    </w:p>
    <w:p w:rsidR="004E1CDF" w:rsidRPr="004E1CDF" w:rsidRDefault="004E1CDF">
      <w:pPr>
        <w:pStyle w:val="ConsPlusNormal"/>
        <w:jc w:val="both"/>
      </w:pPr>
      <w:r w:rsidRPr="004E1CDF">
        <w:t xml:space="preserve">(в ред. </w:t>
      </w:r>
      <w:hyperlink r:id="rId108">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ж) выдает (направляет) заявителю расписку-уведомление с указанием регистрационного номера и даты приема заявления.</w:t>
      </w:r>
    </w:p>
    <w:p w:rsidR="004E1CDF" w:rsidRPr="004E1CDF" w:rsidRDefault="004E1CDF">
      <w:pPr>
        <w:pStyle w:val="ConsPlusNormal"/>
        <w:spacing w:before="220"/>
        <w:ind w:firstLine="540"/>
        <w:jc w:val="both"/>
      </w:pPr>
      <w:r w:rsidRPr="004E1CDF">
        <w:lastRenderedPageBreak/>
        <w:t>55-1. При приеме заявления и необходимых документов уполномоченное должностное лицо КЦСОН:</w:t>
      </w:r>
    </w:p>
    <w:p w:rsidR="004E1CDF" w:rsidRPr="004E1CDF" w:rsidRDefault="004E1CDF">
      <w:pPr>
        <w:pStyle w:val="ConsPlusNormal"/>
        <w:spacing w:before="220"/>
        <w:ind w:firstLine="540"/>
        <w:jc w:val="both"/>
      </w:pPr>
      <w:r w:rsidRPr="004E1CDF">
        <w:t>а) устанавливает личность заявителя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E1CDF" w:rsidRPr="004E1CDF" w:rsidRDefault="004E1CDF">
      <w:pPr>
        <w:pStyle w:val="ConsPlusNormal"/>
        <w:spacing w:before="220"/>
        <w:ind w:firstLine="540"/>
        <w:jc w:val="both"/>
      </w:pPr>
      <w:r w:rsidRPr="004E1CDF">
        <w:t>б) осуществляет проверку подлинности, полноты и правильности оформления представленных документов;</w:t>
      </w:r>
    </w:p>
    <w:p w:rsidR="004E1CDF" w:rsidRPr="004E1CDF" w:rsidRDefault="004E1CDF">
      <w:pPr>
        <w:pStyle w:val="ConsPlusNormal"/>
        <w:spacing w:before="220"/>
        <w:ind w:firstLine="540"/>
        <w:jc w:val="both"/>
      </w:pPr>
      <w:r w:rsidRPr="004E1CDF">
        <w:t>в) при наличии оснований для отказа в приеме документов отказывает в их приеме.</w:t>
      </w:r>
    </w:p>
    <w:p w:rsidR="004E1CDF" w:rsidRPr="004E1CDF" w:rsidRDefault="004E1CDF">
      <w:pPr>
        <w:pStyle w:val="ConsPlusNormal"/>
        <w:jc w:val="both"/>
      </w:pPr>
      <w:r w:rsidRPr="004E1CDF">
        <w:t xml:space="preserve">(п. 55-1 введен </w:t>
      </w:r>
      <w:hyperlink r:id="rId109">
        <w:r w:rsidRPr="004E1CDF">
          <w:t>Приказом</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 xml:space="preserve">56. КЦСОН или многофункциональный центр принимает решение об отказе в приеме документов с мотивированным обоснованием причин отказа в соответствии с </w:t>
      </w:r>
      <w:hyperlink w:anchor="P209">
        <w:r w:rsidRPr="004E1CDF">
          <w:t>пунктом 26</w:t>
        </w:r>
      </w:hyperlink>
      <w:r w:rsidRPr="004E1CDF">
        <w:t xml:space="preserve"> настоящего Регламента.</w:t>
      </w:r>
    </w:p>
    <w:p w:rsidR="004E1CDF" w:rsidRPr="004E1CDF" w:rsidRDefault="004E1CDF">
      <w:pPr>
        <w:pStyle w:val="ConsPlusNormal"/>
        <w:spacing w:before="220"/>
        <w:ind w:firstLine="540"/>
        <w:jc w:val="both"/>
      </w:pPr>
      <w:r w:rsidRPr="004E1CDF">
        <w:t>57. Время выполнения административной процедуры - осуществляется в течение 2 рабочих дней с момента поступления заявления в КЦСОН.</w:t>
      </w:r>
    </w:p>
    <w:p w:rsidR="004E1CDF" w:rsidRPr="004E1CDF" w:rsidRDefault="004E1CDF">
      <w:pPr>
        <w:pStyle w:val="ConsPlusNormal"/>
        <w:jc w:val="both"/>
      </w:pPr>
      <w:r w:rsidRPr="004E1CDF">
        <w:t xml:space="preserve">(в ред. </w:t>
      </w:r>
      <w:hyperlink r:id="rId110">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58. Результатом административной процедуры (действий) являются:</w:t>
      </w:r>
    </w:p>
    <w:p w:rsidR="004E1CDF" w:rsidRPr="004E1CDF" w:rsidRDefault="004E1CDF">
      <w:pPr>
        <w:pStyle w:val="ConsPlusNormal"/>
        <w:spacing w:before="220"/>
        <w:ind w:firstLine="540"/>
        <w:jc w:val="both"/>
      </w:pPr>
      <w:r w:rsidRPr="004E1CDF">
        <w:t>а) регистрация заявления;</w:t>
      </w:r>
    </w:p>
    <w:p w:rsidR="004E1CDF" w:rsidRPr="004E1CDF" w:rsidRDefault="004E1CDF">
      <w:pPr>
        <w:pStyle w:val="ConsPlusNormal"/>
        <w:spacing w:before="220"/>
        <w:ind w:firstLine="540"/>
        <w:jc w:val="both"/>
      </w:pPr>
      <w:r w:rsidRPr="004E1CDF">
        <w:t>б) отказ в приеме документов.</w:t>
      </w:r>
    </w:p>
    <w:p w:rsidR="004E1CDF" w:rsidRPr="004E1CDF" w:rsidRDefault="004E1CDF">
      <w:pPr>
        <w:pStyle w:val="ConsPlusNormal"/>
        <w:spacing w:before="220"/>
        <w:ind w:firstLine="540"/>
        <w:jc w:val="both"/>
      </w:pPr>
      <w:r w:rsidRPr="004E1CDF">
        <w:t>59. Способ фиксации результата административной процедуры (действий): ответственное должностное лицо КЦСОН регистрирует заявление со всеми необходимыми документами, вносит в государственную информационную систему сведения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4E1CDF" w:rsidRPr="004E1CDF" w:rsidRDefault="004E1CDF">
      <w:pPr>
        <w:pStyle w:val="ConsPlusNormal"/>
        <w:jc w:val="both"/>
      </w:pPr>
      <w:r w:rsidRPr="004E1CDF">
        <w:t xml:space="preserve">(в ред. </w:t>
      </w:r>
      <w:hyperlink r:id="rId111">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 xml:space="preserve">60. Критерий принятия решения по данной административной процедуре: наличие или отсутствие оснований для отказа в приеме документов, указанных в </w:t>
      </w:r>
      <w:hyperlink w:anchor="P209">
        <w:r w:rsidRPr="004E1CDF">
          <w:t>пункте 26</w:t>
        </w:r>
      </w:hyperlink>
      <w:r w:rsidRPr="004E1CDF">
        <w:t xml:space="preserve"> Регламента.</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10.04.2024 </w:t>
      </w:r>
      <w:hyperlink r:id="rId112">
        <w:r w:rsidRPr="004E1CDF">
          <w:t>N 230</w:t>
        </w:r>
      </w:hyperlink>
      <w:r w:rsidRPr="004E1CDF">
        <w:t xml:space="preserve">, от 28.05.2024 </w:t>
      </w:r>
      <w:hyperlink r:id="rId113">
        <w:r w:rsidRPr="004E1CDF">
          <w:t>N 330</w:t>
        </w:r>
      </w:hyperlink>
      <w:r w:rsidRPr="004E1CDF">
        <w:t>)</w:t>
      </w:r>
    </w:p>
    <w:p w:rsidR="004E1CDF" w:rsidRPr="004E1CDF" w:rsidRDefault="004E1CDF">
      <w:pPr>
        <w:pStyle w:val="ConsPlusNormal"/>
        <w:spacing w:before="220"/>
        <w:ind w:firstLine="540"/>
        <w:jc w:val="both"/>
      </w:pPr>
      <w:r w:rsidRPr="004E1CDF">
        <w:t xml:space="preserve">61. </w:t>
      </w:r>
      <w:hyperlink w:anchor="P1216">
        <w:r w:rsidRPr="004E1CDF">
          <w:t>Уведомление</w:t>
        </w:r>
      </w:hyperlink>
      <w:r w:rsidRPr="004E1CDF">
        <w:t xml:space="preserve"> заявителя об отказе в приеме документов или о регистрации заявления осуществляется в ходе очного приема (при личном обращении заявителя) по форме согласно приложению N 4 к Регламенту или в автоматическом режиме в государственной информационной системе посредством </w:t>
      </w:r>
      <w:proofErr w:type="spellStart"/>
      <w:r w:rsidRPr="004E1CDF">
        <w:t>push</w:t>
      </w:r>
      <w:proofErr w:type="spellEnd"/>
      <w:r w:rsidRPr="004E1CDF">
        <w:t>-уведомления на Едином портале и (или) на адрес электронной почты, указанный в профиле заявителя на Едином портале.</w:t>
      </w:r>
    </w:p>
    <w:p w:rsidR="004E1CDF" w:rsidRPr="004E1CDF" w:rsidRDefault="004E1CDF">
      <w:pPr>
        <w:pStyle w:val="ConsPlusNormal"/>
        <w:jc w:val="both"/>
      </w:pPr>
    </w:p>
    <w:p w:rsidR="004E1CDF" w:rsidRPr="004E1CDF" w:rsidRDefault="004E1CDF">
      <w:pPr>
        <w:pStyle w:val="ConsPlusTitle"/>
        <w:jc w:val="center"/>
        <w:outlineLvl w:val="2"/>
      </w:pPr>
      <w:r w:rsidRPr="004E1CDF">
        <w:t>Межведомственное информационное взаимодействие</w:t>
      </w:r>
    </w:p>
    <w:p w:rsidR="004E1CDF" w:rsidRPr="004E1CDF" w:rsidRDefault="004E1CDF">
      <w:pPr>
        <w:pStyle w:val="ConsPlusNormal"/>
        <w:jc w:val="center"/>
      </w:pPr>
      <w:r w:rsidRPr="004E1CDF">
        <w:t xml:space="preserve">(в ред. </w:t>
      </w:r>
      <w:hyperlink r:id="rId114">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62. Основанием для начала административной процедуры (действий) направления межведомственных запросов для получения информации, влияющей на право заявителя на получение государственной услуги, является регистрация заявления.</w:t>
      </w:r>
    </w:p>
    <w:p w:rsidR="004E1CDF" w:rsidRPr="004E1CDF" w:rsidRDefault="004E1CDF">
      <w:pPr>
        <w:pStyle w:val="ConsPlusNormal"/>
        <w:spacing w:before="220"/>
        <w:ind w:firstLine="540"/>
        <w:jc w:val="both"/>
      </w:pPr>
      <w:r w:rsidRPr="004E1CDF">
        <w:lastRenderedPageBreak/>
        <w:t>63. Ответственное должностное лицо КЦСОН в день поступления заявления в КЦСОН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случае, если указанные документы не были представлены заявителем (его представителем) самостоятельно, в том числе в электронной форме с использованием СМЭВ и подключаемых к ней региональных систем межведомственного электронного взаимодействия:</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195"/>
      </w:tblGrid>
      <w:tr w:rsidR="004E1CDF" w:rsidRPr="004E1CDF">
        <w:tc>
          <w:tcPr>
            <w:tcW w:w="624" w:type="dxa"/>
          </w:tcPr>
          <w:p w:rsidR="004E1CDF" w:rsidRPr="004E1CDF" w:rsidRDefault="004E1CDF">
            <w:pPr>
              <w:pStyle w:val="ConsPlusNormal"/>
              <w:jc w:val="center"/>
            </w:pPr>
            <w:r w:rsidRPr="004E1CDF">
              <w:t>N п/п</w:t>
            </w:r>
          </w:p>
        </w:tc>
        <w:tc>
          <w:tcPr>
            <w:tcW w:w="4252" w:type="dxa"/>
          </w:tcPr>
          <w:p w:rsidR="004E1CDF" w:rsidRPr="004E1CDF" w:rsidRDefault="004E1CDF">
            <w:pPr>
              <w:pStyle w:val="ConsPlusNormal"/>
              <w:jc w:val="center"/>
            </w:pPr>
            <w:r w:rsidRPr="004E1CDF">
              <w:t>Наименование документа (сведений)</w:t>
            </w:r>
          </w:p>
        </w:tc>
        <w:tc>
          <w:tcPr>
            <w:tcW w:w="4195" w:type="dxa"/>
          </w:tcPr>
          <w:p w:rsidR="004E1CDF" w:rsidRPr="004E1CDF" w:rsidRDefault="004E1CDF">
            <w:pPr>
              <w:pStyle w:val="ConsPlusNormal"/>
              <w:jc w:val="center"/>
            </w:pPr>
            <w:r w:rsidRPr="004E1CDF">
              <w:t>Источник сведений/способ получения</w:t>
            </w:r>
          </w:p>
        </w:tc>
      </w:tr>
      <w:tr w:rsidR="004E1CDF" w:rsidRPr="004E1CDF">
        <w:tc>
          <w:tcPr>
            <w:tcW w:w="624" w:type="dxa"/>
          </w:tcPr>
          <w:p w:rsidR="004E1CDF" w:rsidRPr="004E1CDF" w:rsidRDefault="004E1CDF">
            <w:pPr>
              <w:pStyle w:val="ConsPlusNormal"/>
              <w:jc w:val="both"/>
            </w:pPr>
            <w:r w:rsidRPr="004E1CDF">
              <w:t>1</w:t>
            </w:r>
          </w:p>
        </w:tc>
        <w:tc>
          <w:tcPr>
            <w:tcW w:w="4252" w:type="dxa"/>
          </w:tcPr>
          <w:p w:rsidR="004E1CDF" w:rsidRPr="004E1CDF" w:rsidRDefault="004E1CDF">
            <w:pPr>
              <w:pStyle w:val="ConsPlusNormal"/>
              <w:jc w:val="both"/>
            </w:pPr>
            <w:r w:rsidRPr="004E1CDF">
              <w:t>сведения о документах, удостоверяющих личность заявителя</w:t>
            </w:r>
          </w:p>
        </w:tc>
        <w:tc>
          <w:tcPr>
            <w:tcW w:w="4195" w:type="dxa"/>
          </w:tcPr>
          <w:p w:rsidR="004E1CDF" w:rsidRPr="004E1CDF" w:rsidRDefault="004E1CDF">
            <w:pPr>
              <w:pStyle w:val="ConsPlusNormal"/>
              <w:jc w:val="both"/>
            </w:pPr>
            <w:r w:rsidRPr="004E1CDF">
              <w:t>информационная система МВД России/посредством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2</w:t>
            </w:r>
          </w:p>
        </w:tc>
        <w:tc>
          <w:tcPr>
            <w:tcW w:w="4252" w:type="dxa"/>
          </w:tcPr>
          <w:p w:rsidR="004E1CDF" w:rsidRPr="004E1CDF" w:rsidRDefault="004E1CDF">
            <w:pPr>
              <w:pStyle w:val="ConsPlusNormal"/>
              <w:jc w:val="both"/>
            </w:pPr>
            <w:r w:rsidRPr="004E1CDF">
              <w:t>сведения о регистрационном учете по месту жительства граждан</w:t>
            </w:r>
          </w:p>
        </w:tc>
        <w:tc>
          <w:tcPr>
            <w:tcW w:w="4195" w:type="dxa"/>
          </w:tcPr>
          <w:p w:rsidR="004E1CDF" w:rsidRPr="004E1CDF" w:rsidRDefault="004E1CDF">
            <w:pPr>
              <w:pStyle w:val="ConsPlusNormal"/>
              <w:jc w:val="both"/>
            </w:pPr>
            <w:r w:rsidRPr="004E1CDF">
              <w:t>информационная система МВД России//посредством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3</w:t>
            </w:r>
          </w:p>
        </w:tc>
        <w:tc>
          <w:tcPr>
            <w:tcW w:w="4252" w:type="dxa"/>
          </w:tcPr>
          <w:p w:rsidR="004E1CDF" w:rsidRPr="004E1CDF" w:rsidRDefault="004E1CDF">
            <w:pPr>
              <w:pStyle w:val="ConsPlusNormal"/>
              <w:jc w:val="both"/>
            </w:pPr>
            <w:r w:rsidRPr="004E1CDF">
              <w:t>сведения о государственной регистрации рождения ребенка (детей) заявителя, в том числе сведений о родителе (родителях) ребенка (детей)</w:t>
            </w:r>
          </w:p>
        </w:tc>
        <w:tc>
          <w:tcPr>
            <w:tcW w:w="4195" w:type="dxa"/>
          </w:tcPr>
          <w:p w:rsidR="004E1CDF" w:rsidRPr="004E1CDF" w:rsidRDefault="004E1CDF">
            <w:pPr>
              <w:pStyle w:val="ConsPlusNormal"/>
              <w:jc w:val="both"/>
            </w:pPr>
            <w:r w:rsidRPr="004E1CDF">
              <w:t>ФНС России (государственный реестр записей актов гражданского состояния (далее - ЕГР ЗАГС))//посредством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4</w:t>
            </w:r>
          </w:p>
        </w:tc>
        <w:tc>
          <w:tcPr>
            <w:tcW w:w="4252" w:type="dxa"/>
          </w:tcPr>
          <w:p w:rsidR="004E1CDF" w:rsidRPr="004E1CDF" w:rsidRDefault="004E1CDF">
            <w:pPr>
              <w:pStyle w:val="ConsPlusNormal"/>
              <w:jc w:val="both"/>
            </w:pPr>
            <w:r w:rsidRPr="004E1CDF">
              <w:t>сведения о государственной регистрации смерти лица (лиц), указанного(</w:t>
            </w:r>
            <w:proofErr w:type="spellStart"/>
            <w:r w:rsidRPr="004E1CDF">
              <w:t>ых</w:t>
            </w:r>
            <w:proofErr w:type="spellEnd"/>
            <w:r w:rsidRPr="004E1CDF">
              <w:t>) в заявлении</w:t>
            </w:r>
          </w:p>
        </w:tc>
        <w:tc>
          <w:tcPr>
            <w:tcW w:w="4195" w:type="dxa"/>
          </w:tcPr>
          <w:p w:rsidR="004E1CDF" w:rsidRPr="004E1CDF" w:rsidRDefault="004E1CDF">
            <w:pPr>
              <w:pStyle w:val="ConsPlusNormal"/>
              <w:jc w:val="both"/>
            </w:pPr>
            <w:r w:rsidRPr="004E1CDF">
              <w:t>ФНС России (ЕГР ЗАГС)//посредством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5</w:t>
            </w:r>
          </w:p>
        </w:tc>
        <w:tc>
          <w:tcPr>
            <w:tcW w:w="4252" w:type="dxa"/>
          </w:tcPr>
          <w:p w:rsidR="004E1CDF" w:rsidRPr="004E1CDF" w:rsidRDefault="004E1CDF">
            <w:pPr>
              <w:pStyle w:val="ConsPlusNormal"/>
              <w:jc w:val="both"/>
            </w:pPr>
            <w:r w:rsidRPr="004E1CDF">
              <w:t>сведения о лишении или ограничении родительских прав в отношении лица, подавшего запрос на ребенка (детей)</w:t>
            </w:r>
          </w:p>
        </w:tc>
        <w:tc>
          <w:tcPr>
            <w:tcW w:w="4195" w:type="dxa"/>
          </w:tcPr>
          <w:p w:rsidR="004E1CDF" w:rsidRPr="004E1CDF" w:rsidRDefault="004E1CDF">
            <w:pPr>
              <w:pStyle w:val="ConsPlusNormal"/>
              <w:jc w:val="both"/>
            </w:pPr>
            <w:r w:rsidRPr="004E1CDF">
              <w:t>Фонд пенсионного и социального страхования Российской Федерации/посредством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6</w:t>
            </w:r>
          </w:p>
        </w:tc>
        <w:tc>
          <w:tcPr>
            <w:tcW w:w="4252" w:type="dxa"/>
          </w:tcPr>
          <w:p w:rsidR="004E1CDF" w:rsidRPr="004E1CDF" w:rsidRDefault="004E1CDF">
            <w:pPr>
              <w:pStyle w:val="ConsPlusNormal"/>
              <w:jc w:val="both"/>
            </w:pPr>
            <w:r w:rsidRPr="004E1CDF">
              <w:t>сведения об установлении опеки (попечительства) из решения органа опеки и попечительства</w:t>
            </w:r>
          </w:p>
        </w:tc>
        <w:tc>
          <w:tcPr>
            <w:tcW w:w="4195" w:type="dxa"/>
          </w:tcPr>
          <w:p w:rsidR="004E1CDF" w:rsidRPr="004E1CDF" w:rsidRDefault="004E1CDF">
            <w:pPr>
              <w:pStyle w:val="ConsPlusNormal"/>
              <w:jc w:val="both"/>
            </w:pPr>
            <w:r w:rsidRPr="004E1CDF">
              <w:t>Фонд пенсионного и социального страхования Российской Федерации/посредством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7</w:t>
            </w:r>
          </w:p>
        </w:tc>
        <w:tc>
          <w:tcPr>
            <w:tcW w:w="4252" w:type="dxa"/>
          </w:tcPr>
          <w:p w:rsidR="004E1CDF" w:rsidRPr="004E1CDF" w:rsidRDefault="004E1CDF">
            <w:pPr>
              <w:pStyle w:val="ConsPlusNormal"/>
              <w:jc w:val="both"/>
            </w:pPr>
            <w:r w:rsidRPr="004E1CDF">
              <w:t>сведения об установлении отцовства</w:t>
            </w:r>
          </w:p>
        </w:tc>
        <w:tc>
          <w:tcPr>
            <w:tcW w:w="4195" w:type="dxa"/>
          </w:tcPr>
          <w:p w:rsidR="004E1CDF" w:rsidRPr="004E1CDF" w:rsidRDefault="004E1CDF">
            <w:pPr>
              <w:pStyle w:val="ConsPlusNormal"/>
              <w:jc w:val="both"/>
            </w:pPr>
            <w:r w:rsidRPr="004E1CDF">
              <w:t>ФНС России (ЕГР ЗАГС)/посредством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8</w:t>
            </w:r>
          </w:p>
        </w:tc>
        <w:tc>
          <w:tcPr>
            <w:tcW w:w="4252" w:type="dxa"/>
          </w:tcPr>
          <w:p w:rsidR="004E1CDF" w:rsidRPr="004E1CDF" w:rsidRDefault="004E1CDF">
            <w:pPr>
              <w:pStyle w:val="ConsPlusNormal"/>
              <w:jc w:val="both"/>
            </w:pPr>
            <w:r w:rsidRPr="004E1CDF">
              <w:t>сведения о нахождении адреса места жительства в зоне чрезвычайной ситуации</w:t>
            </w:r>
          </w:p>
        </w:tc>
        <w:tc>
          <w:tcPr>
            <w:tcW w:w="4195" w:type="dxa"/>
          </w:tcPr>
          <w:p w:rsidR="004E1CDF" w:rsidRPr="004E1CDF" w:rsidRDefault="004E1CDF">
            <w:pPr>
              <w:pStyle w:val="ConsPlusNormal"/>
              <w:jc w:val="both"/>
            </w:pPr>
            <w:r w:rsidRPr="004E1CDF">
              <w:t>информационная система МЧС России/посредством системы 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t>9</w:t>
            </w:r>
          </w:p>
        </w:tc>
        <w:tc>
          <w:tcPr>
            <w:tcW w:w="4252" w:type="dxa"/>
          </w:tcPr>
          <w:p w:rsidR="004E1CDF" w:rsidRPr="004E1CDF" w:rsidRDefault="004E1CDF">
            <w:pPr>
              <w:pStyle w:val="ConsPlusNormal"/>
              <w:jc w:val="both"/>
            </w:pPr>
            <w:r w:rsidRPr="004E1CDF">
              <w:t xml:space="preserve">сведения о страховом номере индивидуального лицевого счета (СНИЛС) застрахованного лица с учетом </w:t>
            </w:r>
            <w:r w:rsidRPr="004E1CDF">
              <w:lastRenderedPageBreak/>
              <w:t>дополнительных сведений о месте рождения, документе, удостоверяющем личность</w:t>
            </w:r>
          </w:p>
        </w:tc>
        <w:tc>
          <w:tcPr>
            <w:tcW w:w="4195" w:type="dxa"/>
          </w:tcPr>
          <w:p w:rsidR="004E1CDF" w:rsidRPr="004E1CDF" w:rsidRDefault="004E1CDF">
            <w:pPr>
              <w:pStyle w:val="ConsPlusNormal"/>
              <w:jc w:val="both"/>
            </w:pPr>
            <w:r w:rsidRPr="004E1CDF">
              <w:lastRenderedPageBreak/>
              <w:t xml:space="preserve">Фонд пенсионного и социального страхования Российской Федерации/посредством системы </w:t>
            </w:r>
            <w:r w:rsidRPr="004E1CDF">
              <w:lastRenderedPageBreak/>
              <w:t>межведомственного электронного взаимодействия</w:t>
            </w:r>
          </w:p>
        </w:tc>
      </w:tr>
      <w:tr w:rsidR="004E1CDF" w:rsidRPr="004E1CDF">
        <w:tc>
          <w:tcPr>
            <w:tcW w:w="624" w:type="dxa"/>
          </w:tcPr>
          <w:p w:rsidR="004E1CDF" w:rsidRPr="004E1CDF" w:rsidRDefault="004E1CDF">
            <w:pPr>
              <w:pStyle w:val="ConsPlusNormal"/>
              <w:jc w:val="both"/>
            </w:pPr>
            <w:r w:rsidRPr="004E1CDF">
              <w:lastRenderedPageBreak/>
              <w:t>10</w:t>
            </w:r>
          </w:p>
        </w:tc>
        <w:tc>
          <w:tcPr>
            <w:tcW w:w="4252" w:type="dxa"/>
          </w:tcPr>
          <w:p w:rsidR="004E1CDF" w:rsidRPr="004E1CDF" w:rsidRDefault="004E1CDF">
            <w:pPr>
              <w:pStyle w:val="ConsPlusNormal"/>
              <w:jc w:val="both"/>
            </w:pPr>
            <w:r w:rsidRPr="004E1CDF">
              <w:t>сведения о документе, удостоверяющем личность иностранного гражданина или лиц без гражданства, и информации об адресе постановки на учет по месту пребывания или регистрации по месту жительства владельца такого документа</w:t>
            </w:r>
          </w:p>
        </w:tc>
        <w:tc>
          <w:tcPr>
            <w:tcW w:w="4195" w:type="dxa"/>
          </w:tcPr>
          <w:p w:rsidR="004E1CDF" w:rsidRPr="004E1CDF" w:rsidRDefault="004E1CDF">
            <w:pPr>
              <w:pStyle w:val="ConsPlusNormal"/>
              <w:jc w:val="both"/>
            </w:pPr>
            <w:r w:rsidRPr="004E1CDF">
              <w:t>информационная система МВД России/посредством системы межведомственного электронного взаимодействия</w:t>
            </w:r>
          </w:p>
        </w:tc>
      </w:tr>
    </w:tbl>
    <w:p w:rsidR="004E1CDF" w:rsidRPr="004E1CDF" w:rsidRDefault="004E1CDF">
      <w:pPr>
        <w:pStyle w:val="ConsPlusNormal"/>
        <w:jc w:val="both"/>
      </w:pPr>
      <w:r w:rsidRPr="004E1CDF">
        <w:t xml:space="preserve">(п. 63 в ред. </w:t>
      </w:r>
      <w:hyperlink r:id="rId115">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 xml:space="preserve">64. Направление межведомственного запроса и представление документов и информации, перечисленных в </w:t>
      </w:r>
      <w:hyperlink w:anchor="P171">
        <w:r w:rsidRPr="004E1CDF">
          <w:t>пункте 18</w:t>
        </w:r>
      </w:hyperlink>
      <w:r w:rsidRPr="004E1CDF">
        <w:t xml:space="preserve"> настоящего Регламента, допускаются только в целях, связанных с предоставлением государственной услуги.</w:t>
      </w:r>
    </w:p>
    <w:p w:rsidR="004E1CDF" w:rsidRPr="004E1CDF" w:rsidRDefault="004E1CDF">
      <w:pPr>
        <w:pStyle w:val="ConsPlusNormal"/>
        <w:jc w:val="both"/>
      </w:pPr>
      <w:r w:rsidRPr="004E1CDF">
        <w:t xml:space="preserve">(в ред. </w:t>
      </w:r>
      <w:hyperlink r:id="rId116">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 xml:space="preserve">65. Межведомственный запрос о представлении сведений, указанных в </w:t>
      </w:r>
      <w:hyperlink w:anchor="P171">
        <w:r w:rsidRPr="004E1CDF">
          <w:t>пункте 18</w:t>
        </w:r>
      </w:hyperlink>
      <w:r w:rsidRPr="004E1CDF">
        <w:t xml:space="preserve"> настоящего Регламента, для предоставления государственной услуги с использованием СМЭВ формируется в соответствии с требованиями </w:t>
      </w:r>
      <w:hyperlink r:id="rId117">
        <w:r w:rsidRPr="004E1CDF">
          <w:t>статьи 7.2</w:t>
        </w:r>
      </w:hyperlink>
      <w:r w:rsidRPr="004E1CDF">
        <w:t xml:space="preserve"> Федерального закона N 210-ФЗ.</w:t>
      </w:r>
    </w:p>
    <w:p w:rsidR="004E1CDF" w:rsidRPr="004E1CDF" w:rsidRDefault="004E1CDF">
      <w:pPr>
        <w:pStyle w:val="ConsPlusNormal"/>
        <w:jc w:val="both"/>
      </w:pPr>
      <w:r w:rsidRPr="004E1CDF">
        <w:t xml:space="preserve">(в ред. </w:t>
      </w:r>
      <w:hyperlink r:id="rId118">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66.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w:t>
      </w:r>
    </w:p>
    <w:p w:rsidR="004E1CDF" w:rsidRPr="004E1CDF" w:rsidRDefault="004E1CDF">
      <w:pPr>
        <w:pStyle w:val="ConsPlusNormal"/>
        <w:spacing w:before="220"/>
        <w:ind w:firstLine="540"/>
        <w:jc w:val="both"/>
      </w:pPr>
      <w:r w:rsidRPr="004E1CDF">
        <w:t>67. Результатом административной процедуры является получение запрашиваемых документов и информации по каналам СМЭВ.</w:t>
      </w:r>
    </w:p>
    <w:p w:rsidR="004E1CDF" w:rsidRPr="004E1CDF" w:rsidRDefault="004E1CDF">
      <w:pPr>
        <w:pStyle w:val="ConsPlusNormal"/>
        <w:spacing w:before="220"/>
        <w:ind w:firstLine="540"/>
        <w:jc w:val="both"/>
      </w:pPr>
      <w:r w:rsidRPr="004E1CDF">
        <w:t>68. Способом фиксации результата выполнения административной процедуры является приложение полученных документов и информации к документам, прилагаемым к соответствующему заявлению.</w:t>
      </w:r>
    </w:p>
    <w:p w:rsidR="004E1CDF" w:rsidRPr="004E1CDF" w:rsidRDefault="004E1CDF">
      <w:pPr>
        <w:pStyle w:val="ConsPlusNormal"/>
        <w:jc w:val="both"/>
      </w:pPr>
    </w:p>
    <w:p w:rsidR="004E1CDF" w:rsidRPr="004E1CDF" w:rsidRDefault="004E1CDF">
      <w:pPr>
        <w:pStyle w:val="ConsPlusTitle"/>
        <w:jc w:val="center"/>
        <w:outlineLvl w:val="2"/>
      </w:pPr>
      <w:r w:rsidRPr="004E1CDF">
        <w:t>Проверка документов и информации, указанной в заявлении</w:t>
      </w:r>
    </w:p>
    <w:p w:rsidR="004E1CDF" w:rsidRPr="004E1CDF" w:rsidRDefault="004E1CDF">
      <w:pPr>
        <w:pStyle w:val="ConsPlusNormal"/>
        <w:jc w:val="both"/>
      </w:pPr>
    </w:p>
    <w:p w:rsidR="004E1CDF" w:rsidRPr="004E1CDF" w:rsidRDefault="004E1CDF">
      <w:pPr>
        <w:pStyle w:val="ConsPlusNormal"/>
        <w:ind w:firstLine="540"/>
        <w:jc w:val="both"/>
      </w:pPr>
      <w:r w:rsidRPr="004E1CDF">
        <w:t>69. Административная процедура включает следующие административные действия:</w:t>
      </w:r>
    </w:p>
    <w:p w:rsidR="004E1CDF" w:rsidRPr="004E1CDF" w:rsidRDefault="004E1CDF">
      <w:pPr>
        <w:pStyle w:val="ConsPlusNormal"/>
        <w:spacing w:before="220"/>
        <w:ind w:firstLine="540"/>
        <w:jc w:val="both"/>
      </w:pPr>
      <w:r w:rsidRPr="004E1CDF">
        <w:t>а) проверка нахождения адреса регистрации по месту жительства, указанного заявителем, в зоне чрезвычайной ситуации;</w:t>
      </w:r>
    </w:p>
    <w:p w:rsidR="004E1CDF" w:rsidRPr="004E1CDF" w:rsidRDefault="004E1CDF">
      <w:pPr>
        <w:pStyle w:val="ConsPlusNormal"/>
        <w:spacing w:before="220"/>
        <w:ind w:firstLine="540"/>
        <w:jc w:val="both"/>
      </w:pPr>
      <w:r w:rsidRPr="004E1CDF">
        <w:t>б) проверка паспортных данных заявителя;</w:t>
      </w:r>
    </w:p>
    <w:p w:rsidR="004E1CDF" w:rsidRPr="004E1CDF" w:rsidRDefault="004E1CDF">
      <w:pPr>
        <w:pStyle w:val="ConsPlusNormal"/>
        <w:spacing w:before="220"/>
        <w:ind w:firstLine="540"/>
        <w:jc w:val="both"/>
      </w:pPr>
      <w:r w:rsidRPr="004E1CDF">
        <w:t>в)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4E1CDF" w:rsidRPr="004E1CDF" w:rsidRDefault="004E1CDF">
      <w:pPr>
        <w:pStyle w:val="ConsPlusNormal"/>
        <w:spacing w:before="220"/>
        <w:ind w:firstLine="540"/>
        <w:jc w:val="both"/>
      </w:pPr>
      <w:r w:rsidRPr="004E1CDF">
        <w:t>г) проверка сведений о государственной регистрации рождения ребенка (детей) заявителя, в том числе сведений о родителе (родителях) ребенка (детей);</w:t>
      </w:r>
    </w:p>
    <w:p w:rsidR="004E1CDF" w:rsidRPr="004E1CDF" w:rsidRDefault="004E1CDF">
      <w:pPr>
        <w:pStyle w:val="ConsPlusNormal"/>
        <w:spacing w:before="220"/>
        <w:ind w:firstLine="540"/>
        <w:jc w:val="both"/>
      </w:pPr>
      <w:r w:rsidRPr="004E1CDF">
        <w:t>д) проверка сведений о лишении или ограничении родительских прав в отношении лица, подавшего заявление на ребенка (детей);</w:t>
      </w:r>
    </w:p>
    <w:p w:rsidR="004E1CDF" w:rsidRPr="004E1CDF" w:rsidRDefault="004E1CDF">
      <w:pPr>
        <w:pStyle w:val="ConsPlusNormal"/>
        <w:spacing w:before="220"/>
        <w:ind w:firstLine="540"/>
        <w:jc w:val="both"/>
      </w:pPr>
      <w:r w:rsidRPr="004E1CDF">
        <w:t>е) проверка сведений о государственной регистрации смерти лица (лиц), указанных в заявлении;</w:t>
      </w:r>
    </w:p>
    <w:p w:rsidR="004E1CDF" w:rsidRPr="004E1CDF" w:rsidRDefault="004E1CDF">
      <w:pPr>
        <w:pStyle w:val="ConsPlusNormal"/>
        <w:spacing w:before="220"/>
        <w:ind w:firstLine="540"/>
        <w:jc w:val="both"/>
      </w:pPr>
      <w:r w:rsidRPr="004E1CDF">
        <w:lastRenderedPageBreak/>
        <w:t>ж) проверка сведений об установлении опеки и (или) попечительства, указанных в заявлении;</w:t>
      </w:r>
    </w:p>
    <w:p w:rsidR="004E1CDF" w:rsidRPr="004E1CDF" w:rsidRDefault="004E1CDF">
      <w:pPr>
        <w:pStyle w:val="ConsPlusNormal"/>
        <w:spacing w:before="220"/>
        <w:ind w:firstLine="540"/>
        <w:jc w:val="both"/>
      </w:pPr>
      <w:r w:rsidRPr="004E1CDF">
        <w:t>з) проверка наличия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4E1CDF" w:rsidRPr="004E1CDF" w:rsidRDefault="004E1CDF">
      <w:pPr>
        <w:pStyle w:val="ConsPlusNormal"/>
        <w:spacing w:before="220"/>
        <w:ind w:firstLine="540"/>
        <w:jc w:val="both"/>
      </w:pPr>
      <w:r w:rsidRPr="004E1CDF">
        <w:t>и) проверка факта истечения срока, установленного для предоставления государственной услуги.</w:t>
      </w:r>
    </w:p>
    <w:p w:rsidR="004E1CDF" w:rsidRPr="004E1CDF" w:rsidRDefault="004E1CDF">
      <w:pPr>
        <w:pStyle w:val="ConsPlusNormal"/>
        <w:spacing w:before="220"/>
        <w:ind w:firstLine="540"/>
        <w:jc w:val="both"/>
      </w:pPr>
      <w:r w:rsidRPr="004E1CDF">
        <w:t>Максимальный срок проведения административной процедуры (действий) составляет 5 рабочих дней.</w:t>
      </w:r>
    </w:p>
    <w:p w:rsidR="004E1CDF" w:rsidRPr="004E1CDF" w:rsidRDefault="004E1CDF">
      <w:pPr>
        <w:pStyle w:val="ConsPlusNormal"/>
        <w:jc w:val="both"/>
      </w:pPr>
      <w:r w:rsidRPr="004E1CDF">
        <w:t xml:space="preserve">(в ред. </w:t>
      </w:r>
      <w:hyperlink r:id="rId119">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70. Проверка нахождения адреса проживания, указанного заявителем, в зоне чрезвычайной ситуации осуществляется МЧС России и территориальными органами МЧС России по межведомственному запросу, в том числе в электронной форме с использованием СМЭВ в срок, не превышающий 5 рабочих дней.</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120">
        <w:r w:rsidRPr="004E1CDF">
          <w:t>N 774</w:t>
        </w:r>
      </w:hyperlink>
      <w:r w:rsidRPr="004E1CDF">
        <w:t xml:space="preserve">, от 10.04.2024 </w:t>
      </w:r>
      <w:hyperlink r:id="rId121">
        <w:r w:rsidRPr="004E1CDF">
          <w:t>N 230</w:t>
        </w:r>
      </w:hyperlink>
      <w:r w:rsidRPr="004E1CDF">
        <w:t>)</w:t>
      </w:r>
    </w:p>
    <w:p w:rsidR="004E1CDF" w:rsidRPr="004E1CDF" w:rsidRDefault="004E1CDF">
      <w:pPr>
        <w:pStyle w:val="ConsPlusNormal"/>
        <w:spacing w:before="220"/>
        <w:ind w:firstLine="540"/>
        <w:jc w:val="both"/>
      </w:pPr>
      <w:r w:rsidRPr="004E1CDF">
        <w:t>71. Проверка паспортных данных заявителя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4E1CDF" w:rsidRPr="004E1CDF" w:rsidRDefault="004E1CDF">
      <w:pPr>
        <w:pStyle w:val="ConsPlusNormal"/>
        <w:spacing w:before="220"/>
        <w:ind w:firstLine="540"/>
        <w:jc w:val="both"/>
      </w:pPr>
      <w:r w:rsidRPr="004E1CDF">
        <w:t xml:space="preserve">В случае подачи заявления иностранным гражданином, указанным в </w:t>
      </w:r>
      <w:hyperlink w:anchor="P66">
        <w:r w:rsidRPr="004E1CDF">
          <w:t>пункте 2</w:t>
        </w:r>
      </w:hyperlink>
      <w:r w:rsidRPr="004E1CDF">
        <w:t xml:space="preserve"> настоящего Регламента, проверку документов, удостоверяющих его личность, и сведений по регистрационному учету осуществляет территориальный орган МВД России.</w:t>
      </w:r>
    </w:p>
    <w:p w:rsidR="004E1CDF" w:rsidRPr="004E1CDF" w:rsidRDefault="004E1CDF">
      <w:pPr>
        <w:pStyle w:val="ConsPlusNormal"/>
        <w:spacing w:before="220"/>
        <w:ind w:firstLine="540"/>
        <w:jc w:val="both"/>
      </w:pPr>
      <w:r w:rsidRPr="004E1CDF">
        <w:t>Срок проведения административного действия составляет 5 рабочих дней.</w:t>
      </w:r>
    </w:p>
    <w:p w:rsidR="004E1CDF" w:rsidRPr="004E1CDF" w:rsidRDefault="004E1CDF">
      <w:pPr>
        <w:pStyle w:val="ConsPlusNormal"/>
        <w:jc w:val="both"/>
      </w:pPr>
      <w:r w:rsidRPr="004E1CDF">
        <w:t xml:space="preserve">(в ред. </w:t>
      </w:r>
      <w:hyperlink r:id="rId122">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72. Проверка сведений о государственной регистрации рождения ребенка (детей) заявителя, в том числе сведений о родителе (родителях)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5 рабочих дней.</w:t>
      </w:r>
    </w:p>
    <w:p w:rsidR="004E1CDF" w:rsidRPr="004E1CDF" w:rsidRDefault="004E1CDF">
      <w:pPr>
        <w:pStyle w:val="ConsPlusNormal"/>
        <w:jc w:val="both"/>
      </w:pPr>
      <w:r w:rsidRPr="004E1CDF">
        <w:t xml:space="preserve">(в ред. </w:t>
      </w:r>
      <w:hyperlink r:id="rId123">
        <w:r w:rsidRPr="004E1CDF">
          <w:t>Приказа</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spacing w:before="220"/>
        <w:ind w:firstLine="540"/>
        <w:jc w:val="both"/>
      </w:pPr>
      <w:r w:rsidRPr="004E1CDF">
        <w:t>73.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5 (пяти) рабочих дней.</w:t>
      </w:r>
    </w:p>
    <w:p w:rsidR="004E1CDF" w:rsidRPr="004E1CDF" w:rsidRDefault="004E1CDF">
      <w:pPr>
        <w:pStyle w:val="ConsPlusNormal"/>
        <w:jc w:val="both"/>
      </w:pPr>
      <w:r w:rsidRPr="004E1CDF">
        <w:t xml:space="preserve">(п. 73 в ред. </w:t>
      </w:r>
      <w:hyperlink r:id="rId124">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74. Проверка сведений об установлении опеки и (или) попечительства, указанных в заявлении, осуществляется КЦСОН в том числе по СМЭВ в срок, не превышающий 5 (пяти) рабочих дней.</w:t>
      </w:r>
    </w:p>
    <w:p w:rsidR="004E1CDF" w:rsidRPr="004E1CDF" w:rsidRDefault="004E1CDF">
      <w:pPr>
        <w:pStyle w:val="ConsPlusNormal"/>
        <w:jc w:val="both"/>
      </w:pPr>
      <w:r w:rsidRPr="004E1CDF">
        <w:t xml:space="preserve">(п. 74 в ред. </w:t>
      </w:r>
      <w:hyperlink r:id="rId125">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75. Проверка наличия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КЦСОН с использованием государственной информационной системы.</w:t>
      </w:r>
    </w:p>
    <w:p w:rsidR="004E1CDF" w:rsidRPr="004E1CDF" w:rsidRDefault="004E1CDF">
      <w:pPr>
        <w:pStyle w:val="ConsPlusNormal"/>
        <w:spacing w:before="220"/>
        <w:ind w:firstLine="540"/>
        <w:jc w:val="both"/>
      </w:pPr>
      <w:r w:rsidRPr="004E1CDF">
        <w:lastRenderedPageBreak/>
        <w:t>В случае выявления указанных фактов административные процедуры (действия) по предоставлению государственной услуги заявителю прекращаются и принимается решение об отказе в назначении выплаты.</w:t>
      </w:r>
    </w:p>
    <w:p w:rsidR="004E1CDF" w:rsidRPr="004E1CDF" w:rsidRDefault="004E1CDF">
      <w:pPr>
        <w:pStyle w:val="ConsPlusNormal"/>
        <w:spacing w:before="220"/>
        <w:ind w:firstLine="540"/>
        <w:jc w:val="both"/>
      </w:pPr>
      <w:bookmarkStart w:id="12" w:name="P541"/>
      <w:bookmarkEnd w:id="12"/>
      <w:r w:rsidRPr="004E1CDF">
        <w:t>76. Критерии принятия решения административной процедуры (действий):</w:t>
      </w:r>
    </w:p>
    <w:p w:rsidR="004E1CDF" w:rsidRPr="004E1CDF" w:rsidRDefault="004E1CDF">
      <w:pPr>
        <w:pStyle w:val="ConsPlusNormal"/>
        <w:spacing w:before="220"/>
        <w:ind w:firstLine="540"/>
        <w:jc w:val="both"/>
      </w:pPr>
      <w:r w:rsidRPr="004E1CDF">
        <w:t>а) нахождение адреса проживания, указанного заявителем, в зоне чрезвычайной ситуации;</w:t>
      </w:r>
    </w:p>
    <w:p w:rsidR="004E1CDF" w:rsidRPr="004E1CDF" w:rsidRDefault="004E1CDF">
      <w:pPr>
        <w:pStyle w:val="ConsPlusNormal"/>
        <w:jc w:val="both"/>
      </w:pPr>
      <w:r w:rsidRPr="004E1CDF">
        <w:t>(</w:t>
      </w:r>
      <w:proofErr w:type="spellStart"/>
      <w:r w:rsidRPr="004E1CDF">
        <w:t>пп</w:t>
      </w:r>
      <w:proofErr w:type="spellEnd"/>
      <w:r w:rsidRPr="004E1CDF">
        <w:t xml:space="preserve">. "а" в ред. </w:t>
      </w:r>
      <w:hyperlink r:id="rId126">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spacing w:before="220"/>
        <w:ind w:firstLine="540"/>
        <w:jc w:val="both"/>
      </w:pPr>
      <w:r w:rsidRPr="004E1CDF">
        <w:t>б) соответствие сведений о документах, удостоверяющих личность, сведениям, имеющимся в распоряжении МВД России;</w:t>
      </w:r>
    </w:p>
    <w:p w:rsidR="004E1CDF" w:rsidRPr="004E1CDF" w:rsidRDefault="004E1CDF">
      <w:pPr>
        <w:pStyle w:val="ConsPlusNormal"/>
        <w:spacing w:before="220"/>
        <w:ind w:firstLine="540"/>
        <w:jc w:val="both"/>
      </w:pPr>
      <w:r w:rsidRPr="004E1CDF">
        <w:t>в) соответствие сведений о регистрационном учете по месту жительства на территории Российской Федерации заявителя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4E1CDF" w:rsidRPr="004E1CDF" w:rsidRDefault="004E1CDF">
      <w:pPr>
        <w:pStyle w:val="ConsPlusNormal"/>
        <w:spacing w:before="220"/>
        <w:ind w:firstLine="540"/>
        <w:jc w:val="both"/>
      </w:pPr>
      <w:r w:rsidRPr="004E1CDF">
        <w:t>г) подтверждение сведений о государственной регистрации рождения ребенка (детей), указанных в заявлении, в том числе сведений о родителе (родителях) ребенка (детей);</w:t>
      </w:r>
    </w:p>
    <w:p w:rsidR="004E1CDF" w:rsidRPr="004E1CDF" w:rsidRDefault="004E1CDF">
      <w:pPr>
        <w:pStyle w:val="ConsPlusNormal"/>
        <w:spacing w:before="220"/>
        <w:ind w:firstLine="540"/>
        <w:jc w:val="both"/>
      </w:pPr>
      <w:r w:rsidRPr="004E1CDF">
        <w:t>д) отсутствие сведений о лишении или ограничении родительских прав в отношении лица, подавшего заявление на ребенка (детей);</w:t>
      </w:r>
    </w:p>
    <w:p w:rsidR="004E1CDF" w:rsidRPr="004E1CDF" w:rsidRDefault="004E1CDF">
      <w:pPr>
        <w:pStyle w:val="ConsPlusNormal"/>
        <w:spacing w:before="220"/>
        <w:ind w:firstLine="540"/>
        <w:jc w:val="both"/>
      </w:pPr>
      <w:r w:rsidRPr="004E1CDF">
        <w:t>е) отсутствие сведений о государственной регистрации смерти лица (лиц), указанных в заявлении;</w:t>
      </w:r>
    </w:p>
    <w:p w:rsidR="004E1CDF" w:rsidRPr="004E1CDF" w:rsidRDefault="004E1CDF">
      <w:pPr>
        <w:pStyle w:val="ConsPlusNormal"/>
        <w:spacing w:before="220"/>
        <w:ind w:firstLine="540"/>
        <w:jc w:val="both"/>
      </w:pPr>
      <w:r w:rsidRPr="004E1CDF">
        <w:t>ж) соответствие сведений об установлении опеки и (или) попечительства, указанных в заявлении, полученным сведениям;</w:t>
      </w:r>
    </w:p>
    <w:p w:rsidR="004E1CDF" w:rsidRPr="004E1CDF" w:rsidRDefault="004E1CDF">
      <w:pPr>
        <w:pStyle w:val="ConsPlusNormal"/>
        <w:spacing w:before="220"/>
        <w:ind w:firstLine="540"/>
        <w:jc w:val="both"/>
      </w:pPr>
      <w:r w:rsidRPr="004E1CDF">
        <w:t>з) отсутствие факта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4E1CDF" w:rsidRPr="004E1CDF" w:rsidRDefault="004E1CDF">
      <w:pPr>
        <w:pStyle w:val="ConsPlusNormal"/>
        <w:spacing w:before="220"/>
        <w:ind w:firstLine="540"/>
        <w:jc w:val="both"/>
      </w:pPr>
      <w:r w:rsidRPr="004E1CDF">
        <w:t>и) отсутствие факта истечения срока, установленного для предоставления государственной услуги.</w:t>
      </w:r>
    </w:p>
    <w:p w:rsidR="004E1CDF" w:rsidRPr="004E1CDF" w:rsidRDefault="004E1CDF">
      <w:pPr>
        <w:pStyle w:val="ConsPlusNormal"/>
        <w:spacing w:before="220"/>
        <w:ind w:firstLine="540"/>
        <w:jc w:val="both"/>
      </w:pPr>
      <w:r w:rsidRPr="004E1CDF">
        <w:t xml:space="preserve">77. Результатом административной процедуры (действий) является соответствие или несоответствие сведений, поданных заявителем, установленным критериям согласно </w:t>
      </w:r>
      <w:hyperlink w:anchor="P541">
        <w:r w:rsidRPr="004E1CDF">
          <w:t>пункту 76</w:t>
        </w:r>
      </w:hyperlink>
      <w:r w:rsidRPr="004E1CDF">
        <w:t xml:space="preserve"> настоящего Регламента.</w:t>
      </w:r>
    </w:p>
    <w:p w:rsidR="004E1CDF" w:rsidRPr="004E1CDF" w:rsidRDefault="004E1CDF">
      <w:pPr>
        <w:pStyle w:val="ConsPlusNormal"/>
        <w:spacing w:before="220"/>
        <w:ind w:firstLine="540"/>
        <w:jc w:val="both"/>
      </w:pPr>
      <w:r w:rsidRPr="004E1CDF">
        <w:t>78.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4E1CDF" w:rsidRPr="004E1CDF" w:rsidRDefault="004E1CDF">
      <w:pPr>
        <w:pStyle w:val="ConsPlusNormal"/>
        <w:jc w:val="both"/>
      </w:pPr>
    </w:p>
    <w:p w:rsidR="004E1CDF" w:rsidRPr="004E1CDF" w:rsidRDefault="004E1CDF">
      <w:pPr>
        <w:pStyle w:val="ConsPlusTitle"/>
        <w:jc w:val="center"/>
        <w:outlineLvl w:val="2"/>
      </w:pPr>
      <w:r w:rsidRPr="004E1CDF">
        <w:t>Приостановление предоставления государственной услуги</w:t>
      </w:r>
    </w:p>
    <w:p w:rsidR="004E1CDF" w:rsidRPr="004E1CDF" w:rsidRDefault="004E1CDF">
      <w:pPr>
        <w:pStyle w:val="ConsPlusNormal"/>
        <w:jc w:val="center"/>
      </w:pPr>
      <w:r w:rsidRPr="004E1CDF">
        <w:t xml:space="preserve">(введено </w:t>
      </w:r>
      <w:hyperlink r:id="rId127">
        <w:r w:rsidRPr="004E1CDF">
          <w:t>Приказом</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10.04.2024 N 230)</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Основанием для приостановления предоставления государственной услуги является </w:t>
      </w:r>
      <w:proofErr w:type="spellStart"/>
      <w:r w:rsidRPr="004E1CDF">
        <w:t>непоступление</w:t>
      </w:r>
      <w:proofErr w:type="spellEnd"/>
      <w:r w:rsidRPr="004E1CDF">
        <w:t xml:space="preserve"> в уполномоченный орган в порядке межведомственного информационного взаимодействия заключения комиссии по причине его отсутствия ввиду невозможности обследования жилого помещения, находящегося в зоне чрезвычайной ситуации, в связи с сохранением обстоятельств чрезвычайной ситуации.</w:t>
      </w:r>
    </w:p>
    <w:p w:rsidR="004E1CDF" w:rsidRPr="004E1CDF" w:rsidRDefault="004E1CDF">
      <w:pPr>
        <w:pStyle w:val="ConsPlusNormal"/>
        <w:spacing w:before="220"/>
        <w:ind w:firstLine="540"/>
        <w:jc w:val="both"/>
      </w:pPr>
      <w:r w:rsidRPr="004E1CDF">
        <w:t xml:space="preserve">В случае приостановления рассмотрения заявления решение об оказании финансовой помощи или отказе в оказании финансовой помощи принимается уполномоченным органом не </w:t>
      </w:r>
      <w:r w:rsidRPr="004E1CDF">
        <w:lastRenderedPageBreak/>
        <w:t>позднее 30 дней со дня его регистрации.</w:t>
      </w:r>
    </w:p>
    <w:p w:rsidR="004E1CDF" w:rsidRPr="004E1CDF" w:rsidRDefault="004E1CDF">
      <w:pPr>
        <w:pStyle w:val="ConsPlusNormal"/>
        <w:spacing w:before="220"/>
        <w:ind w:firstLine="540"/>
        <w:jc w:val="both"/>
      </w:pPr>
      <w:r w:rsidRPr="004E1CDF">
        <w:t>О приостановлении предоставления государственной услуги уполномоченный орган письменно уведомляет заявителя в течение одного рабочего дня.</w:t>
      </w:r>
    </w:p>
    <w:p w:rsidR="004E1CDF" w:rsidRPr="004E1CDF" w:rsidRDefault="004E1CDF">
      <w:pPr>
        <w:pStyle w:val="ConsPlusNormal"/>
        <w:spacing w:before="220"/>
        <w:ind w:firstLine="540"/>
        <w:jc w:val="both"/>
      </w:pPr>
      <w:r w:rsidRPr="004E1CDF">
        <w:t>Решение о возобновлении рассмотрения заявления об оказании финансовой помощи или отказе в оказании финансовой помощи принимается в день поступления заключения комиссии, о чем заявитель письменно уведомляется в течение одного рабочего дня.</w:t>
      </w:r>
    </w:p>
    <w:p w:rsidR="004E1CDF" w:rsidRPr="004E1CDF" w:rsidRDefault="004E1CDF">
      <w:pPr>
        <w:pStyle w:val="ConsPlusNormal"/>
        <w:jc w:val="both"/>
      </w:pPr>
    </w:p>
    <w:p w:rsidR="004E1CDF" w:rsidRPr="004E1CDF" w:rsidRDefault="004E1CDF">
      <w:pPr>
        <w:pStyle w:val="ConsPlusTitle"/>
        <w:jc w:val="center"/>
        <w:outlineLvl w:val="2"/>
      </w:pPr>
      <w:r w:rsidRPr="004E1CDF">
        <w:t>Принятие решения о предоставлении</w:t>
      </w:r>
    </w:p>
    <w:p w:rsidR="004E1CDF" w:rsidRPr="004E1CDF" w:rsidRDefault="004E1CDF">
      <w:pPr>
        <w:pStyle w:val="ConsPlusTitle"/>
        <w:jc w:val="center"/>
      </w:pPr>
      <w:r w:rsidRPr="004E1CDF">
        <w:t>(об отказе в предоставлении) государственной услуги</w:t>
      </w:r>
    </w:p>
    <w:p w:rsidR="004E1CDF" w:rsidRPr="004E1CDF" w:rsidRDefault="004E1CDF">
      <w:pPr>
        <w:pStyle w:val="ConsPlusNormal"/>
        <w:jc w:val="center"/>
      </w:pPr>
      <w:r w:rsidRPr="004E1CDF">
        <w:t xml:space="preserve">(в ред. </w:t>
      </w:r>
      <w:hyperlink r:id="rId128">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79. Критерий принятия решения по данной административной процедуре: наличие или отсутствие оснований для отказа в предоставлении государственной услуги, указанных в </w:t>
      </w:r>
      <w:hyperlink r:id="rId129">
        <w:r w:rsidRPr="004E1CDF">
          <w:t>пункте 31</w:t>
        </w:r>
      </w:hyperlink>
      <w:r w:rsidRPr="004E1CDF">
        <w:t xml:space="preserve"> настоящего Регламента.</w:t>
      </w:r>
    </w:p>
    <w:p w:rsidR="004E1CDF" w:rsidRPr="004E1CDF" w:rsidRDefault="004E1CDF">
      <w:pPr>
        <w:pStyle w:val="ConsPlusNormal"/>
        <w:jc w:val="both"/>
      </w:pPr>
      <w:r w:rsidRPr="004E1CDF">
        <w:t xml:space="preserve">(в ред. </w:t>
      </w:r>
      <w:hyperlink r:id="rId130">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Максимальный срок проведения административной процедуры (действий) составляет 1 рабочий день.</w:t>
      </w:r>
    </w:p>
    <w:p w:rsidR="004E1CDF" w:rsidRPr="004E1CDF" w:rsidRDefault="004E1CDF">
      <w:pPr>
        <w:pStyle w:val="ConsPlusNormal"/>
        <w:spacing w:before="220"/>
        <w:ind w:firstLine="540"/>
        <w:jc w:val="both"/>
      </w:pPr>
      <w:r w:rsidRPr="004E1CDF">
        <w:t>80. Административная процедура (действия)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p w:rsidR="004E1CDF" w:rsidRPr="004E1CDF" w:rsidRDefault="004E1CDF">
      <w:pPr>
        <w:pStyle w:val="ConsPlusNormal"/>
        <w:spacing w:before="220"/>
        <w:ind w:firstLine="540"/>
        <w:jc w:val="both"/>
      </w:pPr>
      <w:r w:rsidRPr="004E1CDF">
        <w:t>81. Уполномоченный орган, исходя из результатов проверки документов и комиссионного обследования, в течение 1 рабочего дня принимает решение о назначении или об отказе в назначении выплаты.</w:t>
      </w:r>
    </w:p>
    <w:p w:rsidR="004E1CDF" w:rsidRPr="004E1CDF" w:rsidRDefault="004E1CDF">
      <w:pPr>
        <w:pStyle w:val="ConsPlusNormal"/>
        <w:spacing w:before="220"/>
        <w:ind w:firstLine="540"/>
        <w:jc w:val="both"/>
      </w:pPr>
      <w:r w:rsidRPr="004E1CDF">
        <w:t xml:space="preserve">В случае принятия решения о назначении выплаты </w:t>
      </w:r>
      <w:hyperlink w:anchor="P1290">
        <w:r w:rsidRPr="004E1CDF">
          <w:t>уведомление</w:t>
        </w:r>
      </w:hyperlink>
      <w:r w:rsidRPr="004E1CDF">
        <w:t xml:space="preserve"> о принятом решении направляется заявителю, по форме согласно приложению N 5 к настоящему Регламенту.</w:t>
      </w:r>
    </w:p>
    <w:p w:rsidR="004E1CDF" w:rsidRPr="004E1CDF" w:rsidRDefault="004E1CDF">
      <w:pPr>
        <w:pStyle w:val="ConsPlusNormal"/>
        <w:spacing w:before="220"/>
        <w:ind w:firstLine="540"/>
        <w:jc w:val="both"/>
      </w:pPr>
      <w:r w:rsidRPr="004E1CDF">
        <w:t xml:space="preserve">В случае принятия решения об отказе в назначении выплаты </w:t>
      </w:r>
      <w:hyperlink w:anchor="P1344">
        <w:r w:rsidRPr="004E1CDF">
          <w:t>уведомление</w:t>
        </w:r>
      </w:hyperlink>
      <w:r w:rsidRPr="004E1CDF">
        <w:t xml:space="preserve"> о принятом решении направляется заявителю с указанием причины отказа и порядка его обжалования, по форме согласно приложению N 6 к настоящему Регламенту.</w:t>
      </w:r>
    </w:p>
    <w:p w:rsidR="004E1CDF" w:rsidRPr="004E1CDF" w:rsidRDefault="004E1CDF">
      <w:pPr>
        <w:pStyle w:val="ConsPlusNormal"/>
        <w:spacing w:before="220"/>
        <w:ind w:firstLine="540"/>
        <w:jc w:val="both"/>
      </w:pPr>
      <w:r w:rsidRPr="004E1CDF">
        <w:t>82. 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4E1CDF" w:rsidRPr="004E1CDF" w:rsidRDefault="004E1CDF">
      <w:pPr>
        <w:pStyle w:val="ConsPlusNormal"/>
        <w:spacing w:before="220"/>
        <w:ind w:firstLine="540"/>
        <w:jc w:val="both"/>
      </w:pPr>
      <w:r w:rsidRPr="004E1CDF">
        <w:t>Размер выплаты финансовой помощи устанавливается Правительством Оренбургской области.</w:t>
      </w:r>
    </w:p>
    <w:p w:rsidR="004E1CDF" w:rsidRPr="004E1CDF" w:rsidRDefault="004E1CDF">
      <w:pPr>
        <w:pStyle w:val="ConsPlusNormal"/>
        <w:spacing w:before="220"/>
        <w:ind w:firstLine="540"/>
        <w:jc w:val="both"/>
      </w:pPr>
      <w:r w:rsidRPr="004E1CDF">
        <w:t>83. 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4E1CDF" w:rsidRPr="004E1CDF" w:rsidRDefault="004E1CDF">
      <w:pPr>
        <w:pStyle w:val="ConsPlusNormal"/>
        <w:jc w:val="both"/>
      </w:pPr>
    </w:p>
    <w:p w:rsidR="004E1CDF" w:rsidRPr="004E1CDF" w:rsidRDefault="004E1CDF">
      <w:pPr>
        <w:pStyle w:val="ConsPlusTitle"/>
        <w:jc w:val="center"/>
        <w:outlineLvl w:val="2"/>
      </w:pPr>
      <w:r w:rsidRPr="004E1CDF">
        <w:t>Предоставление результата государственной услуги</w:t>
      </w:r>
    </w:p>
    <w:p w:rsidR="004E1CDF" w:rsidRPr="004E1CDF" w:rsidRDefault="004E1CDF">
      <w:pPr>
        <w:pStyle w:val="ConsPlusNormal"/>
        <w:jc w:val="center"/>
      </w:pPr>
      <w:r w:rsidRPr="004E1CDF">
        <w:t xml:space="preserve">(подраздел введен </w:t>
      </w:r>
      <w:hyperlink r:id="rId131">
        <w:r w:rsidRPr="004E1CDF">
          <w:t>Приказом</w:t>
        </w:r>
      </w:hyperlink>
      <w:r w:rsidRPr="004E1CDF">
        <w:t xml:space="preserve"> Министерства</w:t>
      </w:r>
    </w:p>
    <w:p w:rsidR="004E1CDF" w:rsidRPr="004E1CDF" w:rsidRDefault="004E1CDF">
      <w:pPr>
        <w:pStyle w:val="ConsPlusNormal"/>
        <w:jc w:val="center"/>
      </w:pPr>
      <w:r w:rsidRPr="004E1CDF">
        <w:t>социального развития Оренбургской области</w:t>
      </w:r>
    </w:p>
    <w:p w:rsidR="004E1CDF" w:rsidRPr="004E1CDF" w:rsidRDefault="004E1CDF">
      <w:pPr>
        <w:pStyle w:val="ConsPlusNormal"/>
        <w:jc w:val="center"/>
      </w:pPr>
      <w:r w:rsidRPr="004E1CDF">
        <w:t>от 28.12.2022 N 774)</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84. Уведомление заявителя о принятом решении проводится в автоматическом режиме в государственной информационной системе посредством </w:t>
      </w:r>
      <w:proofErr w:type="spellStart"/>
      <w:r w:rsidRPr="004E1CDF">
        <w:t>push</w:t>
      </w:r>
      <w:proofErr w:type="spellEnd"/>
      <w:r w:rsidRPr="004E1CDF">
        <w:t xml:space="preserve">-уведомления на Едином портале, на адрес электронной почты, указанный в профиле заявителя на Едином портале, или выдается в </w:t>
      </w:r>
      <w:r w:rsidRPr="004E1CDF">
        <w:lastRenderedPageBreak/>
        <w:t>многофункциональном центре.</w:t>
      </w:r>
    </w:p>
    <w:p w:rsidR="004E1CDF" w:rsidRPr="004E1CDF" w:rsidRDefault="004E1CDF">
      <w:pPr>
        <w:pStyle w:val="ConsPlusNormal"/>
        <w:jc w:val="both"/>
      </w:pPr>
      <w:r w:rsidRPr="004E1CDF">
        <w:t xml:space="preserve">(в ред. </w:t>
      </w:r>
      <w:hyperlink r:id="rId132">
        <w:r w:rsidRPr="004E1CDF">
          <w:t>Приказа</w:t>
        </w:r>
      </w:hyperlink>
      <w:r w:rsidRPr="004E1CDF">
        <w:t xml:space="preserve"> Министерства социального развития Оренбургской области от 28.05.2024 N 330)</w:t>
      </w:r>
    </w:p>
    <w:p w:rsidR="004E1CDF" w:rsidRPr="004E1CDF" w:rsidRDefault="004E1CDF">
      <w:pPr>
        <w:pStyle w:val="ConsPlusNormal"/>
        <w:spacing w:before="220"/>
        <w:ind w:firstLine="540"/>
        <w:jc w:val="both"/>
      </w:pPr>
      <w:r w:rsidRPr="004E1CDF">
        <w:t>Дубликат документа по результатам рассмотрения государственной услуги не предусмотрен.</w:t>
      </w:r>
    </w:p>
    <w:p w:rsidR="004E1CDF" w:rsidRPr="004E1CDF" w:rsidRDefault="004E1CDF">
      <w:pPr>
        <w:pStyle w:val="ConsPlusNormal"/>
        <w:spacing w:before="220"/>
        <w:ind w:firstLine="540"/>
        <w:jc w:val="both"/>
      </w:pPr>
      <w:r w:rsidRPr="004E1CDF">
        <w:t>Копию уведомления, выданного по результатам рассмотрения государственной услуги, возможно получить в Уполномоченном органе. Максимальное время выдачи копии уведомления не превышает 10 рабочих дней.</w:t>
      </w:r>
    </w:p>
    <w:p w:rsidR="004E1CDF" w:rsidRPr="004E1CDF" w:rsidRDefault="004E1CDF">
      <w:pPr>
        <w:pStyle w:val="ConsPlusNormal"/>
        <w:jc w:val="both"/>
      </w:pPr>
    </w:p>
    <w:p w:rsidR="004E1CDF" w:rsidRPr="004E1CDF" w:rsidRDefault="004E1CDF">
      <w:pPr>
        <w:pStyle w:val="ConsPlusTitle"/>
        <w:jc w:val="center"/>
        <w:outlineLvl w:val="2"/>
      </w:pPr>
      <w:r w:rsidRPr="004E1CDF">
        <w:t>Особенности выполнения административных процедур (действий)</w:t>
      </w:r>
    </w:p>
    <w:p w:rsidR="004E1CDF" w:rsidRPr="004E1CDF" w:rsidRDefault="004E1CDF">
      <w:pPr>
        <w:pStyle w:val="ConsPlusTitle"/>
        <w:jc w:val="center"/>
      </w:pPr>
      <w:r w:rsidRPr="004E1CDF">
        <w:t>в электронной форме</w:t>
      </w:r>
    </w:p>
    <w:p w:rsidR="004E1CDF" w:rsidRPr="004E1CDF" w:rsidRDefault="004E1CDF">
      <w:pPr>
        <w:pStyle w:val="ConsPlusNormal"/>
        <w:jc w:val="both"/>
      </w:pPr>
    </w:p>
    <w:p w:rsidR="004E1CDF" w:rsidRPr="004E1CDF" w:rsidRDefault="004E1CDF">
      <w:pPr>
        <w:pStyle w:val="ConsPlusNormal"/>
        <w:ind w:firstLine="540"/>
        <w:jc w:val="both"/>
      </w:pPr>
      <w:r w:rsidRPr="004E1CDF">
        <w:t>85. Предоставление государственной услуги в электронной форме включает в себя следующие административные процедуры (действия):</w:t>
      </w:r>
    </w:p>
    <w:p w:rsidR="004E1CDF" w:rsidRPr="004E1CDF" w:rsidRDefault="004E1CDF">
      <w:pPr>
        <w:pStyle w:val="ConsPlusNormal"/>
        <w:spacing w:before="220"/>
        <w:ind w:firstLine="540"/>
        <w:jc w:val="both"/>
      </w:pPr>
      <w:r w:rsidRPr="004E1CDF">
        <w:t>а) регистрация заявления;</w:t>
      </w:r>
    </w:p>
    <w:p w:rsidR="004E1CDF" w:rsidRPr="004E1CDF" w:rsidRDefault="004E1CDF">
      <w:pPr>
        <w:pStyle w:val="ConsPlusNormal"/>
        <w:spacing w:before="220"/>
        <w:ind w:firstLine="540"/>
        <w:jc w:val="both"/>
      </w:pPr>
      <w:r w:rsidRPr="004E1CDF">
        <w:t>б) проверка документов и информации, указанной в заявлении;</w:t>
      </w:r>
    </w:p>
    <w:p w:rsidR="004E1CDF" w:rsidRPr="004E1CDF" w:rsidRDefault="004E1CDF">
      <w:pPr>
        <w:pStyle w:val="ConsPlusNormal"/>
        <w:spacing w:before="220"/>
        <w:ind w:firstLine="540"/>
        <w:jc w:val="both"/>
      </w:pPr>
      <w:r w:rsidRPr="004E1CDF">
        <w:t>в) уведомление заявителя о принятом решении.</w:t>
      </w:r>
    </w:p>
    <w:p w:rsidR="004E1CDF" w:rsidRPr="004E1CDF" w:rsidRDefault="004E1CDF">
      <w:pPr>
        <w:pStyle w:val="ConsPlusNormal"/>
        <w:spacing w:before="220"/>
        <w:ind w:firstLine="540"/>
        <w:jc w:val="both"/>
      </w:pPr>
      <w:r w:rsidRPr="004E1CDF">
        <w:t>86. Основанием для начала выполнения административной процедуры (действий) по регистрации Уполномоченным органом заявления, поданного через Единый портал, является заполнение интерактивной формы заявления.</w:t>
      </w:r>
    </w:p>
    <w:p w:rsidR="004E1CDF" w:rsidRPr="004E1CDF" w:rsidRDefault="004E1CDF">
      <w:pPr>
        <w:pStyle w:val="ConsPlusNormal"/>
        <w:spacing w:before="220"/>
        <w:ind w:firstLine="540"/>
        <w:jc w:val="both"/>
      </w:pPr>
      <w:r w:rsidRPr="004E1CDF">
        <w:t>87. При приеме заявления, поданного через Единый портал, должностное лицо уполномоченного органа, ответственное за прием и регистрацию заявления, в государственной информационной системе:</w:t>
      </w:r>
    </w:p>
    <w:p w:rsidR="004E1CDF" w:rsidRPr="004E1CDF" w:rsidRDefault="004E1CDF">
      <w:pPr>
        <w:pStyle w:val="ConsPlusNormal"/>
        <w:spacing w:before="220"/>
        <w:ind w:firstLine="540"/>
        <w:jc w:val="both"/>
      </w:pPr>
      <w:r w:rsidRPr="004E1CDF">
        <w:t>а) проверяет корректность заполнения полей интерактивной формы заявления;</w:t>
      </w:r>
    </w:p>
    <w:p w:rsidR="004E1CDF" w:rsidRPr="004E1CDF" w:rsidRDefault="004E1CDF">
      <w:pPr>
        <w:pStyle w:val="ConsPlusNormal"/>
        <w:spacing w:before="220"/>
        <w:ind w:firstLine="540"/>
        <w:jc w:val="both"/>
      </w:pPr>
      <w:r w:rsidRPr="004E1CDF">
        <w:t xml:space="preserve">б) регистрирует заявление в сроки, предусмотренные </w:t>
      </w:r>
      <w:hyperlink w:anchor="P301">
        <w:r w:rsidRPr="004E1CDF">
          <w:t>пунктом 37</w:t>
        </w:r>
      </w:hyperlink>
      <w:r w:rsidRPr="004E1CDF">
        <w:t xml:space="preserve"> настоящего Регламента.</w:t>
      </w:r>
    </w:p>
    <w:p w:rsidR="004E1CDF" w:rsidRPr="004E1CDF" w:rsidRDefault="004E1CDF">
      <w:pPr>
        <w:pStyle w:val="ConsPlusNormal"/>
        <w:spacing w:before="220"/>
        <w:ind w:firstLine="540"/>
        <w:jc w:val="both"/>
      </w:pPr>
      <w:r w:rsidRPr="004E1CDF">
        <w:t xml:space="preserve">88. Заявителю сообщается о регистрации или об отказе в регистрации заявления и иных документов в соответствии с </w:t>
      </w:r>
      <w:hyperlink w:anchor="P301">
        <w:r w:rsidRPr="004E1CDF">
          <w:t>пунктом 37</w:t>
        </w:r>
      </w:hyperlink>
      <w:r w:rsidRPr="004E1CDF">
        <w:t xml:space="preserve"> настоящего Регламента через Единый портал.</w:t>
      </w:r>
    </w:p>
    <w:p w:rsidR="004E1CDF" w:rsidRPr="004E1CDF" w:rsidRDefault="004E1CDF">
      <w:pPr>
        <w:pStyle w:val="ConsPlusNormal"/>
        <w:spacing w:before="220"/>
        <w:ind w:firstLine="540"/>
        <w:jc w:val="both"/>
      </w:pPr>
      <w:r w:rsidRPr="004E1CDF">
        <w:t>Уполномоченный орган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Единый портал.</w:t>
      </w:r>
    </w:p>
    <w:p w:rsidR="004E1CDF" w:rsidRPr="004E1CDF" w:rsidRDefault="004E1CDF">
      <w:pPr>
        <w:pStyle w:val="ConsPlusNormal"/>
        <w:spacing w:before="220"/>
        <w:ind w:firstLine="540"/>
        <w:jc w:val="both"/>
      </w:pPr>
      <w:r w:rsidRPr="004E1CDF">
        <w:t xml:space="preserve">89. Заявителю сообщается решение о назначении выплаты или об отказе в назначении выплаты в течение 1 рабочего дня после принятия решения в автоматическом режиме в государственной информационной системе посредством </w:t>
      </w:r>
      <w:proofErr w:type="spellStart"/>
      <w:r w:rsidRPr="004E1CDF">
        <w:t>push</w:t>
      </w:r>
      <w:proofErr w:type="spellEnd"/>
      <w:r w:rsidRPr="004E1CDF">
        <w:t>-уведомления на Едином портале, на адрес электронной почты, указанный в профиле заявителя на Едином портале.</w:t>
      </w:r>
    </w:p>
    <w:p w:rsidR="004E1CDF" w:rsidRPr="004E1CDF" w:rsidRDefault="004E1CDF">
      <w:pPr>
        <w:pStyle w:val="ConsPlusNormal"/>
        <w:jc w:val="both"/>
      </w:pPr>
      <w:r w:rsidRPr="004E1CDF">
        <w:t xml:space="preserve">(в ред. Приказов Министерства социального развития Оренбургской области от 28.12.2022 </w:t>
      </w:r>
      <w:hyperlink r:id="rId133">
        <w:r w:rsidRPr="004E1CDF">
          <w:t>N 774</w:t>
        </w:r>
      </w:hyperlink>
      <w:r w:rsidRPr="004E1CDF">
        <w:t xml:space="preserve">, от 10.04.2024 </w:t>
      </w:r>
      <w:hyperlink r:id="rId134">
        <w:r w:rsidRPr="004E1CDF">
          <w:t>N 230</w:t>
        </w:r>
      </w:hyperlink>
      <w:r w:rsidRPr="004E1CDF">
        <w:t>)</w:t>
      </w:r>
    </w:p>
    <w:p w:rsidR="004E1CDF" w:rsidRPr="004E1CDF" w:rsidRDefault="004E1CDF">
      <w:pPr>
        <w:pStyle w:val="ConsPlusNormal"/>
        <w:spacing w:before="220"/>
        <w:ind w:firstLine="540"/>
        <w:jc w:val="both"/>
      </w:pPr>
      <w:r w:rsidRPr="004E1CDF">
        <w:t>90. Заявителю обеспечивается возможность оценить доступность и качество государственной услуги на Едином портале.</w:t>
      </w:r>
    </w:p>
    <w:p w:rsidR="004E1CDF" w:rsidRPr="004E1CDF" w:rsidRDefault="004E1CDF">
      <w:pPr>
        <w:pStyle w:val="ConsPlusNormal"/>
        <w:jc w:val="both"/>
      </w:pPr>
    </w:p>
    <w:p w:rsidR="004E1CDF" w:rsidRPr="004E1CDF" w:rsidRDefault="004E1CDF">
      <w:pPr>
        <w:pStyle w:val="ConsPlusTitle"/>
        <w:jc w:val="center"/>
        <w:outlineLvl w:val="2"/>
      </w:pPr>
      <w:r w:rsidRPr="004E1CDF">
        <w:t>Порядок исправления допущенных опечаток и ошибок</w:t>
      </w:r>
    </w:p>
    <w:p w:rsidR="004E1CDF" w:rsidRPr="004E1CDF" w:rsidRDefault="004E1CDF">
      <w:pPr>
        <w:pStyle w:val="ConsPlusTitle"/>
        <w:jc w:val="center"/>
      </w:pPr>
      <w:r w:rsidRPr="004E1CDF">
        <w:t>в выданных в результате предоставления</w:t>
      </w:r>
    </w:p>
    <w:p w:rsidR="004E1CDF" w:rsidRPr="004E1CDF" w:rsidRDefault="004E1CDF">
      <w:pPr>
        <w:pStyle w:val="ConsPlusTitle"/>
        <w:jc w:val="center"/>
      </w:pPr>
      <w:r w:rsidRPr="004E1CDF">
        <w:t>государственной услуги документах</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91.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w:t>
      </w:r>
      <w:r w:rsidRPr="004E1CDF">
        <w:lastRenderedPageBreak/>
        <w:t>орган посредством почтовой связи, Единого портала, через многофункциональный центр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4E1CDF" w:rsidRPr="004E1CDF" w:rsidRDefault="004E1CDF">
      <w:pPr>
        <w:pStyle w:val="ConsPlusNormal"/>
        <w:spacing w:before="220"/>
        <w:ind w:firstLine="540"/>
        <w:jc w:val="both"/>
      </w:pPr>
      <w:r w:rsidRPr="004E1CDF">
        <w:t xml:space="preserve">92. Регистрация письма о необходимости исправления допущенных опечаток и (или) ошибок осуществляется в сроки, предусмотренные </w:t>
      </w:r>
      <w:hyperlink w:anchor="P301">
        <w:r w:rsidRPr="004E1CDF">
          <w:t>пунктами 36</w:t>
        </w:r>
      </w:hyperlink>
      <w:r w:rsidRPr="004E1CDF">
        <w:t xml:space="preserve"> и </w:t>
      </w:r>
      <w:hyperlink w:anchor="P301">
        <w:r w:rsidRPr="004E1CDF">
          <w:t>37</w:t>
        </w:r>
      </w:hyperlink>
      <w:r w:rsidRPr="004E1CDF">
        <w:t xml:space="preserve"> настоящего Регламента.</w:t>
      </w:r>
    </w:p>
    <w:p w:rsidR="004E1CDF" w:rsidRPr="004E1CDF" w:rsidRDefault="004E1CDF">
      <w:pPr>
        <w:pStyle w:val="ConsPlusNormal"/>
        <w:spacing w:before="220"/>
        <w:ind w:firstLine="540"/>
        <w:jc w:val="both"/>
      </w:pPr>
      <w:r w:rsidRPr="004E1CDF">
        <w:t>93. В течение 5 рабочих дней с момента регистрации письма о необходимости исправления допущенных опечаток и (или) ошибок уполномоченный орган, многофункциональный центр подготавливает и направляет заявителю новые документы, в которые внесены соответствующие исправления.</w:t>
      </w:r>
    </w:p>
    <w:p w:rsidR="004E1CDF" w:rsidRPr="004E1CDF" w:rsidRDefault="004E1CDF">
      <w:pPr>
        <w:pStyle w:val="ConsPlusNormal"/>
        <w:spacing w:before="220"/>
        <w:ind w:firstLine="540"/>
        <w:jc w:val="both"/>
      </w:pPr>
      <w:r w:rsidRPr="004E1CDF">
        <w:t>94.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4E1CDF" w:rsidRPr="004E1CDF" w:rsidRDefault="004E1CDF">
      <w:pPr>
        <w:pStyle w:val="ConsPlusNormal"/>
        <w:spacing w:before="220"/>
        <w:ind w:firstLine="540"/>
        <w:jc w:val="both"/>
      </w:pPr>
      <w:r w:rsidRPr="004E1CDF">
        <w:t xml:space="preserve">95. В случае подачи письма об исправлении допущенных опечаток и (или) ошибок в форме электронного документа посредством Единого портала заявитель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Единого портала, в соответствии с </w:t>
      </w:r>
      <w:hyperlink w:anchor="P301">
        <w:r w:rsidRPr="004E1CDF">
          <w:t>пунктом 37</w:t>
        </w:r>
      </w:hyperlink>
      <w:r w:rsidRPr="004E1CDF">
        <w:t xml:space="preserve"> настоящего Регламента.</w:t>
      </w:r>
    </w:p>
    <w:p w:rsidR="004E1CDF" w:rsidRPr="004E1CDF" w:rsidRDefault="004E1CDF">
      <w:pPr>
        <w:pStyle w:val="ConsPlusNormal"/>
        <w:spacing w:before="220"/>
        <w:ind w:firstLine="540"/>
        <w:jc w:val="both"/>
      </w:pPr>
      <w:r w:rsidRPr="004E1CDF">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4E1CDF" w:rsidRPr="004E1CDF" w:rsidRDefault="004E1CDF">
      <w:pPr>
        <w:pStyle w:val="ConsPlusNormal"/>
        <w:jc w:val="both"/>
      </w:pPr>
    </w:p>
    <w:p w:rsidR="004E1CDF" w:rsidRPr="004E1CDF" w:rsidRDefault="004E1CDF">
      <w:pPr>
        <w:pStyle w:val="ConsPlusTitle"/>
        <w:jc w:val="center"/>
        <w:outlineLvl w:val="2"/>
      </w:pPr>
      <w:r w:rsidRPr="004E1CDF">
        <w:t>Особенности выполнения административных процедур (действий)</w:t>
      </w:r>
    </w:p>
    <w:p w:rsidR="004E1CDF" w:rsidRPr="004E1CDF" w:rsidRDefault="004E1CDF">
      <w:pPr>
        <w:pStyle w:val="ConsPlusTitle"/>
        <w:jc w:val="center"/>
      </w:pPr>
      <w:r w:rsidRPr="004E1CDF">
        <w:t>в многофункциональных центрах предоставления</w:t>
      </w:r>
    </w:p>
    <w:p w:rsidR="004E1CDF" w:rsidRPr="004E1CDF" w:rsidRDefault="004E1CDF">
      <w:pPr>
        <w:pStyle w:val="ConsPlusTitle"/>
        <w:jc w:val="center"/>
      </w:pPr>
      <w:r w:rsidRPr="004E1CDF">
        <w:t>государственных и муниципальных услуг</w:t>
      </w:r>
    </w:p>
    <w:p w:rsidR="004E1CDF" w:rsidRPr="004E1CDF" w:rsidRDefault="004E1CDF">
      <w:pPr>
        <w:pStyle w:val="ConsPlusNormal"/>
        <w:jc w:val="both"/>
      </w:pPr>
    </w:p>
    <w:p w:rsidR="004E1CDF" w:rsidRPr="004E1CDF" w:rsidRDefault="004E1CDF">
      <w:pPr>
        <w:pStyle w:val="ConsPlusNormal"/>
        <w:ind w:firstLine="540"/>
        <w:jc w:val="both"/>
      </w:pPr>
      <w:r w:rsidRPr="004E1CDF">
        <w:t>96. Предоставление государственной услуги в многофункциональных центрах осуществляется в соответствии с законодательством Российской Федерации и соответствующим соглашением о взаимодействии.</w:t>
      </w:r>
    </w:p>
    <w:p w:rsidR="004E1CDF" w:rsidRPr="004E1CDF" w:rsidRDefault="004E1CDF">
      <w:pPr>
        <w:pStyle w:val="ConsPlusNormal"/>
        <w:spacing w:before="220"/>
        <w:ind w:firstLine="540"/>
        <w:jc w:val="both"/>
      </w:pPr>
      <w:r w:rsidRPr="004E1CDF">
        <w:t>97. Взаимодействие осуществляется с использованием СМЭВ.</w:t>
      </w:r>
    </w:p>
    <w:p w:rsidR="004E1CDF" w:rsidRPr="004E1CDF" w:rsidRDefault="004E1CDF">
      <w:pPr>
        <w:pStyle w:val="ConsPlusNormal"/>
        <w:spacing w:before="220"/>
        <w:ind w:firstLine="540"/>
        <w:jc w:val="both"/>
      </w:pPr>
      <w:r w:rsidRPr="004E1CDF">
        <w:t>98. 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уполномоченным органом.</w:t>
      </w:r>
    </w:p>
    <w:p w:rsidR="004E1CDF" w:rsidRPr="004E1CDF" w:rsidRDefault="004E1CDF">
      <w:pPr>
        <w:pStyle w:val="ConsPlusNormal"/>
        <w:spacing w:before="220"/>
        <w:ind w:firstLine="540"/>
        <w:jc w:val="both"/>
      </w:pPr>
      <w:r w:rsidRPr="004E1CDF">
        <w:t>99.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4E1CDF" w:rsidRPr="004E1CDF" w:rsidRDefault="004E1CDF">
      <w:pPr>
        <w:pStyle w:val="ConsPlusNormal"/>
        <w:jc w:val="both"/>
      </w:pPr>
    </w:p>
    <w:p w:rsidR="004E1CDF" w:rsidRPr="004E1CDF" w:rsidRDefault="004E1CDF">
      <w:pPr>
        <w:pStyle w:val="ConsPlusTitle"/>
        <w:jc w:val="center"/>
        <w:outlineLvl w:val="1"/>
      </w:pPr>
      <w:r w:rsidRPr="004E1CDF">
        <w:t>IV. Формы контроля за исполнением настоящего Регламента</w:t>
      </w:r>
    </w:p>
    <w:p w:rsidR="004E1CDF" w:rsidRPr="004E1CDF" w:rsidRDefault="004E1CDF">
      <w:pPr>
        <w:pStyle w:val="ConsPlusNormal"/>
        <w:jc w:val="both"/>
      </w:pPr>
    </w:p>
    <w:p w:rsidR="004E1CDF" w:rsidRPr="004E1CDF" w:rsidRDefault="004E1CDF">
      <w:pPr>
        <w:pStyle w:val="ConsPlusTitle"/>
        <w:jc w:val="center"/>
        <w:outlineLvl w:val="2"/>
      </w:pPr>
      <w:r w:rsidRPr="004E1CDF">
        <w:t>Порядок осуществления текущего контроля за соблюдением</w:t>
      </w:r>
    </w:p>
    <w:p w:rsidR="004E1CDF" w:rsidRPr="004E1CDF" w:rsidRDefault="004E1CDF">
      <w:pPr>
        <w:pStyle w:val="ConsPlusTitle"/>
        <w:jc w:val="center"/>
      </w:pPr>
      <w:r w:rsidRPr="004E1CDF">
        <w:t>и исполнением ответственными должностными лицами положений</w:t>
      </w:r>
    </w:p>
    <w:p w:rsidR="004E1CDF" w:rsidRPr="004E1CDF" w:rsidRDefault="004E1CDF">
      <w:pPr>
        <w:pStyle w:val="ConsPlusTitle"/>
        <w:jc w:val="center"/>
      </w:pPr>
      <w:r w:rsidRPr="004E1CDF">
        <w:t>настоящего Регламента и иных нормативных правовых актов</w:t>
      </w:r>
    </w:p>
    <w:p w:rsidR="004E1CDF" w:rsidRPr="004E1CDF" w:rsidRDefault="004E1CDF">
      <w:pPr>
        <w:pStyle w:val="ConsPlusTitle"/>
        <w:jc w:val="center"/>
      </w:pPr>
      <w:r w:rsidRPr="004E1CDF">
        <w:t>Российской Федерации, нормативных правовых актов субъекта</w:t>
      </w:r>
    </w:p>
    <w:p w:rsidR="004E1CDF" w:rsidRPr="004E1CDF" w:rsidRDefault="004E1CDF">
      <w:pPr>
        <w:pStyle w:val="ConsPlusTitle"/>
        <w:jc w:val="center"/>
      </w:pPr>
      <w:r w:rsidRPr="004E1CDF">
        <w:t>Российской Федерации, устанавливающих требования</w:t>
      </w:r>
    </w:p>
    <w:p w:rsidR="004E1CDF" w:rsidRPr="004E1CDF" w:rsidRDefault="004E1CDF">
      <w:pPr>
        <w:pStyle w:val="ConsPlusTitle"/>
        <w:jc w:val="center"/>
      </w:pPr>
      <w:r w:rsidRPr="004E1CDF">
        <w:t>к предоставлению государственной услуги, а также принятием</w:t>
      </w:r>
    </w:p>
    <w:p w:rsidR="004E1CDF" w:rsidRPr="004E1CDF" w:rsidRDefault="004E1CDF">
      <w:pPr>
        <w:pStyle w:val="ConsPlusTitle"/>
        <w:jc w:val="center"/>
      </w:pPr>
      <w:r w:rsidRPr="004E1CDF">
        <w:t>ими решений</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100. Текущий контроль за соблюдением и исполнением должностными лицами </w:t>
      </w:r>
      <w:r w:rsidRPr="004E1CDF">
        <w:lastRenderedPageBreak/>
        <w:t>уполномоченного органа или многофункционального центра (далее - должностные лица) положений настоящего Регламента, иных нормативных правовых актов Российской Федерации, нормативных правовых актов субъекта Российской Федерации, устанавливающих требования к предоставлению государственной услуги, осуществляется руководством уполномоченного органа или многофункционального центра.</w:t>
      </w:r>
    </w:p>
    <w:p w:rsidR="004E1CDF" w:rsidRPr="004E1CDF" w:rsidRDefault="004E1CDF">
      <w:pPr>
        <w:pStyle w:val="ConsPlusNormal"/>
        <w:spacing w:before="220"/>
        <w:ind w:firstLine="540"/>
        <w:jc w:val="both"/>
      </w:pPr>
      <w:r w:rsidRPr="004E1CDF">
        <w:t>101. Текущий контроль за предоставлением должностными лицами государственной услуги осуществляется на постоянной основе.</w:t>
      </w:r>
    </w:p>
    <w:p w:rsidR="004E1CDF" w:rsidRPr="004E1CDF" w:rsidRDefault="004E1CDF">
      <w:pPr>
        <w:pStyle w:val="ConsPlusNormal"/>
        <w:jc w:val="both"/>
      </w:pPr>
    </w:p>
    <w:p w:rsidR="004E1CDF" w:rsidRPr="004E1CDF" w:rsidRDefault="004E1CDF">
      <w:pPr>
        <w:pStyle w:val="ConsPlusTitle"/>
        <w:jc w:val="center"/>
        <w:outlineLvl w:val="2"/>
      </w:pPr>
      <w:r w:rsidRPr="004E1CDF">
        <w:t>Порядок и периодичность осуществления плановых</w:t>
      </w:r>
    </w:p>
    <w:p w:rsidR="004E1CDF" w:rsidRPr="004E1CDF" w:rsidRDefault="004E1CDF">
      <w:pPr>
        <w:pStyle w:val="ConsPlusTitle"/>
        <w:jc w:val="center"/>
      </w:pPr>
      <w:r w:rsidRPr="004E1CDF">
        <w:t>и внеплановых проверок полноты и качества предоставления</w:t>
      </w:r>
    </w:p>
    <w:p w:rsidR="004E1CDF" w:rsidRPr="004E1CDF" w:rsidRDefault="004E1CDF">
      <w:pPr>
        <w:pStyle w:val="ConsPlusTitle"/>
        <w:jc w:val="center"/>
      </w:pPr>
      <w:r w:rsidRPr="004E1CDF">
        <w:t>государственной услуги, в том числе порядок и формы</w:t>
      </w:r>
    </w:p>
    <w:p w:rsidR="004E1CDF" w:rsidRPr="004E1CDF" w:rsidRDefault="004E1CDF">
      <w:pPr>
        <w:pStyle w:val="ConsPlusTitle"/>
        <w:jc w:val="center"/>
      </w:pPr>
      <w:r w:rsidRPr="004E1CDF">
        <w:t>контроля за полнотой и качеством предоставления</w:t>
      </w:r>
    </w:p>
    <w:p w:rsidR="004E1CDF" w:rsidRPr="004E1CDF" w:rsidRDefault="004E1CDF">
      <w:pPr>
        <w:pStyle w:val="ConsPlusTitle"/>
        <w:jc w:val="center"/>
      </w:pPr>
      <w:r w:rsidRPr="004E1CDF">
        <w:t>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102. В целях осуществления контроля за соблюдением и исполнением должностными лицами положений настоящего Регламента, иных нормативных правовых актов Российской Федерации, нормативных правовых актов субъекта Российской Федерации, устанавливающих требования к предоставлению государственной услуги, руководитель уполномоченного органа или многофункционального центра может проводить проверки полноты и качества предоставления государственной услуги (далее - проверки) на основании соответствующих актов.</w:t>
      </w:r>
    </w:p>
    <w:p w:rsidR="004E1CDF" w:rsidRPr="004E1CDF" w:rsidRDefault="004E1CDF">
      <w:pPr>
        <w:pStyle w:val="ConsPlusNormal"/>
        <w:spacing w:before="220"/>
        <w:ind w:firstLine="540"/>
        <w:jc w:val="both"/>
      </w:pPr>
      <w:r w:rsidRPr="004E1CDF">
        <w:t>Периодичность осуществления текущего контроля за исполнением настоящего Регламента устанавливается руководителем уполномоченного органа или многофункционального центра.</w:t>
      </w:r>
    </w:p>
    <w:p w:rsidR="004E1CDF" w:rsidRPr="004E1CDF" w:rsidRDefault="004E1CDF">
      <w:pPr>
        <w:pStyle w:val="ConsPlusNormal"/>
        <w:spacing w:before="220"/>
        <w:ind w:firstLine="540"/>
        <w:jc w:val="both"/>
      </w:pPr>
      <w:r w:rsidRPr="004E1CDF">
        <w:t>103. При проверке могут рассматриваться все вопросы, связанные с предоставлением государственной услуги.</w:t>
      </w:r>
    </w:p>
    <w:p w:rsidR="004E1CDF" w:rsidRPr="004E1CDF" w:rsidRDefault="004E1CDF">
      <w:pPr>
        <w:pStyle w:val="ConsPlusNormal"/>
        <w:spacing w:before="220"/>
        <w:ind w:firstLine="540"/>
        <w:jc w:val="both"/>
      </w:pPr>
      <w:r w:rsidRPr="004E1CDF">
        <w:t>Проверки проводятся с целью выявления и устранения нарушений при предоставлении государственной услуги.</w:t>
      </w:r>
    </w:p>
    <w:p w:rsidR="004E1CDF" w:rsidRPr="004E1CDF" w:rsidRDefault="004E1CDF">
      <w:pPr>
        <w:pStyle w:val="ConsPlusNormal"/>
        <w:jc w:val="both"/>
      </w:pPr>
    </w:p>
    <w:p w:rsidR="004E1CDF" w:rsidRPr="004E1CDF" w:rsidRDefault="004E1CDF">
      <w:pPr>
        <w:pStyle w:val="ConsPlusTitle"/>
        <w:jc w:val="center"/>
        <w:outlineLvl w:val="2"/>
      </w:pPr>
      <w:r w:rsidRPr="004E1CDF">
        <w:t>Ответственность должностных лиц уполномоченного органа</w:t>
      </w:r>
    </w:p>
    <w:p w:rsidR="004E1CDF" w:rsidRPr="004E1CDF" w:rsidRDefault="004E1CDF">
      <w:pPr>
        <w:pStyle w:val="ConsPlusTitle"/>
        <w:jc w:val="center"/>
      </w:pPr>
      <w:r w:rsidRPr="004E1CDF">
        <w:t>за решения и действия (бездействие), принимаемые</w:t>
      </w:r>
    </w:p>
    <w:p w:rsidR="004E1CDF" w:rsidRPr="004E1CDF" w:rsidRDefault="004E1CDF">
      <w:pPr>
        <w:pStyle w:val="ConsPlusTitle"/>
        <w:jc w:val="center"/>
      </w:pPr>
      <w:r w:rsidRPr="004E1CDF">
        <w:t>(осуществляемые) ими в ходе предоставления</w:t>
      </w:r>
    </w:p>
    <w:p w:rsidR="004E1CDF" w:rsidRPr="004E1CDF" w:rsidRDefault="004E1CDF">
      <w:pPr>
        <w:pStyle w:val="ConsPlusTitle"/>
        <w:jc w:val="center"/>
      </w:pPr>
      <w:r w:rsidRPr="004E1CDF">
        <w:t>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104. 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Регламентом.</w:t>
      </w:r>
    </w:p>
    <w:p w:rsidR="004E1CDF" w:rsidRPr="004E1CDF" w:rsidRDefault="004E1CDF">
      <w:pPr>
        <w:pStyle w:val="ConsPlusNormal"/>
        <w:spacing w:before="220"/>
        <w:ind w:firstLine="540"/>
        <w:jc w:val="both"/>
      </w:pPr>
      <w:r w:rsidRPr="004E1CDF">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4E1CDF" w:rsidRPr="004E1CDF" w:rsidRDefault="004E1CDF">
      <w:pPr>
        <w:pStyle w:val="ConsPlusNormal"/>
        <w:spacing w:before="220"/>
        <w:ind w:firstLine="540"/>
        <w:jc w:val="both"/>
      </w:pPr>
      <w:r w:rsidRPr="004E1CDF">
        <w:t>Должностные лица при предоставлении государственной услуги руководствуются положениями законодательства Российской Федерации и настоящего Регламента.</w:t>
      </w:r>
    </w:p>
    <w:p w:rsidR="004E1CDF" w:rsidRPr="004E1CDF" w:rsidRDefault="004E1CDF">
      <w:pPr>
        <w:pStyle w:val="ConsPlusNormal"/>
        <w:spacing w:before="220"/>
        <w:ind w:firstLine="540"/>
        <w:jc w:val="both"/>
      </w:pPr>
      <w:r w:rsidRPr="004E1CDF">
        <w:t>105. Должностные лица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E1CDF" w:rsidRPr="004E1CDF" w:rsidRDefault="004E1CDF">
      <w:pPr>
        <w:pStyle w:val="ConsPlusNormal"/>
        <w:jc w:val="both"/>
      </w:pPr>
    </w:p>
    <w:p w:rsidR="004E1CDF" w:rsidRPr="004E1CDF" w:rsidRDefault="004E1CDF">
      <w:pPr>
        <w:pStyle w:val="ConsPlusTitle"/>
        <w:jc w:val="center"/>
        <w:outlineLvl w:val="2"/>
      </w:pPr>
      <w:r w:rsidRPr="004E1CDF">
        <w:t>Требования к порядку и формам контроля за предоставлением</w:t>
      </w:r>
    </w:p>
    <w:p w:rsidR="004E1CDF" w:rsidRPr="004E1CDF" w:rsidRDefault="004E1CDF">
      <w:pPr>
        <w:pStyle w:val="ConsPlusTitle"/>
        <w:jc w:val="center"/>
      </w:pPr>
      <w:r w:rsidRPr="004E1CDF">
        <w:t>государственной услуги, в том числе со стороны граждан,</w:t>
      </w:r>
    </w:p>
    <w:p w:rsidR="004E1CDF" w:rsidRPr="004E1CDF" w:rsidRDefault="004E1CDF">
      <w:pPr>
        <w:pStyle w:val="ConsPlusTitle"/>
        <w:jc w:val="center"/>
      </w:pPr>
      <w:r w:rsidRPr="004E1CDF">
        <w:t>их объединений и организаций</w:t>
      </w:r>
    </w:p>
    <w:p w:rsidR="004E1CDF" w:rsidRPr="004E1CDF" w:rsidRDefault="004E1CDF">
      <w:pPr>
        <w:pStyle w:val="ConsPlusNormal"/>
        <w:jc w:val="both"/>
      </w:pPr>
    </w:p>
    <w:p w:rsidR="004E1CDF" w:rsidRPr="004E1CDF" w:rsidRDefault="004E1CDF">
      <w:pPr>
        <w:pStyle w:val="ConsPlusNormal"/>
        <w:ind w:firstLine="540"/>
        <w:jc w:val="both"/>
      </w:pPr>
      <w:r w:rsidRPr="004E1CDF">
        <w:t>106. Уполномоченный орган и многофункциональный центр осуществляют постоянный контроль за предоставлением государственной услуги.</w:t>
      </w:r>
    </w:p>
    <w:p w:rsidR="004E1CDF" w:rsidRPr="004E1CDF" w:rsidRDefault="004E1CDF">
      <w:pPr>
        <w:pStyle w:val="ConsPlusNormal"/>
        <w:spacing w:before="220"/>
        <w:ind w:firstLine="540"/>
        <w:jc w:val="both"/>
      </w:pPr>
      <w:r w:rsidRPr="004E1CDF">
        <w:t>Уполномоченным органом и многофункциональным центром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E1CDF" w:rsidRPr="004E1CDF" w:rsidRDefault="004E1CDF">
      <w:pPr>
        <w:pStyle w:val="ConsPlusNormal"/>
        <w:spacing w:before="220"/>
        <w:ind w:firstLine="540"/>
        <w:jc w:val="both"/>
      </w:pPr>
      <w:r w:rsidRPr="004E1CDF">
        <w:t>107.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многофункционального центра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4E1CDF" w:rsidRPr="004E1CDF" w:rsidRDefault="004E1CDF">
      <w:pPr>
        <w:pStyle w:val="ConsPlusNormal"/>
        <w:jc w:val="both"/>
      </w:pPr>
    </w:p>
    <w:p w:rsidR="004E1CDF" w:rsidRPr="004E1CDF" w:rsidRDefault="004E1CDF">
      <w:pPr>
        <w:pStyle w:val="ConsPlusTitle"/>
        <w:jc w:val="center"/>
        <w:outlineLvl w:val="1"/>
      </w:pPr>
      <w:bookmarkStart w:id="13" w:name="P669"/>
      <w:bookmarkEnd w:id="13"/>
      <w:r w:rsidRPr="004E1CDF">
        <w:t>V. Досудебный (внесудебный) порядок обжалования</w:t>
      </w:r>
    </w:p>
    <w:p w:rsidR="004E1CDF" w:rsidRPr="004E1CDF" w:rsidRDefault="004E1CDF">
      <w:pPr>
        <w:pStyle w:val="ConsPlusTitle"/>
        <w:jc w:val="center"/>
      </w:pPr>
      <w:r w:rsidRPr="004E1CDF">
        <w:t>решений и действий (бездействия) органа, предоставляющего</w:t>
      </w:r>
    </w:p>
    <w:p w:rsidR="004E1CDF" w:rsidRPr="004E1CDF" w:rsidRDefault="004E1CDF">
      <w:pPr>
        <w:pStyle w:val="ConsPlusTitle"/>
        <w:jc w:val="center"/>
      </w:pPr>
      <w:r w:rsidRPr="004E1CDF">
        <w:t>государственную услугу, многофункционального центра,</w:t>
      </w:r>
    </w:p>
    <w:p w:rsidR="004E1CDF" w:rsidRPr="004E1CDF" w:rsidRDefault="004E1CDF">
      <w:pPr>
        <w:pStyle w:val="ConsPlusTitle"/>
        <w:jc w:val="center"/>
      </w:pPr>
      <w:r w:rsidRPr="004E1CDF">
        <w:t>организаций, указанных в части 1.1 статьи 16</w:t>
      </w:r>
    </w:p>
    <w:p w:rsidR="004E1CDF" w:rsidRPr="004E1CDF" w:rsidRDefault="004E1CDF">
      <w:pPr>
        <w:pStyle w:val="ConsPlusTitle"/>
        <w:jc w:val="center"/>
      </w:pPr>
      <w:r w:rsidRPr="004E1CDF">
        <w:t>Федерального закона "Об организации предоставления</w:t>
      </w:r>
    </w:p>
    <w:p w:rsidR="004E1CDF" w:rsidRPr="004E1CDF" w:rsidRDefault="004E1CDF">
      <w:pPr>
        <w:pStyle w:val="ConsPlusTitle"/>
        <w:jc w:val="center"/>
      </w:pPr>
      <w:r w:rsidRPr="004E1CDF">
        <w:t>государственных и муниципальных услуг", а также</w:t>
      </w:r>
    </w:p>
    <w:p w:rsidR="004E1CDF" w:rsidRPr="004E1CDF" w:rsidRDefault="004E1CDF">
      <w:pPr>
        <w:pStyle w:val="ConsPlusTitle"/>
        <w:jc w:val="center"/>
      </w:pPr>
      <w:r w:rsidRPr="004E1CDF">
        <w:t>их должностных лиц, государственных служащих, работников</w:t>
      </w:r>
    </w:p>
    <w:p w:rsidR="004E1CDF" w:rsidRPr="004E1CDF" w:rsidRDefault="004E1CDF">
      <w:pPr>
        <w:pStyle w:val="ConsPlusNormal"/>
        <w:jc w:val="center"/>
      </w:pPr>
      <w:r w:rsidRPr="004E1CDF">
        <w:t xml:space="preserve">(в ред. </w:t>
      </w:r>
      <w:hyperlink r:id="rId135">
        <w:r w:rsidRPr="004E1CDF">
          <w:t>Приказа</w:t>
        </w:r>
      </w:hyperlink>
      <w:r w:rsidRPr="004E1CDF">
        <w:t xml:space="preserve"> Министерства социального развития</w:t>
      </w:r>
    </w:p>
    <w:p w:rsidR="004E1CDF" w:rsidRPr="004E1CDF" w:rsidRDefault="004E1CDF">
      <w:pPr>
        <w:pStyle w:val="ConsPlusNormal"/>
        <w:jc w:val="center"/>
      </w:pPr>
      <w:r w:rsidRPr="004E1CDF">
        <w:t>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Информация для заинтересованных лиц об их праве</w:t>
      </w:r>
    </w:p>
    <w:p w:rsidR="004E1CDF" w:rsidRPr="004E1CDF" w:rsidRDefault="004E1CDF">
      <w:pPr>
        <w:pStyle w:val="ConsPlusTitle"/>
        <w:jc w:val="center"/>
      </w:pPr>
      <w:r w:rsidRPr="004E1CDF">
        <w:t>на досудебное (внесудебное) обжалование действий</w:t>
      </w:r>
    </w:p>
    <w:p w:rsidR="004E1CDF" w:rsidRPr="004E1CDF" w:rsidRDefault="004E1CDF">
      <w:pPr>
        <w:pStyle w:val="ConsPlusTitle"/>
        <w:jc w:val="center"/>
      </w:pPr>
      <w:r w:rsidRPr="004E1CDF">
        <w:t>(бездействия) и (или) решений, принятых (осуществленных)</w:t>
      </w:r>
    </w:p>
    <w:p w:rsidR="004E1CDF" w:rsidRPr="004E1CDF" w:rsidRDefault="004E1CDF">
      <w:pPr>
        <w:pStyle w:val="ConsPlusTitle"/>
        <w:jc w:val="center"/>
      </w:pPr>
      <w:r w:rsidRPr="004E1CDF">
        <w:t>в ходе предоставления государственной услуги</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108. Заинтересованные лица имеют право на досудебное (внесудебное) обжалование действий (бездействия) и (или) решений уполномоченного органа, многофункционального центра и его должностных лиц, принятых (осуществленных) в ходе предоставления государственной услуги (далее - жалоба), в порядке, предусмотренном </w:t>
      </w:r>
      <w:hyperlink r:id="rId136">
        <w:r w:rsidRPr="004E1CDF">
          <w:t>главой 2.1</w:t>
        </w:r>
      </w:hyperlink>
      <w:r w:rsidRPr="004E1CDF">
        <w:t xml:space="preserve"> Федерального закона N 210.</w:t>
      </w:r>
    </w:p>
    <w:p w:rsidR="004E1CDF" w:rsidRPr="004E1CDF" w:rsidRDefault="004E1CDF">
      <w:pPr>
        <w:pStyle w:val="ConsPlusNormal"/>
        <w:spacing w:before="220"/>
        <w:ind w:firstLine="540"/>
        <w:jc w:val="both"/>
      </w:pPr>
      <w:r w:rsidRPr="004E1CDF">
        <w:t>Жалоба подается заявителем в письменной форме на бумажном носителе или в электронной форме посредством Единого портала.</w:t>
      </w:r>
    </w:p>
    <w:p w:rsidR="004E1CDF" w:rsidRPr="004E1CDF" w:rsidRDefault="004E1CDF">
      <w:pPr>
        <w:pStyle w:val="ConsPlusNormal"/>
        <w:jc w:val="both"/>
      </w:pPr>
    </w:p>
    <w:p w:rsidR="004E1CDF" w:rsidRPr="004E1CDF" w:rsidRDefault="004E1CDF">
      <w:pPr>
        <w:pStyle w:val="ConsPlusTitle"/>
        <w:jc w:val="center"/>
        <w:outlineLvl w:val="2"/>
      </w:pPr>
      <w:r w:rsidRPr="004E1CDF">
        <w:t>Органы государственной власти, организации и уполномоченные</w:t>
      </w:r>
    </w:p>
    <w:p w:rsidR="004E1CDF" w:rsidRPr="004E1CDF" w:rsidRDefault="004E1CDF">
      <w:pPr>
        <w:pStyle w:val="ConsPlusTitle"/>
        <w:jc w:val="center"/>
      </w:pPr>
      <w:r w:rsidRPr="004E1CDF">
        <w:t>на рассмотрение жалобы лица, которым может быть направлена</w:t>
      </w:r>
    </w:p>
    <w:p w:rsidR="004E1CDF" w:rsidRPr="004E1CDF" w:rsidRDefault="004E1CDF">
      <w:pPr>
        <w:pStyle w:val="ConsPlusTitle"/>
        <w:jc w:val="center"/>
      </w:pPr>
      <w:r w:rsidRPr="004E1CDF">
        <w:t>жалоба заявителя в досудебном (внесудебном) порядке</w:t>
      </w:r>
    </w:p>
    <w:p w:rsidR="004E1CDF" w:rsidRPr="004E1CDF" w:rsidRDefault="004E1CDF">
      <w:pPr>
        <w:pStyle w:val="ConsPlusNormal"/>
        <w:jc w:val="both"/>
      </w:pPr>
    </w:p>
    <w:p w:rsidR="004E1CDF" w:rsidRPr="004E1CDF" w:rsidRDefault="004E1CDF">
      <w:pPr>
        <w:pStyle w:val="ConsPlusNormal"/>
        <w:ind w:firstLine="540"/>
        <w:jc w:val="both"/>
      </w:pPr>
      <w:r w:rsidRPr="004E1CDF">
        <w:t>109. Жалобы на решения и действия (бездействие) должностных лиц органов участвующих в предоставлении государственной услуги подаются в письменной форме на бумажном носителе, в электронной форме.</w:t>
      </w:r>
    </w:p>
    <w:p w:rsidR="004E1CDF" w:rsidRPr="004E1CDF" w:rsidRDefault="004E1CDF">
      <w:pPr>
        <w:pStyle w:val="ConsPlusNormal"/>
        <w:spacing w:before="220"/>
        <w:ind w:firstLine="540"/>
        <w:jc w:val="both"/>
      </w:pPr>
      <w:r w:rsidRPr="004E1CDF">
        <w:t>Жалобы на решения и действия (бездействие) должностного лица уполномоченного органа подаются руководителю уполномоченного органа.</w:t>
      </w:r>
    </w:p>
    <w:p w:rsidR="004E1CDF" w:rsidRPr="004E1CDF" w:rsidRDefault="004E1CDF">
      <w:pPr>
        <w:pStyle w:val="ConsPlusNormal"/>
        <w:spacing w:before="220"/>
        <w:ind w:firstLine="540"/>
        <w:jc w:val="both"/>
      </w:pPr>
      <w:r w:rsidRPr="004E1CDF">
        <w:t>Жалобы на решения и действия (бездействие) руководителя уполномоченного органа подаются в Правительство Оренбургской области.</w:t>
      </w:r>
    </w:p>
    <w:p w:rsidR="004E1CDF" w:rsidRPr="004E1CDF" w:rsidRDefault="004E1CDF">
      <w:pPr>
        <w:pStyle w:val="ConsPlusNormal"/>
        <w:spacing w:before="220"/>
        <w:ind w:firstLine="540"/>
        <w:jc w:val="both"/>
      </w:pPr>
      <w:r w:rsidRPr="004E1CDF">
        <w:t>Жалобы на решения и действия (бездействие) должностного лица КЦСОН подаются руководителю КЦСОН.</w:t>
      </w:r>
    </w:p>
    <w:p w:rsidR="004E1CDF" w:rsidRPr="004E1CDF" w:rsidRDefault="004E1CDF">
      <w:pPr>
        <w:pStyle w:val="ConsPlusNormal"/>
        <w:spacing w:before="220"/>
        <w:ind w:firstLine="540"/>
        <w:jc w:val="both"/>
      </w:pPr>
      <w:r w:rsidRPr="004E1CDF">
        <w:lastRenderedPageBreak/>
        <w:t>Жалобы на решения и действия (бездействие) руководителя КЦСОН подаются в уполномоченный орган.</w:t>
      </w:r>
    </w:p>
    <w:p w:rsidR="004E1CDF" w:rsidRPr="004E1CDF" w:rsidRDefault="004E1CDF">
      <w:pPr>
        <w:pStyle w:val="ConsPlusNormal"/>
        <w:spacing w:before="220"/>
        <w:ind w:firstLine="540"/>
        <w:jc w:val="both"/>
      </w:pPr>
      <w:r w:rsidRPr="004E1CDF">
        <w:t>Жалобы на решения и действия (бездействие) должностного лица многофункционального центра подаются руководителю этого многофункционального центра.</w:t>
      </w:r>
    </w:p>
    <w:p w:rsidR="004E1CDF" w:rsidRPr="004E1CDF" w:rsidRDefault="004E1CDF">
      <w:pPr>
        <w:pStyle w:val="ConsPlusNormal"/>
        <w:spacing w:before="220"/>
        <w:ind w:firstLine="540"/>
        <w:jc w:val="both"/>
      </w:pPr>
      <w:r w:rsidRPr="004E1CDF">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1CDF" w:rsidRPr="004E1CDF" w:rsidRDefault="004E1CDF">
      <w:pPr>
        <w:pStyle w:val="ConsPlusNormal"/>
        <w:jc w:val="both"/>
      </w:pPr>
      <w:r w:rsidRPr="004E1CDF">
        <w:t xml:space="preserve">(п. 109 в ред. </w:t>
      </w:r>
      <w:hyperlink r:id="rId137">
        <w:r w:rsidRPr="004E1CDF">
          <w:t>Приказа</w:t>
        </w:r>
      </w:hyperlink>
      <w:r w:rsidRPr="004E1CDF">
        <w:t xml:space="preserve"> Министерства социального развития Оренбургской области от 28.12.2022 N 774)</w:t>
      </w:r>
    </w:p>
    <w:p w:rsidR="004E1CDF" w:rsidRPr="004E1CDF" w:rsidRDefault="004E1CDF">
      <w:pPr>
        <w:pStyle w:val="ConsPlusNormal"/>
        <w:jc w:val="both"/>
      </w:pPr>
    </w:p>
    <w:p w:rsidR="004E1CDF" w:rsidRPr="004E1CDF" w:rsidRDefault="004E1CDF">
      <w:pPr>
        <w:pStyle w:val="ConsPlusTitle"/>
        <w:jc w:val="center"/>
        <w:outlineLvl w:val="2"/>
      </w:pPr>
      <w:r w:rsidRPr="004E1CDF">
        <w:t>Способы информирования заявителей о порядке подачи</w:t>
      </w:r>
    </w:p>
    <w:p w:rsidR="004E1CDF" w:rsidRPr="004E1CDF" w:rsidRDefault="004E1CDF">
      <w:pPr>
        <w:pStyle w:val="ConsPlusTitle"/>
        <w:jc w:val="center"/>
      </w:pPr>
      <w:r w:rsidRPr="004E1CDF">
        <w:t>и рассмотрения жалобы, в том числе с использованием</w:t>
      </w:r>
    </w:p>
    <w:p w:rsidR="004E1CDF" w:rsidRPr="004E1CDF" w:rsidRDefault="004E1CDF">
      <w:pPr>
        <w:pStyle w:val="ConsPlusTitle"/>
        <w:jc w:val="center"/>
      </w:pPr>
      <w:r w:rsidRPr="004E1CDF">
        <w:t>Единого портала</w:t>
      </w:r>
    </w:p>
    <w:p w:rsidR="004E1CDF" w:rsidRPr="004E1CDF" w:rsidRDefault="004E1CDF">
      <w:pPr>
        <w:pStyle w:val="ConsPlusNormal"/>
        <w:jc w:val="both"/>
      </w:pPr>
    </w:p>
    <w:p w:rsidR="004E1CDF" w:rsidRPr="004E1CDF" w:rsidRDefault="004E1CDF">
      <w:pPr>
        <w:pStyle w:val="ConsPlusNormal"/>
        <w:ind w:firstLine="540"/>
        <w:jc w:val="both"/>
      </w:pPr>
      <w:r w:rsidRPr="004E1CDF">
        <w:t>110.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а также может быть сообщена заявителю в устной и (или) в письменной форме.</w:t>
      </w:r>
    </w:p>
    <w:p w:rsidR="004E1CDF" w:rsidRPr="004E1CDF" w:rsidRDefault="004E1CDF">
      <w:pPr>
        <w:pStyle w:val="ConsPlusNormal"/>
        <w:jc w:val="both"/>
      </w:pPr>
    </w:p>
    <w:p w:rsidR="004E1CDF" w:rsidRPr="004E1CDF" w:rsidRDefault="004E1CDF">
      <w:pPr>
        <w:pStyle w:val="ConsPlusTitle"/>
        <w:jc w:val="center"/>
        <w:outlineLvl w:val="2"/>
      </w:pPr>
      <w:r w:rsidRPr="004E1CDF">
        <w:t>Перечень нормативных правовых актов Российской Федерации,</w:t>
      </w:r>
    </w:p>
    <w:p w:rsidR="004E1CDF" w:rsidRPr="004E1CDF" w:rsidRDefault="004E1CDF">
      <w:pPr>
        <w:pStyle w:val="ConsPlusTitle"/>
        <w:jc w:val="center"/>
      </w:pPr>
      <w:r w:rsidRPr="004E1CDF">
        <w:t>регулирующих порядок досудебного (внесудебного) обжалования</w:t>
      </w:r>
    </w:p>
    <w:p w:rsidR="004E1CDF" w:rsidRPr="004E1CDF" w:rsidRDefault="004E1CDF">
      <w:pPr>
        <w:pStyle w:val="ConsPlusTitle"/>
        <w:jc w:val="center"/>
      </w:pPr>
      <w:r w:rsidRPr="004E1CDF">
        <w:t>решений и действий (бездействия) органа, предоставляющего</w:t>
      </w:r>
    </w:p>
    <w:p w:rsidR="004E1CDF" w:rsidRPr="004E1CDF" w:rsidRDefault="004E1CDF">
      <w:pPr>
        <w:pStyle w:val="ConsPlusTitle"/>
        <w:jc w:val="center"/>
      </w:pPr>
      <w:r w:rsidRPr="004E1CDF">
        <w:t>государственную услугу, а также его должностных лиц</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111.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w:t>
      </w:r>
      <w:hyperlink r:id="rId138">
        <w:r w:rsidRPr="004E1CDF">
          <w:t>главой 2.1</w:t>
        </w:r>
      </w:hyperlink>
      <w:r w:rsidRPr="004E1CDF">
        <w:t xml:space="preserve"> Федерального закона N 210, </w:t>
      </w:r>
      <w:hyperlink r:id="rId139">
        <w:r w:rsidRPr="004E1CDF">
          <w:t>постановлением</w:t>
        </w:r>
      </w:hyperlink>
      <w:r w:rsidRPr="004E1CDF">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140">
        <w:r w:rsidRPr="004E1CDF">
          <w:t>постановлением</w:t>
        </w:r>
      </w:hyperlink>
      <w:r w:rsidRPr="004E1CDF">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1CDF" w:rsidRPr="004E1CDF" w:rsidRDefault="004E1CDF">
      <w:pPr>
        <w:pStyle w:val="ConsPlusNormal"/>
        <w:spacing w:before="220"/>
        <w:ind w:firstLine="540"/>
        <w:jc w:val="both"/>
      </w:pPr>
      <w:r w:rsidRPr="004E1CDF">
        <w:t xml:space="preserve">112. Информация, указанная в </w:t>
      </w:r>
      <w:hyperlink w:anchor="P669">
        <w:r w:rsidRPr="004E1CDF">
          <w:t>разделе V</w:t>
        </w:r>
      </w:hyperlink>
      <w:r w:rsidRPr="004E1CDF">
        <w:t xml:space="preserve"> настоящего Регламента, подлежит обязательному размещению на Едином портале.</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1</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lastRenderedPageBreak/>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Nonformat"/>
        <w:spacing w:before="260"/>
        <w:jc w:val="both"/>
      </w:pPr>
      <w:r w:rsidRPr="004E1CDF">
        <w:t xml:space="preserve">                                        В министерство социального развития</w:t>
      </w:r>
    </w:p>
    <w:p w:rsidR="004E1CDF" w:rsidRPr="004E1CDF" w:rsidRDefault="004E1CDF">
      <w:pPr>
        <w:pStyle w:val="ConsPlusNonformat"/>
        <w:jc w:val="both"/>
      </w:pPr>
      <w:r w:rsidRPr="004E1CDF">
        <w:t xml:space="preserve">                                        Оренбургской области</w:t>
      </w:r>
    </w:p>
    <w:p w:rsidR="004E1CDF" w:rsidRPr="004E1CDF" w:rsidRDefault="004E1CDF">
      <w:pPr>
        <w:pStyle w:val="ConsPlusNonformat"/>
        <w:jc w:val="both"/>
      </w:pPr>
    </w:p>
    <w:p w:rsidR="004E1CDF" w:rsidRPr="004E1CDF" w:rsidRDefault="004E1CDF">
      <w:pPr>
        <w:pStyle w:val="ConsPlusNonformat"/>
        <w:jc w:val="both"/>
      </w:pPr>
      <w:bookmarkStart w:id="14" w:name="P738"/>
      <w:bookmarkEnd w:id="14"/>
      <w:r w:rsidRPr="004E1CDF">
        <w:t xml:space="preserve">                                 Заявление</w:t>
      </w:r>
    </w:p>
    <w:p w:rsidR="004E1CDF" w:rsidRPr="004E1CDF" w:rsidRDefault="004E1CDF">
      <w:pPr>
        <w:pStyle w:val="ConsPlusNonformat"/>
        <w:jc w:val="both"/>
      </w:pPr>
      <w:r w:rsidRPr="004E1CDF">
        <w:t xml:space="preserve">                  о предоставлении государственной услуги</w:t>
      </w:r>
    </w:p>
    <w:p w:rsidR="004E1CDF" w:rsidRPr="004E1CDF" w:rsidRDefault="004E1CDF">
      <w:pPr>
        <w:pStyle w:val="ConsPlusNonformat"/>
        <w:jc w:val="both"/>
      </w:pPr>
      <w:r w:rsidRPr="004E1CDF">
        <w:t xml:space="preserve">              "Назначение выплаты гражданам финансовой помощи</w:t>
      </w:r>
    </w:p>
    <w:p w:rsidR="004E1CDF" w:rsidRPr="004E1CDF" w:rsidRDefault="004E1CDF">
      <w:pPr>
        <w:pStyle w:val="ConsPlusNonformat"/>
        <w:jc w:val="both"/>
      </w:pPr>
      <w:r w:rsidRPr="004E1CDF">
        <w:t xml:space="preserve">           в связи с утратой ими имущества первой необходимости</w:t>
      </w:r>
    </w:p>
    <w:p w:rsidR="004E1CDF" w:rsidRPr="004E1CDF" w:rsidRDefault="004E1CDF">
      <w:pPr>
        <w:pStyle w:val="ConsPlusNonformat"/>
        <w:jc w:val="both"/>
      </w:pPr>
      <w:r w:rsidRPr="004E1CDF">
        <w:t xml:space="preserve">                    в результате чрезвычайных ситуаций</w:t>
      </w:r>
    </w:p>
    <w:p w:rsidR="004E1CDF" w:rsidRPr="004E1CDF" w:rsidRDefault="004E1CDF">
      <w:pPr>
        <w:pStyle w:val="ConsPlusNonformat"/>
        <w:jc w:val="both"/>
      </w:pPr>
      <w:r w:rsidRPr="004E1CDF">
        <w:t xml:space="preserve">                   природного и техногенного характера"</w:t>
      </w:r>
    </w:p>
    <w:p w:rsidR="004E1CDF" w:rsidRPr="004E1CDF" w:rsidRDefault="004E1CDF">
      <w:pPr>
        <w:pStyle w:val="ConsPlusNonformat"/>
        <w:jc w:val="both"/>
      </w:pPr>
      <w:r w:rsidRPr="004E1CDF">
        <w:t xml:space="preserve">                     (в соответствии с постановлением</w:t>
      </w:r>
    </w:p>
    <w:p w:rsidR="004E1CDF" w:rsidRPr="004E1CDF" w:rsidRDefault="004E1CDF">
      <w:pPr>
        <w:pStyle w:val="ConsPlusNonformat"/>
        <w:jc w:val="both"/>
      </w:pPr>
      <w:r w:rsidRPr="004E1CDF">
        <w:t xml:space="preserve">               Оренбургской области от 22.06.2022 N 609-пп)</w:t>
      </w:r>
    </w:p>
    <w:p w:rsidR="004E1CDF" w:rsidRPr="004E1CDF" w:rsidRDefault="004E1CDF">
      <w:pPr>
        <w:pStyle w:val="ConsPlusNonformat"/>
        <w:jc w:val="both"/>
      </w:pPr>
    </w:p>
    <w:p w:rsidR="004E1CDF" w:rsidRPr="004E1CDF" w:rsidRDefault="004E1CDF">
      <w:pPr>
        <w:pStyle w:val="ConsPlusNonformat"/>
        <w:jc w:val="both"/>
      </w:pPr>
      <w:r w:rsidRPr="004E1CDF">
        <w:t>Я, ________________________________________________________________________</w:t>
      </w:r>
    </w:p>
    <w:p w:rsidR="004E1CDF" w:rsidRPr="004E1CDF" w:rsidRDefault="004E1CDF">
      <w:pPr>
        <w:pStyle w:val="ConsPlusNonformat"/>
        <w:jc w:val="both"/>
      </w:pPr>
      <w:r w:rsidRPr="004E1CDF">
        <w:t xml:space="preserve">                  (фамилия, имя, отчество (при наличии))</w:t>
      </w:r>
    </w:p>
    <w:p w:rsidR="004E1CDF" w:rsidRPr="004E1CDF" w:rsidRDefault="004E1CDF">
      <w:pPr>
        <w:pStyle w:val="ConsPlusNonformat"/>
        <w:jc w:val="both"/>
      </w:pPr>
      <w:r w:rsidRPr="004E1CDF">
        <w:t>Место жительства (регистрации) 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Место фактического проживания 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Номер контактного телефона ________________________________________________</w:t>
      </w:r>
    </w:p>
    <w:p w:rsidR="004E1CDF" w:rsidRPr="004E1CDF" w:rsidRDefault="004E1CDF">
      <w:pPr>
        <w:pStyle w:val="ConsPlusNonformat"/>
        <w:jc w:val="both"/>
      </w:pPr>
      <w:r w:rsidRPr="004E1CDF">
        <w:t>Документ, удостоверяющий личность:</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4E1CDF" w:rsidRPr="004E1CDF">
        <w:tc>
          <w:tcPr>
            <w:tcW w:w="2381" w:type="dxa"/>
          </w:tcPr>
          <w:p w:rsidR="004E1CDF" w:rsidRPr="004E1CDF" w:rsidRDefault="004E1CDF">
            <w:pPr>
              <w:pStyle w:val="ConsPlusNormal"/>
            </w:pPr>
            <w:r w:rsidRPr="004E1CDF">
              <w:t>Вид</w:t>
            </w:r>
          </w:p>
        </w:tc>
        <w:tc>
          <w:tcPr>
            <w:tcW w:w="6690" w:type="dxa"/>
          </w:tcPr>
          <w:p w:rsidR="004E1CDF" w:rsidRPr="004E1CDF" w:rsidRDefault="004E1CDF">
            <w:pPr>
              <w:pStyle w:val="ConsPlusNormal"/>
            </w:pPr>
          </w:p>
        </w:tc>
      </w:tr>
      <w:tr w:rsidR="004E1CDF" w:rsidRPr="004E1CDF">
        <w:tc>
          <w:tcPr>
            <w:tcW w:w="2381" w:type="dxa"/>
          </w:tcPr>
          <w:p w:rsidR="004E1CDF" w:rsidRPr="004E1CDF" w:rsidRDefault="004E1CDF">
            <w:pPr>
              <w:pStyle w:val="ConsPlusNormal"/>
            </w:pPr>
            <w:r w:rsidRPr="004E1CDF">
              <w:t>Серия, N</w:t>
            </w:r>
          </w:p>
        </w:tc>
        <w:tc>
          <w:tcPr>
            <w:tcW w:w="6690" w:type="dxa"/>
          </w:tcPr>
          <w:p w:rsidR="004E1CDF" w:rsidRPr="004E1CDF" w:rsidRDefault="004E1CDF">
            <w:pPr>
              <w:pStyle w:val="ConsPlusNormal"/>
            </w:pPr>
          </w:p>
        </w:tc>
      </w:tr>
      <w:tr w:rsidR="004E1CDF" w:rsidRPr="004E1CDF">
        <w:tc>
          <w:tcPr>
            <w:tcW w:w="2381" w:type="dxa"/>
          </w:tcPr>
          <w:p w:rsidR="004E1CDF" w:rsidRPr="004E1CDF" w:rsidRDefault="004E1CDF">
            <w:pPr>
              <w:pStyle w:val="ConsPlusNormal"/>
            </w:pPr>
            <w:r w:rsidRPr="004E1CDF">
              <w:t>Дата выдачи</w:t>
            </w:r>
          </w:p>
        </w:tc>
        <w:tc>
          <w:tcPr>
            <w:tcW w:w="6690" w:type="dxa"/>
          </w:tcPr>
          <w:p w:rsidR="004E1CDF" w:rsidRPr="004E1CDF" w:rsidRDefault="004E1CDF">
            <w:pPr>
              <w:pStyle w:val="ConsPlusNormal"/>
            </w:pPr>
          </w:p>
        </w:tc>
      </w:tr>
      <w:tr w:rsidR="004E1CDF" w:rsidRPr="004E1CDF">
        <w:tc>
          <w:tcPr>
            <w:tcW w:w="2381" w:type="dxa"/>
          </w:tcPr>
          <w:p w:rsidR="004E1CDF" w:rsidRPr="004E1CDF" w:rsidRDefault="004E1CDF">
            <w:pPr>
              <w:pStyle w:val="ConsPlusNormal"/>
            </w:pPr>
            <w:r w:rsidRPr="004E1CDF">
              <w:t>Кем выдан</w:t>
            </w:r>
          </w:p>
        </w:tc>
        <w:tc>
          <w:tcPr>
            <w:tcW w:w="6690" w:type="dxa"/>
          </w:tcPr>
          <w:p w:rsidR="004E1CDF" w:rsidRPr="004E1CDF" w:rsidRDefault="004E1CDF">
            <w:pPr>
              <w:pStyle w:val="ConsPlusNormal"/>
            </w:pPr>
          </w:p>
        </w:tc>
      </w:tr>
      <w:tr w:rsidR="004E1CDF" w:rsidRPr="004E1CDF">
        <w:tc>
          <w:tcPr>
            <w:tcW w:w="2381" w:type="dxa"/>
          </w:tcPr>
          <w:p w:rsidR="004E1CDF" w:rsidRPr="004E1CDF" w:rsidRDefault="004E1CDF">
            <w:pPr>
              <w:pStyle w:val="ConsPlusNormal"/>
            </w:pPr>
            <w:r w:rsidRPr="004E1CDF">
              <w:t>СНИЛС</w:t>
            </w:r>
          </w:p>
        </w:tc>
        <w:tc>
          <w:tcPr>
            <w:tcW w:w="6690"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nformat"/>
        <w:jc w:val="both"/>
      </w:pPr>
      <w:r w:rsidRPr="004E1CDF">
        <w:t>прошу  назначить  мне выплату финансовой помощи в связи с утратой имущества</w:t>
      </w:r>
    </w:p>
    <w:p w:rsidR="004E1CDF" w:rsidRPr="004E1CDF" w:rsidRDefault="004E1CDF">
      <w:pPr>
        <w:pStyle w:val="ConsPlusNonformat"/>
        <w:jc w:val="both"/>
      </w:pPr>
      <w:r w:rsidRPr="004E1CDF">
        <w:t>первой необходимости: _____________________________________________________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 xml:space="preserve">                      (указать причину и дату утраты)</w:t>
      </w:r>
    </w:p>
    <w:p w:rsidR="004E1CDF" w:rsidRPr="004E1CDF" w:rsidRDefault="004E1CDF">
      <w:pPr>
        <w:pStyle w:val="ConsPlusNonformat"/>
        <w:jc w:val="both"/>
      </w:pPr>
    </w:p>
    <w:p w:rsidR="004E1CDF" w:rsidRPr="004E1CDF" w:rsidRDefault="004E1CDF">
      <w:pPr>
        <w:pStyle w:val="ConsPlusNonformat"/>
        <w:jc w:val="both"/>
      </w:pPr>
      <w:r w:rsidRPr="004E1CDF">
        <w:t>Банковские реквизиты для выплаты:</w:t>
      </w:r>
    </w:p>
    <w:p w:rsidR="004E1CDF" w:rsidRPr="004E1CDF" w:rsidRDefault="004E1CDF">
      <w:pPr>
        <w:pStyle w:val="ConsPlusNonformat"/>
        <w:jc w:val="both"/>
      </w:pPr>
      <w:r w:rsidRPr="004E1CDF">
        <w:t xml:space="preserve">    Лицевой счет: ___________________________________</w:t>
      </w:r>
    </w:p>
    <w:p w:rsidR="004E1CDF" w:rsidRPr="004E1CDF" w:rsidRDefault="004E1CDF">
      <w:pPr>
        <w:pStyle w:val="ConsPlusNonformat"/>
        <w:jc w:val="both"/>
      </w:pPr>
      <w:r w:rsidRPr="004E1CDF">
        <w:t xml:space="preserve">    Расчетный счет: _________________________________</w:t>
      </w:r>
    </w:p>
    <w:p w:rsidR="004E1CDF" w:rsidRPr="004E1CDF" w:rsidRDefault="004E1CDF">
      <w:pPr>
        <w:pStyle w:val="ConsPlusNonformat"/>
        <w:jc w:val="both"/>
      </w:pPr>
      <w:r w:rsidRPr="004E1CDF">
        <w:t xml:space="preserve">    Наименование банка: _____________________________</w:t>
      </w:r>
    </w:p>
    <w:p w:rsidR="004E1CDF" w:rsidRPr="004E1CDF" w:rsidRDefault="004E1CDF">
      <w:pPr>
        <w:pStyle w:val="ConsPlusNonformat"/>
        <w:jc w:val="both"/>
      </w:pPr>
      <w:r w:rsidRPr="004E1CDF">
        <w:t xml:space="preserve">    БИК _____________________________________________</w:t>
      </w:r>
    </w:p>
    <w:p w:rsidR="004E1CDF" w:rsidRPr="004E1CDF" w:rsidRDefault="004E1CDF">
      <w:pPr>
        <w:pStyle w:val="ConsPlusNonformat"/>
        <w:jc w:val="both"/>
      </w:pPr>
      <w:r w:rsidRPr="004E1CDF">
        <w:t xml:space="preserve">    ИНН _____________________________________________</w:t>
      </w:r>
    </w:p>
    <w:p w:rsidR="004E1CDF" w:rsidRPr="004E1CDF" w:rsidRDefault="004E1CDF">
      <w:pPr>
        <w:pStyle w:val="ConsPlusNonformat"/>
        <w:jc w:val="both"/>
      </w:pPr>
      <w:r w:rsidRPr="004E1CDF">
        <w:t xml:space="preserve">    КПП _____________________________________________</w:t>
      </w:r>
    </w:p>
    <w:p w:rsidR="004E1CDF" w:rsidRPr="004E1CDF" w:rsidRDefault="004E1CDF">
      <w:pPr>
        <w:pStyle w:val="ConsPlusNonformat"/>
        <w:jc w:val="both"/>
      </w:pPr>
      <w:r w:rsidRPr="004E1CDF">
        <w:t xml:space="preserve">    Номер банковской карты __________________________</w:t>
      </w:r>
    </w:p>
    <w:p w:rsidR="004E1CDF" w:rsidRPr="004E1CDF" w:rsidRDefault="004E1CDF">
      <w:pPr>
        <w:pStyle w:val="ConsPlusNonformat"/>
        <w:jc w:val="both"/>
      </w:pPr>
    </w:p>
    <w:p w:rsidR="004E1CDF" w:rsidRPr="004E1CDF" w:rsidRDefault="004E1CDF">
      <w:pPr>
        <w:pStyle w:val="ConsPlusNonformat"/>
        <w:jc w:val="both"/>
      </w:pPr>
      <w:r w:rsidRPr="004E1CDF">
        <w:t xml:space="preserve">    Результат услуги (уведомление) прошу предоставить мне в виде:</w:t>
      </w:r>
    </w:p>
    <w:p w:rsidR="004E1CDF" w:rsidRPr="004E1CDF" w:rsidRDefault="004E1CDF">
      <w:pPr>
        <w:pStyle w:val="ConsPlusNonformat"/>
        <w:jc w:val="both"/>
      </w:pPr>
      <w:r w:rsidRPr="004E1CDF">
        <w:t xml:space="preserve">    (отметьте только один вариант)</w:t>
      </w:r>
    </w:p>
    <w:p w:rsidR="004E1CDF" w:rsidRPr="004E1CDF" w:rsidRDefault="004E1CDF">
      <w:pPr>
        <w:pStyle w:val="ConsPlusNonformat"/>
        <w:jc w:val="both"/>
      </w:pP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электронного документа, подписанного уполномоченным должностным лицом</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lastRenderedPageBreak/>
        <w:t>с   использованием   квалифицированной   электронной  подписи  (посредством</w:t>
      </w:r>
    </w:p>
    <w:p w:rsidR="004E1CDF" w:rsidRPr="004E1CDF" w:rsidRDefault="004E1CDF">
      <w:pPr>
        <w:pStyle w:val="ConsPlusNonformat"/>
        <w:jc w:val="both"/>
      </w:pPr>
      <w:r w:rsidRPr="004E1CDF">
        <w:t>направления в личный кабинет интернет-портала www.gosuslugi.ru);</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документа на бумажном носителе в МФЦ;</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документа на бумажном носителе в КЦСОН;</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почтовым отправлением.</w:t>
      </w:r>
    </w:p>
    <w:p w:rsidR="004E1CDF" w:rsidRPr="004E1CDF" w:rsidRDefault="004E1CDF">
      <w:pPr>
        <w:pStyle w:val="ConsPlusNonformat"/>
        <w:jc w:val="both"/>
      </w:pPr>
      <w:r w:rsidRPr="004E1CDF">
        <w:t>└───┘</w:t>
      </w:r>
    </w:p>
    <w:p w:rsidR="004E1CDF" w:rsidRPr="004E1CDF" w:rsidRDefault="004E1CDF">
      <w:pPr>
        <w:pStyle w:val="ConsPlusNonformat"/>
        <w:jc w:val="both"/>
      </w:pPr>
    </w:p>
    <w:p w:rsidR="004E1CDF" w:rsidRPr="004E1CDF" w:rsidRDefault="004E1CDF">
      <w:pPr>
        <w:pStyle w:val="ConsPlusNonformat"/>
        <w:jc w:val="both"/>
      </w:pPr>
      <w:r w:rsidRPr="004E1CDF">
        <w:t xml:space="preserve">    В   целях   регистрации  и  (или)  дальнейшего  информирования  о  ходе</w:t>
      </w:r>
    </w:p>
    <w:p w:rsidR="004E1CDF" w:rsidRPr="004E1CDF" w:rsidRDefault="004E1CDF">
      <w:pPr>
        <w:pStyle w:val="ConsPlusNonformat"/>
        <w:jc w:val="both"/>
      </w:pPr>
      <w:r w:rsidRPr="004E1CDF">
        <w:t>исполнения услуги (получения результата услуги) прошу:</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произвести регистрацию на интернет-портале www.gosuslugi.ru (в ЕСИА);</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восстановить доступ на интернет-портале www.gosuslugi.ru (в ЕСИА);</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подтвердить   регистрацию   учетной   записи   на    интернет-портале</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www.gosuslugi.ru (в ЕСИА).</w:t>
      </w:r>
    </w:p>
    <w:p w:rsidR="004E1CDF" w:rsidRPr="004E1CDF" w:rsidRDefault="004E1CDF">
      <w:pPr>
        <w:pStyle w:val="ConsPlusNonformat"/>
        <w:jc w:val="both"/>
      </w:pPr>
    </w:p>
    <w:p w:rsidR="004E1CDF" w:rsidRPr="004E1CDF" w:rsidRDefault="004E1CDF">
      <w:pPr>
        <w:pStyle w:val="ConsPlusNonformat"/>
        <w:jc w:val="both"/>
      </w:pPr>
      <w:r w:rsidRPr="004E1CDF">
        <w:t xml:space="preserve">    Прошу информировать меня о ходе исполнения услуги (получении результата</w:t>
      </w:r>
    </w:p>
    <w:p w:rsidR="004E1CDF" w:rsidRPr="004E1CDF" w:rsidRDefault="004E1CDF">
      <w:pPr>
        <w:pStyle w:val="ConsPlusNonformat"/>
        <w:jc w:val="both"/>
      </w:pPr>
      <w:r w:rsidRPr="004E1CDF">
        <w:t>услуги)  через единый личный кабинет интернет-портала www.gosuslugi.ru (для</w:t>
      </w:r>
    </w:p>
    <w:p w:rsidR="004E1CDF" w:rsidRPr="004E1CDF" w:rsidRDefault="004E1CDF">
      <w:pPr>
        <w:pStyle w:val="ConsPlusNonformat"/>
        <w:jc w:val="both"/>
      </w:pPr>
      <w:r w:rsidRPr="004E1CDF">
        <w:t>заявителей, зарегистрированных в ЕСИА)</w:t>
      </w:r>
    </w:p>
    <w:p w:rsidR="004E1CDF" w:rsidRPr="004E1CDF" w:rsidRDefault="004E1CDF">
      <w:pPr>
        <w:pStyle w:val="ConsPlusNonformat"/>
        <w:jc w:val="both"/>
      </w:pPr>
      <w:r w:rsidRPr="004E1CDF">
        <w:t xml:space="preserve">                      (отметьте только один вариант)</w:t>
      </w:r>
    </w:p>
    <w:p w:rsidR="004E1CDF" w:rsidRPr="004E1CDF" w:rsidRDefault="004E1CDF">
      <w:pPr>
        <w:pStyle w:val="ConsPlusNonformat"/>
        <w:jc w:val="both"/>
      </w:pPr>
      <w:r w:rsidRPr="004E1CDF">
        <w:t xml:space="preserve">                            _____ ДА _____ НЕТ</w:t>
      </w:r>
    </w:p>
    <w:p w:rsidR="004E1CDF" w:rsidRPr="004E1CDF" w:rsidRDefault="004E1CDF">
      <w:pPr>
        <w:pStyle w:val="ConsPlusNonformat"/>
        <w:jc w:val="both"/>
      </w:pPr>
    </w:p>
    <w:p w:rsidR="004E1CDF" w:rsidRPr="004E1CDF" w:rsidRDefault="004E1CDF">
      <w:pPr>
        <w:pStyle w:val="ConsPlusNonformat"/>
        <w:jc w:val="both"/>
      </w:pPr>
      <w:r w:rsidRPr="004E1CDF">
        <w:t xml:space="preserve">    Приложение:</w:t>
      </w:r>
    </w:p>
    <w:p w:rsidR="004E1CDF" w:rsidRPr="004E1CDF" w:rsidRDefault="004E1CDF">
      <w:pPr>
        <w:pStyle w:val="ConsPlusNonformat"/>
        <w:jc w:val="both"/>
      </w:pPr>
      <w:r w:rsidRPr="004E1CDF">
        <w:t xml:space="preserve">    1. ____________________________________________________________________</w:t>
      </w:r>
    </w:p>
    <w:p w:rsidR="004E1CDF" w:rsidRPr="004E1CDF" w:rsidRDefault="004E1CDF">
      <w:pPr>
        <w:pStyle w:val="ConsPlusNonformat"/>
        <w:jc w:val="both"/>
      </w:pPr>
      <w:r w:rsidRPr="004E1CDF">
        <w:t xml:space="preserve">    2. ____________________________________________________________________</w:t>
      </w:r>
    </w:p>
    <w:p w:rsidR="004E1CDF" w:rsidRPr="004E1CDF" w:rsidRDefault="004E1CDF">
      <w:pPr>
        <w:pStyle w:val="ConsPlusNonformat"/>
        <w:jc w:val="both"/>
      </w:pPr>
      <w:r w:rsidRPr="004E1CDF">
        <w:t xml:space="preserve">    3. ____________________________________________________________________</w:t>
      </w:r>
    </w:p>
    <w:p w:rsidR="004E1CDF" w:rsidRPr="004E1CDF" w:rsidRDefault="004E1CDF">
      <w:pPr>
        <w:pStyle w:val="ConsPlusNonformat"/>
        <w:jc w:val="both"/>
      </w:pPr>
      <w:r w:rsidRPr="004E1CDF">
        <w:t xml:space="preserve">    4. ____________________________________________________________________</w:t>
      </w:r>
    </w:p>
    <w:p w:rsidR="004E1CDF" w:rsidRPr="004E1CDF" w:rsidRDefault="004E1CDF">
      <w:pPr>
        <w:pStyle w:val="ConsPlusNonformat"/>
        <w:jc w:val="both"/>
      </w:pPr>
      <w:r w:rsidRPr="004E1CDF">
        <w:t xml:space="preserve">    5. ____________________________________________________________________</w:t>
      </w:r>
    </w:p>
    <w:p w:rsidR="004E1CDF" w:rsidRPr="004E1CDF" w:rsidRDefault="004E1CDF">
      <w:pPr>
        <w:pStyle w:val="ConsPlusNonformat"/>
        <w:jc w:val="both"/>
      </w:pPr>
      <w:r w:rsidRPr="004E1CDF">
        <w:t xml:space="preserve">    6. ____________________________________________________________________</w:t>
      </w:r>
    </w:p>
    <w:p w:rsidR="004E1CDF" w:rsidRPr="004E1CDF" w:rsidRDefault="004E1CDF">
      <w:pPr>
        <w:pStyle w:val="ConsPlusNonformat"/>
        <w:jc w:val="both"/>
      </w:pPr>
      <w:r w:rsidRPr="004E1CDF">
        <w:t xml:space="preserve">    Я  предупрежден  об ответственности представление документов с заведомо</w:t>
      </w:r>
    </w:p>
    <w:p w:rsidR="004E1CDF" w:rsidRPr="004E1CDF" w:rsidRDefault="004E1CDF">
      <w:pPr>
        <w:pStyle w:val="ConsPlusNonformat"/>
        <w:jc w:val="both"/>
      </w:pPr>
      <w:r w:rsidRPr="004E1CDF">
        <w:t>неверными  и  (или)  неполными  сведениями,  влияющими  на  право получения</w:t>
      </w:r>
    </w:p>
    <w:p w:rsidR="004E1CDF" w:rsidRPr="004E1CDF" w:rsidRDefault="004E1CDF">
      <w:pPr>
        <w:pStyle w:val="ConsPlusNonformat"/>
        <w:jc w:val="both"/>
      </w:pPr>
      <w:r w:rsidRPr="004E1CDF">
        <w:t>государственной социальной помощи. Против проверки представленных  сведений</w:t>
      </w:r>
    </w:p>
    <w:p w:rsidR="004E1CDF" w:rsidRPr="004E1CDF" w:rsidRDefault="004E1CDF">
      <w:pPr>
        <w:pStyle w:val="ConsPlusNonformat"/>
        <w:jc w:val="both"/>
      </w:pPr>
      <w:r w:rsidRPr="004E1CDF">
        <w:t>представителями  комплексного  центра социального обслуживания населения не</w:t>
      </w:r>
    </w:p>
    <w:p w:rsidR="004E1CDF" w:rsidRPr="004E1CDF" w:rsidRDefault="004E1CDF">
      <w:pPr>
        <w:pStyle w:val="ConsPlusNonformat"/>
        <w:jc w:val="both"/>
      </w:pPr>
      <w:r w:rsidRPr="004E1CDF">
        <w:t>возражаю.</w:t>
      </w:r>
    </w:p>
    <w:p w:rsidR="004E1CDF" w:rsidRPr="004E1CDF" w:rsidRDefault="004E1CDF">
      <w:pPr>
        <w:pStyle w:val="ConsPlusNonformat"/>
        <w:jc w:val="both"/>
      </w:pPr>
      <w:r w:rsidRPr="004E1CDF">
        <w:t xml:space="preserve">    Согласие на обработку персональных данных прилагается.</w:t>
      </w:r>
    </w:p>
    <w:p w:rsidR="004E1CDF" w:rsidRPr="004E1CDF" w:rsidRDefault="004E1CDF">
      <w:pPr>
        <w:pStyle w:val="ConsPlusNonformat"/>
        <w:jc w:val="both"/>
      </w:pPr>
    </w:p>
    <w:p w:rsidR="004E1CDF" w:rsidRPr="004E1CDF" w:rsidRDefault="004E1CDF">
      <w:pPr>
        <w:pStyle w:val="ConsPlusNonformat"/>
        <w:jc w:val="both"/>
      </w:pPr>
      <w:r w:rsidRPr="004E1CDF">
        <w:t>"___" ___________ 20___ г. ____________________/__________________________/</w:t>
      </w:r>
    </w:p>
    <w:p w:rsidR="004E1CDF" w:rsidRPr="004E1CDF" w:rsidRDefault="004E1CDF">
      <w:pPr>
        <w:pStyle w:val="ConsPlusNonformat"/>
        <w:jc w:val="both"/>
      </w:pPr>
      <w:r w:rsidRPr="004E1CDF">
        <w:t xml:space="preserve">                           (подпись заявителя)   (расшифровка подписи)</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nformat"/>
        <w:jc w:val="both"/>
      </w:pPr>
      <w:r w:rsidRPr="004E1CDF">
        <w:t>─ ─ ─ ─ ─ ─ ─ ─ ─ ─ ─ ─ ─ ─ ─ ─ ─ ─ ─ ─ ─ ─ ─ ─ ─ ─ ─ ─ ─ ─ ─ ─ ─ ─ ─ ─ ─ ─</w:t>
      </w:r>
    </w:p>
    <w:p w:rsidR="004E1CDF" w:rsidRPr="004E1CDF" w:rsidRDefault="004E1CDF">
      <w:pPr>
        <w:pStyle w:val="ConsPlusNonformat"/>
        <w:jc w:val="both"/>
      </w:pPr>
    </w:p>
    <w:p w:rsidR="004E1CDF" w:rsidRPr="004E1CDF" w:rsidRDefault="004E1CDF">
      <w:pPr>
        <w:pStyle w:val="ConsPlusNonformat"/>
        <w:jc w:val="both"/>
      </w:pPr>
      <w:r w:rsidRPr="004E1CDF">
        <w:t xml:space="preserve">                           Расписка-уведомление</w:t>
      </w:r>
    </w:p>
    <w:p w:rsidR="004E1CDF" w:rsidRPr="004E1CDF" w:rsidRDefault="004E1CDF">
      <w:pPr>
        <w:pStyle w:val="ConsPlusNonformat"/>
        <w:jc w:val="both"/>
      </w:pPr>
    </w:p>
    <w:p w:rsidR="004E1CDF" w:rsidRPr="004E1CDF" w:rsidRDefault="004E1CDF">
      <w:pPr>
        <w:pStyle w:val="ConsPlusNonformat"/>
        <w:jc w:val="both"/>
      </w:pPr>
      <w:r w:rsidRPr="004E1CDF">
        <w:t xml:space="preserve">    Заявление гражданина __________________________________________________</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2891"/>
        <w:gridCol w:w="1928"/>
      </w:tblGrid>
      <w:tr w:rsidR="004E1CDF" w:rsidRPr="004E1CDF">
        <w:tc>
          <w:tcPr>
            <w:tcW w:w="2381" w:type="dxa"/>
            <w:vMerge w:val="restart"/>
          </w:tcPr>
          <w:p w:rsidR="004E1CDF" w:rsidRPr="004E1CDF" w:rsidRDefault="004E1CDF">
            <w:pPr>
              <w:pStyle w:val="ConsPlusNormal"/>
              <w:jc w:val="center"/>
            </w:pPr>
            <w:r w:rsidRPr="004E1CDF">
              <w:t>Регистрационный номер заявления</w:t>
            </w:r>
          </w:p>
        </w:tc>
        <w:tc>
          <w:tcPr>
            <w:tcW w:w="6690" w:type="dxa"/>
            <w:gridSpan w:val="3"/>
          </w:tcPr>
          <w:p w:rsidR="004E1CDF" w:rsidRPr="004E1CDF" w:rsidRDefault="004E1CDF">
            <w:pPr>
              <w:pStyle w:val="ConsPlusNormal"/>
              <w:jc w:val="center"/>
            </w:pPr>
            <w:r w:rsidRPr="004E1CDF">
              <w:t>Принял (фамилия, имя, отчество, должность)</w:t>
            </w:r>
          </w:p>
          <w:p w:rsidR="004E1CDF" w:rsidRPr="004E1CDF" w:rsidRDefault="004E1CDF">
            <w:pPr>
              <w:pStyle w:val="ConsPlusNormal"/>
              <w:jc w:val="center"/>
            </w:pPr>
            <w:r w:rsidRPr="004E1CDF">
              <w:t>___________________________________________</w:t>
            </w:r>
          </w:p>
        </w:tc>
      </w:tr>
      <w:tr w:rsidR="004E1CDF" w:rsidRPr="004E1CDF">
        <w:tc>
          <w:tcPr>
            <w:tcW w:w="2381" w:type="dxa"/>
            <w:vMerge/>
          </w:tcPr>
          <w:p w:rsidR="004E1CDF" w:rsidRPr="004E1CDF" w:rsidRDefault="004E1CDF">
            <w:pPr>
              <w:pStyle w:val="ConsPlusNormal"/>
            </w:pPr>
          </w:p>
        </w:tc>
        <w:tc>
          <w:tcPr>
            <w:tcW w:w="1871" w:type="dxa"/>
          </w:tcPr>
          <w:p w:rsidR="004E1CDF" w:rsidRPr="004E1CDF" w:rsidRDefault="004E1CDF">
            <w:pPr>
              <w:pStyle w:val="ConsPlusNormal"/>
              <w:jc w:val="center"/>
            </w:pPr>
            <w:r w:rsidRPr="004E1CDF">
              <w:t>Дата приема заявления</w:t>
            </w:r>
          </w:p>
        </w:tc>
        <w:tc>
          <w:tcPr>
            <w:tcW w:w="2891" w:type="dxa"/>
          </w:tcPr>
          <w:p w:rsidR="004E1CDF" w:rsidRPr="004E1CDF" w:rsidRDefault="004E1CDF">
            <w:pPr>
              <w:pStyle w:val="ConsPlusNormal"/>
              <w:jc w:val="center"/>
            </w:pPr>
            <w:r w:rsidRPr="004E1CDF">
              <w:t>Количество документов</w:t>
            </w:r>
          </w:p>
        </w:tc>
        <w:tc>
          <w:tcPr>
            <w:tcW w:w="1928" w:type="dxa"/>
          </w:tcPr>
          <w:p w:rsidR="004E1CDF" w:rsidRPr="004E1CDF" w:rsidRDefault="004E1CDF">
            <w:pPr>
              <w:pStyle w:val="ConsPlusNormal"/>
              <w:jc w:val="center"/>
            </w:pPr>
            <w:r w:rsidRPr="004E1CDF">
              <w:t>Подпись специалиста</w:t>
            </w:r>
          </w:p>
        </w:tc>
      </w:tr>
      <w:tr w:rsidR="004E1CDF" w:rsidRPr="004E1CDF">
        <w:tc>
          <w:tcPr>
            <w:tcW w:w="2381" w:type="dxa"/>
          </w:tcPr>
          <w:p w:rsidR="004E1CDF" w:rsidRPr="004E1CDF" w:rsidRDefault="004E1CDF">
            <w:pPr>
              <w:pStyle w:val="ConsPlusNormal"/>
            </w:pPr>
          </w:p>
        </w:tc>
        <w:tc>
          <w:tcPr>
            <w:tcW w:w="1871" w:type="dxa"/>
          </w:tcPr>
          <w:p w:rsidR="004E1CDF" w:rsidRPr="004E1CDF" w:rsidRDefault="004E1CDF">
            <w:pPr>
              <w:pStyle w:val="ConsPlusNormal"/>
            </w:pPr>
          </w:p>
        </w:tc>
        <w:tc>
          <w:tcPr>
            <w:tcW w:w="2891" w:type="dxa"/>
          </w:tcPr>
          <w:p w:rsidR="004E1CDF" w:rsidRPr="004E1CDF" w:rsidRDefault="004E1CDF">
            <w:pPr>
              <w:pStyle w:val="ConsPlusNormal"/>
            </w:pPr>
          </w:p>
        </w:tc>
        <w:tc>
          <w:tcPr>
            <w:tcW w:w="1928"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nformat"/>
        <w:jc w:val="both"/>
      </w:pPr>
      <w:r w:rsidRPr="004E1CDF">
        <w:t xml:space="preserve">                                 Согласие</w:t>
      </w:r>
    </w:p>
    <w:p w:rsidR="004E1CDF" w:rsidRPr="004E1CDF" w:rsidRDefault="004E1CDF">
      <w:pPr>
        <w:pStyle w:val="ConsPlusNonformat"/>
        <w:jc w:val="both"/>
      </w:pPr>
      <w:r w:rsidRPr="004E1CDF">
        <w:t xml:space="preserve">                на обработку персональных данных гражданина</w:t>
      </w:r>
    </w:p>
    <w:p w:rsidR="004E1CDF" w:rsidRPr="004E1CDF" w:rsidRDefault="004E1CDF">
      <w:pPr>
        <w:pStyle w:val="ConsPlusNonformat"/>
        <w:jc w:val="both"/>
      </w:pPr>
    </w:p>
    <w:p w:rsidR="004E1CDF" w:rsidRPr="004E1CDF" w:rsidRDefault="004E1CDF">
      <w:pPr>
        <w:pStyle w:val="ConsPlusNonformat"/>
        <w:jc w:val="both"/>
      </w:pPr>
      <w:r w:rsidRPr="004E1CDF">
        <w:t>Я, _______________________________________________________________________,</w:t>
      </w:r>
    </w:p>
    <w:p w:rsidR="004E1CDF" w:rsidRPr="004E1CDF" w:rsidRDefault="004E1CDF">
      <w:pPr>
        <w:pStyle w:val="ConsPlusNonformat"/>
        <w:jc w:val="both"/>
      </w:pPr>
      <w:r w:rsidRPr="004E1CDF">
        <w:t xml:space="preserve">                         (фамилия, имя, отчество)</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 xml:space="preserve">                 (вид документа, удостоверяющего личность)</w:t>
      </w:r>
    </w:p>
    <w:p w:rsidR="004E1CDF" w:rsidRPr="004E1CDF" w:rsidRDefault="004E1CDF">
      <w:pPr>
        <w:pStyle w:val="ConsPlusNonformat"/>
        <w:jc w:val="both"/>
      </w:pPr>
      <w:r w:rsidRPr="004E1CDF">
        <w:t>выдан ____________________________________________________________________,</w:t>
      </w:r>
    </w:p>
    <w:p w:rsidR="004E1CDF" w:rsidRPr="004E1CDF" w:rsidRDefault="004E1CDF">
      <w:pPr>
        <w:pStyle w:val="ConsPlusNonformat"/>
        <w:jc w:val="both"/>
      </w:pPr>
      <w:r w:rsidRPr="004E1CDF">
        <w:t xml:space="preserve">                               (когда и кем)</w:t>
      </w:r>
    </w:p>
    <w:p w:rsidR="004E1CDF" w:rsidRPr="004E1CDF" w:rsidRDefault="004E1CDF">
      <w:pPr>
        <w:pStyle w:val="ConsPlusNonformat"/>
        <w:jc w:val="both"/>
      </w:pPr>
      <w:r w:rsidRPr="004E1CDF">
        <w:t>проживающий(</w:t>
      </w:r>
      <w:proofErr w:type="spellStart"/>
      <w:r w:rsidRPr="004E1CDF">
        <w:t>ая</w:t>
      </w:r>
      <w:proofErr w:type="spellEnd"/>
      <w:r w:rsidRPr="004E1CDF">
        <w:t>) по адресу ________________________________________________,</w:t>
      </w:r>
    </w:p>
    <w:p w:rsidR="004E1CDF" w:rsidRPr="004E1CDF" w:rsidRDefault="004E1CDF">
      <w:pPr>
        <w:pStyle w:val="ConsPlusNonformat"/>
        <w:jc w:val="both"/>
      </w:pPr>
      <w:r w:rsidRPr="004E1CDF">
        <w:t>настоящим  даю свое согласие на обработку министерству социального развития</w:t>
      </w:r>
    </w:p>
    <w:p w:rsidR="004E1CDF" w:rsidRPr="004E1CDF" w:rsidRDefault="004E1CDF">
      <w:pPr>
        <w:pStyle w:val="ConsPlusNonformat"/>
        <w:jc w:val="both"/>
      </w:pPr>
      <w:r w:rsidRPr="004E1CDF">
        <w:t>Оренбургской  области  (460006, г. Оренбург, ул. Терешковой д. 33, телефон:</w:t>
      </w:r>
    </w:p>
    <w:p w:rsidR="004E1CDF" w:rsidRPr="004E1CDF" w:rsidRDefault="004E1CDF">
      <w:pPr>
        <w:pStyle w:val="ConsPlusNonformat"/>
        <w:jc w:val="both"/>
      </w:pPr>
      <w:r w:rsidRPr="004E1CDF">
        <w:t>(3532)77-33-38:     факс:     (3532)    77-34-89;    http://www.msr.orb.ru;</w:t>
      </w:r>
    </w:p>
    <w:p w:rsidR="004E1CDF" w:rsidRPr="004E1CDF" w:rsidRDefault="004E1CDF">
      <w:pPr>
        <w:pStyle w:val="ConsPlusNonformat"/>
        <w:jc w:val="both"/>
      </w:pPr>
      <w:proofErr w:type="spellStart"/>
      <w:r w:rsidRPr="004E1CDF">
        <w:t>e-mail:szn@mail.orb.ru</w:t>
      </w:r>
      <w:proofErr w:type="spellEnd"/>
      <w:r w:rsidRPr="004E1CDF">
        <w:t>),  ГБУСО  (ГАУСО)  Оренбургской области "Комплексный</w:t>
      </w:r>
    </w:p>
    <w:p w:rsidR="004E1CDF" w:rsidRPr="004E1CDF" w:rsidRDefault="004E1CDF">
      <w:pPr>
        <w:pStyle w:val="ConsPlusNonformat"/>
        <w:jc w:val="both"/>
      </w:pPr>
      <w:r w:rsidRPr="004E1CDF">
        <w:t>центр         социального         обслуживания         населения"         в</w:t>
      </w:r>
    </w:p>
    <w:p w:rsidR="004E1CDF" w:rsidRPr="004E1CDF" w:rsidRDefault="004E1CDF">
      <w:pPr>
        <w:pStyle w:val="ConsPlusNonformat"/>
        <w:jc w:val="both"/>
      </w:pPr>
      <w:r w:rsidRPr="004E1CDF">
        <w:t>________________________________ (________________________________)    моих</w:t>
      </w:r>
    </w:p>
    <w:p w:rsidR="004E1CDF" w:rsidRPr="004E1CDF" w:rsidRDefault="004E1CDF">
      <w:pPr>
        <w:pStyle w:val="ConsPlusNonformat"/>
        <w:jc w:val="both"/>
      </w:pPr>
      <w:r w:rsidRPr="004E1CDF">
        <w:t>персональных  данных,  персональных данных членов моей семьи (в случае если</w:t>
      </w:r>
    </w:p>
    <w:p w:rsidR="004E1CDF" w:rsidRPr="004E1CDF" w:rsidRDefault="004E1CDF">
      <w:pPr>
        <w:pStyle w:val="ConsPlusNonformat"/>
        <w:jc w:val="both"/>
      </w:pPr>
      <w:r w:rsidRPr="004E1CDF">
        <w:t>при  предоставлении  меры  социальной  поддержки  используются персональные</w:t>
      </w:r>
    </w:p>
    <w:p w:rsidR="004E1CDF" w:rsidRPr="004E1CDF" w:rsidRDefault="004E1CDF">
      <w:pPr>
        <w:pStyle w:val="ConsPlusNonformat"/>
        <w:jc w:val="both"/>
      </w:pPr>
      <w:r w:rsidRPr="004E1CDF">
        <w:t>данные  других  членов  семьи)  и подтверждаю, что, давая такое согласие, я</w:t>
      </w:r>
    </w:p>
    <w:p w:rsidR="004E1CDF" w:rsidRPr="004E1CDF" w:rsidRDefault="004E1CDF">
      <w:pPr>
        <w:pStyle w:val="ConsPlusNonformat"/>
        <w:jc w:val="both"/>
      </w:pPr>
      <w:r w:rsidRPr="004E1CDF">
        <w:t>действую осознанно и в своих интересах и в интересах моих родственников.</w:t>
      </w:r>
    </w:p>
    <w:p w:rsidR="004E1CDF" w:rsidRPr="004E1CDF" w:rsidRDefault="004E1CDF">
      <w:pPr>
        <w:pStyle w:val="ConsPlusNonformat"/>
        <w:jc w:val="both"/>
      </w:pPr>
      <w:r w:rsidRPr="004E1CDF">
        <w:t xml:space="preserve">    Согласие  дается  мною  с  целью  получения меры социальной поддержки и</w:t>
      </w:r>
    </w:p>
    <w:p w:rsidR="004E1CDF" w:rsidRPr="004E1CDF" w:rsidRDefault="004E1CDF">
      <w:pPr>
        <w:pStyle w:val="ConsPlusNonformat"/>
        <w:jc w:val="both"/>
      </w:pPr>
      <w:r w:rsidRPr="004E1CDF">
        <w:t>распространяется на следующую информацию:</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w:t>
      </w:r>
    </w:p>
    <w:p w:rsidR="004E1CDF" w:rsidRPr="004E1CDF" w:rsidRDefault="004E1CDF">
      <w:pPr>
        <w:pStyle w:val="ConsPlusNonformat"/>
        <w:jc w:val="both"/>
      </w:pPr>
      <w:r w:rsidRPr="004E1CDF">
        <w:t xml:space="preserve">                      (перечень персональных данных)</w:t>
      </w:r>
    </w:p>
    <w:p w:rsidR="004E1CDF" w:rsidRPr="004E1CDF" w:rsidRDefault="004E1CDF">
      <w:pPr>
        <w:pStyle w:val="ConsPlusNonformat"/>
        <w:jc w:val="both"/>
      </w:pPr>
      <w:r w:rsidRPr="004E1CDF">
        <w:t>а  также  даю свое согласие на обработку специальных категорий персональных</w:t>
      </w:r>
    </w:p>
    <w:p w:rsidR="004E1CDF" w:rsidRPr="004E1CDF" w:rsidRDefault="004E1CDF">
      <w:pPr>
        <w:pStyle w:val="ConsPlusNonformat"/>
        <w:jc w:val="both"/>
      </w:pPr>
      <w:r w:rsidRPr="004E1CDF">
        <w:t>данных,   касающихся   гражданства,  состояния  здоровья,  и  на  обработку</w:t>
      </w:r>
    </w:p>
    <w:p w:rsidR="004E1CDF" w:rsidRPr="004E1CDF" w:rsidRDefault="004E1CDF">
      <w:pPr>
        <w:pStyle w:val="ConsPlusNonformat"/>
        <w:jc w:val="both"/>
      </w:pPr>
      <w:r w:rsidRPr="004E1CDF">
        <w:t>биометрических персональных данных (фотографию).</w:t>
      </w:r>
    </w:p>
    <w:p w:rsidR="004E1CDF" w:rsidRPr="004E1CDF" w:rsidRDefault="004E1CDF">
      <w:pPr>
        <w:pStyle w:val="ConsPlusNonformat"/>
        <w:jc w:val="both"/>
      </w:pPr>
      <w:r w:rsidRPr="004E1CDF">
        <w:t xml:space="preserve">    Настоящее  согласие  предоставляется  на осуществление любых действий в</w:t>
      </w:r>
    </w:p>
    <w:p w:rsidR="004E1CDF" w:rsidRPr="004E1CDF" w:rsidRDefault="004E1CDF">
      <w:pPr>
        <w:pStyle w:val="ConsPlusNonformat"/>
        <w:jc w:val="both"/>
      </w:pPr>
      <w:r w:rsidRPr="004E1CDF">
        <w:t>отношении  моих  персональных  данных,  которые  необходимы или желаемы для</w:t>
      </w:r>
    </w:p>
    <w:p w:rsidR="004E1CDF" w:rsidRPr="004E1CDF" w:rsidRDefault="004E1CDF">
      <w:pPr>
        <w:pStyle w:val="ConsPlusNonformat"/>
        <w:jc w:val="both"/>
      </w:pPr>
      <w:r w:rsidRPr="004E1CDF">
        <w:t>достижения   указанных   выше   целей,   включая  (без  ограничения)  сбор,</w:t>
      </w:r>
    </w:p>
    <w:p w:rsidR="004E1CDF" w:rsidRPr="004E1CDF" w:rsidRDefault="004E1CDF">
      <w:pPr>
        <w:pStyle w:val="ConsPlusNonformat"/>
        <w:jc w:val="both"/>
      </w:pPr>
      <w:r w:rsidRPr="004E1CDF">
        <w:t>систематизацию,  накопление,  хранение,  уточнение (обновление, изменение),</w:t>
      </w:r>
    </w:p>
    <w:p w:rsidR="004E1CDF" w:rsidRPr="004E1CDF" w:rsidRDefault="004E1CDF">
      <w:pPr>
        <w:pStyle w:val="ConsPlusNonformat"/>
        <w:jc w:val="both"/>
      </w:pPr>
      <w:r w:rsidRPr="004E1CDF">
        <w:t>использование,  распространение  (в  том  числе  передачу),  обезличивание,</w:t>
      </w:r>
    </w:p>
    <w:p w:rsidR="004E1CDF" w:rsidRPr="004E1CDF" w:rsidRDefault="004E1CDF">
      <w:pPr>
        <w:pStyle w:val="ConsPlusNonformat"/>
        <w:jc w:val="both"/>
      </w:pPr>
      <w:r w:rsidRPr="004E1CDF">
        <w:t>блокирование,  уничтожение персональных данных, а также осуществление любых</w:t>
      </w:r>
    </w:p>
    <w:p w:rsidR="004E1CDF" w:rsidRPr="004E1CDF" w:rsidRDefault="004E1CDF">
      <w:pPr>
        <w:pStyle w:val="ConsPlusNonformat"/>
        <w:jc w:val="both"/>
      </w:pPr>
      <w:r w:rsidRPr="004E1CDF">
        <w:t>иных  действий  с  моими персональными данными в соответствии с федеральным</w:t>
      </w:r>
    </w:p>
    <w:p w:rsidR="004E1CDF" w:rsidRPr="004E1CDF" w:rsidRDefault="004E1CDF">
      <w:pPr>
        <w:pStyle w:val="ConsPlusNonformat"/>
        <w:jc w:val="both"/>
      </w:pPr>
      <w:r w:rsidRPr="004E1CDF">
        <w:t>законодательством  как  с  использованием  средств автоматизации, так и без</w:t>
      </w:r>
    </w:p>
    <w:p w:rsidR="004E1CDF" w:rsidRPr="004E1CDF" w:rsidRDefault="004E1CDF">
      <w:pPr>
        <w:pStyle w:val="ConsPlusNonformat"/>
        <w:jc w:val="both"/>
      </w:pPr>
      <w:r w:rsidRPr="004E1CDF">
        <w:t>такового.</w:t>
      </w:r>
    </w:p>
    <w:p w:rsidR="004E1CDF" w:rsidRPr="004E1CDF" w:rsidRDefault="004E1CDF">
      <w:pPr>
        <w:pStyle w:val="ConsPlusNonformat"/>
        <w:jc w:val="both"/>
      </w:pPr>
      <w:r w:rsidRPr="004E1CDF">
        <w:t xml:space="preserve">    Даю свое согласие на передачу своих персональных данных в:</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кредитную организацию ___________________________________;</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почтовое отделение ______________________________________,</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а также участникам межведомственного взаимодействия в рамках предоставления</w:t>
      </w:r>
    </w:p>
    <w:p w:rsidR="004E1CDF" w:rsidRPr="004E1CDF" w:rsidRDefault="004E1CDF">
      <w:pPr>
        <w:pStyle w:val="ConsPlusNonformat"/>
        <w:jc w:val="both"/>
      </w:pPr>
      <w:r w:rsidRPr="004E1CDF">
        <w:t>данной государственной услуги.</w:t>
      </w:r>
    </w:p>
    <w:p w:rsidR="004E1CDF" w:rsidRPr="004E1CDF" w:rsidRDefault="004E1CDF">
      <w:pPr>
        <w:pStyle w:val="ConsPlusNonformat"/>
        <w:jc w:val="both"/>
      </w:pPr>
      <w:r w:rsidRPr="004E1CDF">
        <w:t xml:space="preserve">    Настоящее  согласие  вступает  в  силу со дня подписания и действует до</w:t>
      </w:r>
    </w:p>
    <w:p w:rsidR="004E1CDF" w:rsidRPr="004E1CDF" w:rsidRDefault="004E1CDF">
      <w:pPr>
        <w:pStyle w:val="ConsPlusNonformat"/>
        <w:jc w:val="both"/>
      </w:pPr>
      <w:r w:rsidRPr="004E1CDF">
        <w:t>достижения   указанной   цели   обработки  и  последующего  срока  хранения</w:t>
      </w:r>
    </w:p>
    <w:p w:rsidR="004E1CDF" w:rsidRPr="004E1CDF" w:rsidRDefault="004E1CDF">
      <w:pPr>
        <w:pStyle w:val="ConsPlusNonformat"/>
        <w:jc w:val="both"/>
      </w:pPr>
      <w:r w:rsidRPr="004E1CDF">
        <w:t>документов, установленного законодательством Российской Федерации.</w:t>
      </w:r>
    </w:p>
    <w:p w:rsidR="004E1CDF" w:rsidRPr="004E1CDF" w:rsidRDefault="004E1CDF">
      <w:pPr>
        <w:pStyle w:val="ConsPlusNonformat"/>
        <w:jc w:val="both"/>
      </w:pPr>
      <w:r w:rsidRPr="004E1CDF">
        <w:t xml:space="preserve">    Я   оставляю   за   собой  право  отозвать  свое  согласие  посредством</w:t>
      </w:r>
    </w:p>
    <w:p w:rsidR="004E1CDF" w:rsidRPr="004E1CDF" w:rsidRDefault="004E1CDF">
      <w:pPr>
        <w:pStyle w:val="ConsPlusNonformat"/>
        <w:jc w:val="both"/>
      </w:pPr>
      <w:r w:rsidRPr="004E1CDF">
        <w:t>составления соответствующего письменного документа.</w:t>
      </w:r>
    </w:p>
    <w:p w:rsidR="004E1CDF" w:rsidRPr="004E1CDF" w:rsidRDefault="004E1CDF">
      <w:pPr>
        <w:pStyle w:val="ConsPlusNonformat"/>
        <w:jc w:val="both"/>
      </w:pPr>
      <w:r w:rsidRPr="004E1CDF">
        <w:t xml:space="preserve">    В  случае  получения  моего  письменного заявления об отзыве настоящего</w:t>
      </w:r>
    </w:p>
    <w:p w:rsidR="004E1CDF" w:rsidRPr="004E1CDF" w:rsidRDefault="004E1CDF">
      <w:pPr>
        <w:pStyle w:val="ConsPlusNonformat"/>
        <w:jc w:val="both"/>
      </w:pPr>
      <w:r w:rsidRPr="004E1CDF">
        <w:t>согласия на обработку персональных данных 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обязано прекратить их обработку в течение периода времени, необходимого для</w:t>
      </w:r>
    </w:p>
    <w:p w:rsidR="004E1CDF" w:rsidRPr="004E1CDF" w:rsidRDefault="004E1CDF">
      <w:pPr>
        <w:pStyle w:val="ConsPlusNonformat"/>
        <w:jc w:val="both"/>
      </w:pPr>
      <w:r w:rsidRPr="004E1CDF">
        <w:t>завершения предоставления государственной услуги.</w:t>
      </w:r>
    </w:p>
    <w:p w:rsidR="004E1CDF" w:rsidRPr="004E1CDF" w:rsidRDefault="004E1CDF">
      <w:pPr>
        <w:pStyle w:val="ConsPlusNonformat"/>
        <w:jc w:val="both"/>
      </w:pPr>
    </w:p>
    <w:p w:rsidR="004E1CDF" w:rsidRPr="004E1CDF" w:rsidRDefault="004E1CDF">
      <w:pPr>
        <w:pStyle w:val="ConsPlusNonformat"/>
        <w:jc w:val="both"/>
      </w:pPr>
      <w:r w:rsidRPr="004E1CDF">
        <w:t>Контактный(</w:t>
      </w:r>
      <w:proofErr w:type="spellStart"/>
      <w:r w:rsidRPr="004E1CDF">
        <w:t>ые</w:t>
      </w:r>
      <w:proofErr w:type="spellEnd"/>
      <w:r w:rsidRPr="004E1CDF">
        <w:t>) телефон(ы) ________________________________ и почтовый адрес</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Подпись субъекта персональных данных ________________ "__" ________ 20__ г.</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2</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Nonformat"/>
        <w:spacing w:before="260"/>
        <w:jc w:val="both"/>
      </w:pPr>
      <w:r w:rsidRPr="004E1CDF">
        <w:t xml:space="preserve">                                        В министерство социального развития</w:t>
      </w:r>
    </w:p>
    <w:p w:rsidR="004E1CDF" w:rsidRPr="004E1CDF" w:rsidRDefault="004E1CDF">
      <w:pPr>
        <w:pStyle w:val="ConsPlusNonformat"/>
        <w:jc w:val="both"/>
      </w:pPr>
      <w:r w:rsidRPr="004E1CDF">
        <w:t xml:space="preserve">                                        Оренбургской области</w:t>
      </w:r>
    </w:p>
    <w:p w:rsidR="004E1CDF" w:rsidRPr="004E1CDF" w:rsidRDefault="004E1CDF">
      <w:pPr>
        <w:pStyle w:val="ConsPlusNonformat"/>
        <w:jc w:val="both"/>
      </w:pPr>
    </w:p>
    <w:p w:rsidR="004E1CDF" w:rsidRPr="004E1CDF" w:rsidRDefault="004E1CDF">
      <w:pPr>
        <w:pStyle w:val="ConsPlusNonformat"/>
        <w:jc w:val="both"/>
      </w:pPr>
      <w:bookmarkStart w:id="15" w:name="P943"/>
      <w:bookmarkEnd w:id="15"/>
      <w:r w:rsidRPr="004E1CDF">
        <w:t xml:space="preserve">                                 Заявление</w:t>
      </w:r>
    </w:p>
    <w:p w:rsidR="004E1CDF" w:rsidRPr="004E1CDF" w:rsidRDefault="004E1CDF">
      <w:pPr>
        <w:pStyle w:val="ConsPlusNonformat"/>
        <w:jc w:val="both"/>
      </w:pPr>
      <w:r w:rsidRPr="004E1CDF">
        <w:t xml:space="preserve">                  о предоставлении государственной услуги</w:t>
      </w:r>
    </w:p>
    <w:p w:rsidR="004E1CDF" w:rsidRPr="004E1CDF" w:rsidRDefault="004E1CDF">
      <w:pPr>
        <w:pStyle w:val="ConsPlusNonformat"/>
        <w:jc w:val="both"/>
      </w:pPr>
      <w:r w:rsidRPr="004E1CDF">
        <w:t xml:space="preserve">                 "Назначение выплаты гражданам финансовой</w:t>
      </w:r>
    </w:p>
    <w:p w:rsidR="004E1CDF" w:rsidRPr="004E1CDF" w:rsidRDefault="004E1CDF">
      <w:pPr>
        <w:pStyle w:val="ConsPlusNonformat"/>
        <w:jc w:val="both"/>
      </w:pPr>
      <w:r w:rsidRPr="004E1CDF">
        <w:t xml:space="preserve">               помощи в связи с утратой ими имущества первой</w:t>
      </w:r>
    </w:p>
    <w:p w:rsidR="004E1CDF" w:rsidRPr="004E1CDF" w:rsidRDefault="004E1CDF">
      <w:pPr>
        <w:pStyle w:val="ConsPlusNonformat"/>
        <w:jc w:val="both"/>
      </w:pPr>
      <w:r w:rsidRPr="004E1CDF">
        <w:t xml:space="preserve">             необходимости в результате чрезвычайных ситуаций</w:t>
      </w:r>
    </w:p>
    <w:p w:rsidR="004E1CDF" w:rsidRPr="004E1CDF" w:rsidRDefault="004E1CDF">
      <w:pPr>
        <w:pStyle w:val="ConsPlusNonformat"/>
        <w:jc w:val="both"/>
      </w:pPr>
      <w:r w:rsidRPr="004E1CDF">
        <w:t xml:space="preserve">                   природного и техногенного характера"</w:t>
      </w:r>
    </w:p>
    <w:p w:rsidR="004E1CDF" w:rsidRPr="004E1CDF" w:rsidRDefault="004E1CDF">
      <w:pPr>
        <w:pStyle w:val="ConsPlusNonformat"/>
        <w:jc w:val="both"/>
      </w:pPr>
      <w:r w:rsidRPr="004E1CDF">
        <w:t xml:space="preserve">                     (в соответствии с постановлением</w:t>
      </w:r>
    </w:p>
    <w:p w:rsidR="004E1CDF" w:rsidRPr="004E1CDF" w:rsidRDefault="004E1CDF">
      <w:pPr>
        <w:pStyle w:val="ConsPlusNonformat"/>
        <w:jc w:val="both"/>
      </w:pPr>
      <w:r w:rsidRPr="004E1CDF">
        <w:t xml:space="preserve">               Оренбургской области от 22.06.2022 N 609-пп)</w:t>
      </w:r>
    </w:p>
    <w:p w:rsidR="004E1CDF" w:rsidRPr="004E1CDF" w:rsidRDefault="004E1CDF">
      <w:pPr>
        <w:pStyle w:val="ConsPlusNonformat"/>
        <w:jc w:val="both"/>
      </w:pPr>
    </w:p>
    <w:p w:rsidR="004E1CDF" w:rsidRPr="004E1CDF" w:rsidRDefault="004E1CDF">
      <w:pPr>
        <w:pStyle w:val="ConsPlusNonformat"/>
        <w:jc w:val="both"/>
      </w:pPr>
      <w:r w:rsidRPr="004E1CDF">
        <w:t>Я, ________________________________________________________________________</w:t>
      </w:r>
    </w:p>
    <w:p w:rsidR="004E1CDF" w:rsidRPr="004E1CDF" w:rsidRDefault="004E1CDF">
      <w:pPr>
        <w:pStyle w:val="ConsPlusNonformat"/>
        <w:jc w:val="both"/>
      </w:pPr>
      <w:r w:rsidRPr="004E1CDF">
        <w:t xml:space="preserve">                  (фамилия, имя, отчество (при наличии))</w:t>
      </w:r>
    </w:p>
    <w:p w:rsidR="004E1CDF" w:rsidRPr="004E1CDF" w:rsidRDefault="004E1CDF">
      <w:pPr>
        <w:pStyle w:val="ConsPlusNonformat"/>
        <w:jc w:val="both"/>
      </w:pPr>
      <w:r w:rsidRPr="004E1CDF">
        <w:t>Место жительства (регистрации) 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Место фактического проживания 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Номер контактного телефона ________________________________________________</w:t>
      </w:r>
    </w:p>
    <w:p w:rsidR="004E1CDF" w:rsidRPr="004E1CDF" w:rsidRDefault="004E1CDF">
      <w:pPr>
        <w:pStyle w:val="ConsPlusNonformat"/>
        <w:jc w:val="both"/>
      </w:pPr>
      <w:r w:rsidRPr="004E1CDF">
        <w:t>Документ, удостоверяющий личность:</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E1CDF" w:rsidRPr="004E1CDF">
        <w:tc>
          <w:tcPr>
            <w:tcW w:w="2268" w:type="dxa"/>
          </w:tcPr>
          <w:p w:rsidR="004E1CDF" w:rsidRPr="004E1CDF" w:rsidRDefault="004E1CDF">
            <w:pPr>
              <w:pStyle w:val="ConsPlusNormal"/>
            </w:pPr>
            <w:r w:rsidRPr="004E1CDF">
              <w:t>Вид</w:t>
            </w:r>
          </w:p>
        </w:tc>
        <w:tc>
          <w:tcPr>
            <w:tcW w:w="6803" w:type="dxa"/>
          </w:tcPr>
          <w:p w:rsidR="004E1CDF" w:rsidRPr="004E1CDF" w:rsidRDefault="004E1CDF">
            <w:pPr>
              <w:pStyle w:val="ConsPlusNormal"/>
            </w:pPr>
          </w:p>
        </w:tc>
      </w:tr>
      <w:tr w:rsidR="004E1CDF" w:rsidRPr="004E1CDF">
        <w:tc>
          <w:tcPr>
            <w:tcW w:w="2268" w:type="dxa"/>
          </w:tcPr>
          <w:p w:rsidR="004E1CDF" w:rsidRPr="004E1CDF" w:rsidRDefault="004E1CDF">
            <w:pPr>
              <w:pStyle w:val="ConsPlusNormal"/>
            </w:pPr>
            <w:r w:rsidRPr="004E1CDF">
              <w:t>Серия, N</w:t>
            </w:r>
          </w:p>
        </w:tc>
        <w:tc>
          <w:tcPr>
            <w:tcW w:w="6803" w:type="dxa"/>
          </w:tcPr>
          <w:p w:rsidR="004E1CDF" w:rsidRPr="004E1CDF" w:rsidRDefault="004E1CDF">
            <w:pPr>
              <w:pStyle w:val="ConsPlusNormal"/>
            </w:pPr>
          </w:p>
        </w:tc>
      </w:tr>
      <w:tr w:rsidR="004E1CDF" w:rsidRPr="004E1CDF">
        <w:tc>
          <w:tcPr>
            <w:tcW w:w="2268" w:type="dxa"/>
          </w:tcPr>
          <w:p w:rsidR="004E1CDF" w:rsidRPr="004E1CDF" w:rsidRDefault="004E1CDF">
            <w:pPr>
              <w:pStyle w:val="ConsPlusNormal"/>
            </w:pPr>
            <w:r w:rsidRPr="004E1CDF">
              <w:t>Дата выдачи</w:t>
            </w:r>
          </w:p>
        </w:tc>
        <w:tc>
          <w:tcPr>
            <w:tcW w:w="6803" w:type="dxa"/>
          </w:tcPr>
          <w:p w:rsidR="004E1CDF" w:rsidRPr="004E1CDF" w:rsidRDefault="004E1CDF">
            <w:pPr>
              <w:pStyle w:val="ConsPlusNormal"/>
            </w:pPr>
          </w:p>
        </w:tc>
      </w:tr>
      <w:tr w:rsidR="004E1CDF" w:rsidRPr="004E1CDF">
        <w:tc>
          <w:tcPr>
            <w:tcW w:w="2268" w:type="dxa"/>
          </w:tcPr>
          <w:p w:rsidR="004E1CDF" w:rsidRPr="004E1CDF" w:rsidRDefault="004E1CDF">
            <w:pPr>
              <w:pStyle w:val="ConsPlusNormal"/>
            </w:pPr>
            <w:r w:rsidRPr="004E1CDF">
              <w:t>Кем выдан</w:t>
            </w:r>
          </w:p>
        </w:tc>
        <w:tc>
          <w:tcPr>
            <w:tcW w:w="6803" w:type="dxa"/>
          </w:tcPr>
          <w:p w:rsidR="004E1CDF" w:rsidRPr="004E1CDF" w:rsidRDefault="004E1CDF">
            <w:pPr>
              <w:pStyle w:val="ConsPlusNormal"/>
            </w:pPr>
          </w:p>
        </w:tc>
      </w:tr>
      <w:tr w:rsidR="004E1CDF" w:rsidRPr="004E1CDF">
        <w:tc>
          <w:tcPr>
            <w:tcW w:w="2268" w:type="dxa"/>
          </w:tcPr>
          <w:p w:rsidR="004E1CDF" w:rsidRPr="004E1CDF" w:rsidRDefault="004E1CDF">
            <w:pPr>
              <w:pStyle w:val="ConsPlusNormal"/>
            </w:pPr>
            <w:r w:rsidRPr="004E1CDF">
              <w:t>СНИЛС</w:t>
            </w:r>
          </w:p>
        </w:tc>
        <w:tc>
          <w:tcPr>
            <w:tcW w:w="6803"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nformat"/>
        <w:jc w:val="both"/>
      </w:pPr>
      <w:r w:rsidRPr="004E1CDF">
        <w:t>прошу   назначить   мне,  представителю  и  (или)  законному  представителю</w:t>
      </w:r>
    </w:p>
    <w:p w:rsidR="004E1CDF" w:rsidRPr="004E1CDF" w:rsidRDefault="004E1CDF">
      <w:pPr>
        <w:pStyle w:val="ConsPlusNonformat"/>
        <w:jc w:val="both"/>
      </w:pPr>
      <w:r w:rsidRPr="004E1CDF">
        <w:t>несовершеннолетнего  или  недееспособного лица, выплату финансовой помощи в</w:t>
      </w:r>
    </w:p>
    <w:p w:rsidR="004E1CDF" w:rsidRPr="004E1CDF" w:rsidRDefault="004E1CDF">
      <w:pPr>
        <w:pStyle w:val="ConsPlusNonformat"/>
        <w:jc w:val="both"/>
      </w:pPr>
      <w:r w:rsidRPr="004E1CDF">
        <w:t>связи с утратой имущества первой необходимости:</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lastRenderedPageBreak/>
        <w:t>___________________________________________________________________________</w:t>
      </w:r>
    </w:p>
    <w:p w:rsidR="004E1CDF" w:rsidRPr="004E1CDF" w:rsidRDefault="004E1CDF">
      <w:pPr>
        <w:pStyle w:val="ConsPlusNonformat"/>
        <w:jc w:val="both"/>
      </w:pPr>
      <w:r w:rsidRPr="004E1CDF">
        <w:t xml:space="preserve">                      (указать причину и дату утраты)</w:t>
      </w:r>
    </w:p>
    <w:p w:rsidR="004E1CDF" w:rsidRPr="004E1CDF" w:rsidRDefault="004E1CDF">
      <w:pPr>
        <w:pStyle w:val="ConsPlusNonformat"/>
        <w:jc w:val="both"/>
      </w:pPr>
    </w:p>
    <w:p w:rsidR="004E1CDF" w:rsidRPr="004E1CDF" w:rsidRDefault="004E1CDF">
      <w:pPr>
        <w:pStyle w:val="ConsPlusNonformat"/>
        <w:jc w:val="both"/>
      </w:pPr>
      <w:r w:rsidRPr="004E1CDF">
        <w:t>на моего несовершеннолетнего ребенка:</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361"/>
        <w:gridCol w:w="1417"/>
        <w:gridCol w:w="1417"/>
        <w:gridCol w:w="2438"/>
      </w:tblGrid>
      <w:tr w:rsidR="004E1CDF" w:rsidRPr="004E1CDF">
        <w:tc>
          <w:tcPr>
            <w:tcW w:w="567" w:type="dxa"/>
          </w:tcPr>
          <w:p w:rsidR="004E1CDF" w:rsidRPr="004E1CDF" w:rsidRDefault="004E1CDF">
            <w:pPr>
              <w:pStyle w:val="ConsPlusNormal"/>
              <w:jc w:val="center"/>
            </w:pPr>
            <w:r w:rsidRPr="004E1CDF">
              <w:t>N п/п</w:t>
            </w:r>
          </w:p>
        </w:tc>
        <w:tc>
          <w:tcPr>
            <w:tcW w:w="1871" w:type="dxa"/>
          </w:tcPr>
          <w:p w:rsidR="004E1CDF" w:rsidRPr="004E1CDF" w:rsidRDefault="004E1CDF">
            <w:pPr>
              <w:pStyle w:val="ConsPlusNormal"/>
              <w:jc w:val="center"/>
            </w:pPr>
            <w:r w:rsidRPr="004E1CDF">
              <w:t>Фамилия, имя, отчество</w:t>
            </w:r>
          </w:p>
          <w:p w:rsidR="004E1CDF" w:rsidRPr="004E1CDF" w:rsidRDefault="004E1CDF">
            <w:pPr>
              <w:pStyle w:val="ConsPlusNormal"/>
              <w:jc w:val="center"/>
            </w:pPr>
            <w:r w:rsidRPr="004E1CDF">
              <w:t>(при наличии)</w:t>
            </w:r>
          </w:p>
        </w:tc>
        <w:tc>
          <w:tcPr>
            <w:tcW w:w="1361" w:type="dxa"/>
          </w:tcPr>
          <w:p w:rsidR="004E1CDF" w:rsidRPr="004E1CDF" w:rsidRDefault="004E1CDF">
            <w:pPr>
              <w:pStyle w:val="ConsPlusNormal"/>
              <w:jc w:val="center"/>
            </w:pPr>
            <w:r w:rsidRPr="004E1CDF">
              <w:t>Степень родства</w:t>
            </w:r>
          </w:p>
        </w:tc>
        <w:tc>
          <w:tcPr>
            <w:tcW w:w="1417" w:type="dxa"/>
          </w:tcPr>
          <w:p w:rsidR="004E1CDF" w:rsidRPr="004E1CDF" w:rsidRDefault="004E1CDF">
            <w:pPr>
              <w:pStyle w:val="ConsPlusNormal"/>
              <w:jc w:val="center"/>
            </w:pPr>
            <w:r w:rsidRPr="004E1CDF">
              <w:t>Дата рождения</w:t>
            </w:r>
          </w:p>
        </w:tc>
        <w:tc>
          <w:tcPr>
            <w:tcW w:w="1417" w:type="dxa"/>
          </w:tcPr>
          <w:p w:rsidR="004E1CDF" w:rsidRPr="004E1CDF" w:rsidRDefault="004E1CDF">
            <w:pPr>
              <w:pStyle w:val="ConsPlusNormal"/>
              <w:jc w:val="center"/>
            </w:pPr>
            <w:r w:rsidRPr="004E1CDF">
              <w:t>СНИЛС</w:t>
            </w:r>
          </w:p>
        </w:tc>
        <w:tc>
          <w:tcPr>
            <w:tcW w:w="2438" w:type="dxa"/>
          </w:tcPr>
          <w:p w:rsidR="004E1CDF" w:rsidRPr="004E1CDF" w:rsidRDefault="004E1CDF">
            <w:pPr>
              <w:pStyle w:val="ConsPlusNormal"/>
              <w:jc w:val="center"/>
            </w:pPr>
            <w:r w:rsidRPr="004E1CDF">
              <w:t>Свидетельство</w:t>
            </w:r>
          </w:p>
          <w:p w:rsidR="004E1CDF" w:rsidRPr="004E1CDF" w:rsidRDefault="004E1CDF">
            <w:pPr>
              <w:pStyle w:val="ConsPlusNormal"/>
              <w:jc w:val="center"/>
            </w:pPr>
            <w:r w:rsidRPr="004E1CDF">
              <w:t>о рождении (серия, номер, дата), дата и номер записи акта о рождении</w:t>
            </w:r>
          </w:p>
          <w:p w:rsidR="004E1CDF" w:rsidRPr="004E1CDF" w:rsidRDefault="004E1CDF">
            <w:pPr>
              <w:pStyle w:val="ConsPlusNormal"/>
              <w:jc w:val="center"/>
            </w:pPr>
            <w:r w:rsidRPr="004E1CDF">
              <w:t>или реквизиты документа о рождении, выданного компетентным органом</w:t>
            </w:r>
          </w:p>
          <w:p w:rsidR="004E1CDF" w:rsidRPr="004E1CDF" w:rsidRDefault="004E1CDF">
            <w:pPr>
              <w:pStyle w:val="ConsPlusNormal"/>
              <w:jc w:val="center"/>
            </w:pPr>
            <w:r w:rsidRPr="004E1CDF">
              <w:t>иностранного государства</w:t>
            </w:r>
          </w:p>
        </w:tc>
      </w:tr>
      <w:tr w:rsidR="004E1CDF" w:rsidRPr="004E1CDF">
        <w:tc>
          <w:tcPr>
            <w:tcW w:w="567" w:type="dxa"/>
          </w:tcPr>
          <w:p w:rsidR="004E1CDF" w:rsidRPr="004E1CDF" w:rsidRDefault="004E1CDF">
            <w:pPr>
              <w:pStyle w:val="ConsPlusNormal"/>
            </w:pPr>
            <w:r w:rsidRPr="004E1CDF">
              <w:t>1.</w:t>
            </w:r>
          </w:p>
        </w:tc>
        <w:tc>
          <w:tcPr>
            <w:tcW w:w="1871" w:type="dxa"/>
          </w:tcPr>
          <w:p w:rsidR="004E1CDF" w:rsidRPr="004E1CDF" w:rsidRDefault="004E1CDF">
            <w:pPr>
              <w:pStyle w:val="ConsPlusNormal"/>
            </w:pPr>
          </w:p>
        </w:tc>
        <w:tc>
          <w:tcPr>
            <w:tcW w:w="1361" w:type="dxa"/>
          </w:tcPr>
          <w:p w:rsidR="004E1CDF" w:rsidRPr="004E1CDF" w:rsidRDefault="004E1CDF">
            <w:pPr>
              <w:pStyle w:val="ConsPlusNormal"/>
            </w:pPr>
          </w:p>
        </w:tc>
        <w:tc>
          <w:tcPr>
            <w:tcW w:w="1417" w:type="dxa"/>
          </w:tcPr>
          <w:p w:rsidR="004E1CDF" w:rsidRPr="004E1CDF" w:rsidRDefault="004E1CDF">
            <w:pPr>
              <w:pStyle w:val="ConsPlusNormal"/>
            </w:pPr>
          </w:p>
        </w:tc>
        <w:tc>
          <w:tcPr>
            <w:tcW w:w="1417" w:type="dxa"/>
          </w:tcPr>
          <w:p w:rsidR="004E1CDF" w:rsidRPr="004E1CDF" w:rsidRDefault="004E1CDF">
            <w:pPr>
              <w:pStyle w:val="ConsPlusNormal"/>
            </w:pPr>
          </w:p>
        </w:tc>
        <w:tc>
          <w:tcPr>
            <w:tcW w:w="2438"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nformat"/>
        <w:jc w:val="both"/>
      </w:pPr>
      <w:r w:rsidRPr="004E1CDF">
        <w:t xml:space="preserve">    иного  лица,  представителем  и (или) законным представителем которых я</w:t>
      </w:r>
    </w:p>
    <w:p w:rsidR="004E1CDF" w:rsidRPr="004E1CDF" w:rsidRDefault="004E1CDF">
      <w:pPr>
        <w:pStyle w:val="ConsPlusNonformat"/>
        <w:jc w:val="both"/>
      </w:pPr>
      <w:r w:rsidRPr="004E1CDF">
        <w:t>являюсь:</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304"/>
        <w:gridCol w:w="1134"/>
        <w:gridCol w:w="2211"/>
        <w:gridCol w:w="2268"/>
      </w:tblGrid>
      <w:tr w:rsidR="004E1CDF" w:rsidRPr="004E1CDF">
        <w:tc>
          <w:tcPr>
            <w:tcW w:w="510" w:type="dxa"/>
          </w:tcPr>
          <w:p w:rsidR="004E1CDF" w:rsidRPr="004E1CDF" w:rsidRDefault="004E1CDF">
            <w:pPr>
              <w:pStyle w:val="ConsPlusNormal"/>
              <w:jc w:val="center"/>
            </w:pPr>
            <w:r w:rsidRPr="004E1CDF">
              <w:t>N п/п</w:t>
            </w:r>
          </w:p>
        </w:tc>
        <w:tc>
          <w:tcPr>
            <w:tcW w:w="1644" w:type="dxa"/>
          </w:tcPr>
          <w:p w:rsidR="004E1CDF" w:rsidRPr="004E1CDF" w:rsidRDefault="004E1CDF">
            <w:pPr>
              <w:pStyle w:val="ConsPlusNormal"/>
              <w:jc w:val="center"/>
            </w:pPr>
            <w:r w:rsidRPr="004E1CDF">
              <w:t>Фамилия, имя, отчество</w:t>
            </w:r>
          </w:p>
          <w:p w:rsidR="004E1CDF" w:rsidRPr="004E1CDF" w:rsidRDefault="004E1CDF">
            <w:pPr>
              <w:pStyle w:val="ConsPlusNormal"/>
              <w:jc w:val="center"/>
            </w:pPr>
            <w:r w:rsidRPr="004E1CDF">
              <w:t>(при наличии)</w:t>
            </w:r>
          </w:p>
        </w:tc>
        <w:tc>
          <w:tcPr>
            <w:tcW w:w="1304" w:type="dxa"/>
          </w:tcPr>
          <w:p w:rsidR="004E1CDF" w:rsidRPr="004E1CDF" w:rsidRDefault="004E1CDF">
            <w:pPr>
              <w:pStyle w:val="ConsPlusNormal"/>
              <w:jc w:val="center"/>
            </w:pPr>
            <w:r w:rsidRPr="004E1CDF">
              <w:t>Дата рождения</w:t>
            </w:r>
          </w:p>
        </w:tc>
        <w:tc>
          <w:tcPr>
            <w:tcW w:w="1134" w:type="dxa"/>
          </w:tcPr>
          <w:p w:rsidR="004E1CDF" w:rsidRPr="004E1CDF" w:rsidRDefault="004E1CDF">
            <w:pPr>
              <w:pStyle w:val="ConsPlusNormal"/>
              <w:jc w:val="center"/>
            </w:pPr>
            <w:r w:rsidRPr="004E1CDF">
              <w:t>СНИЛС</w:t>
            </w:r>
          </w:p>
        </w:tc>
        <w:tc>
          <w:tcPr>
            <w:tcW w:w="2211" w:type="dxa"/>
          </w:tcPr>
          <w:p w:rsidR="004E1CDF" w:rsidRPr="004E1CDF" w:rsidRDefault="004E1CDF">
            <w:pPr>
              <w:pStyle w:val="ConsPlusNormal"/>
              <w:jc w:val="center"/>
            </w:pPr>
            <w:r w:rsidRPr="004E1CDF">
              <w:t>Данные документа, удостоверяющего личность представляемого</w:t>
            </w:r>
          </w:p>
        </w:tc>
        <w:tc>
          <w:tcPr>
            <w:tcW w:w="2268" w:type="dxa"/>
          </w:tcPr>
          <w:p w:rsidR="004E1CDF" w:rsidRPr="004E1CDF" w:rsidRDefault="004E1CDF">
            <w:pPr>
              <w:pStyle w:val="ConsPlusNormal"/>
              <w:jc w:val="center"/>
            </w:pPr>
            <w:r w:rsidRPr="004E1CDF">
              <w:t>Данные документа, подтверждающего полномочия представителя и (или) законного представителя</w:t>
            </w:r>
          </w:p>
        </w:tc>
      </w:tr>
      <w:tr w:rsidR="004E1CDF" w:rsidRPr="004E1CDF">
        <w:tc>
          <w:tcPr>
            <w:tcW w:w="510" w:type="dxa"/>
          </w:tcPr>
          <w:p w:rsidR="004E1CDF" w:rsidRPr="004E1CDF" w:rsidRDefault="004E1CDF">
            <w:pPr>
              <w:pStyle w:val="ConsPlusNormal"/>
            </w:pPr>
            <w:r w:rsidRPr="004E1CDF">
              <w:t>1.</w:t>
            </w:r>
          </w:p>
        </w:tc>
        <w:tc>
          <w:tcPr>
            <w:tcW w:w="1644" w:type="dxa"/>
          </w:tcPr>
          <w:p w:rsidR="004E1CDF" w:rsidRPr="004E1CDF" w:rsidRDefault="004E1CDF">
            <w:pPr>
              <w:pStyle w:val="ConsPlusNormal"/>
            </w:pPr>
          </w:p>
        </w:tc>
        <w:tc>
          <w:tcPr>
            <w:tcW w:w="1304" w:type="dxa"/>
          </w:tcPr>
          <w:p w:rsidR="004E1CDF" w:rsidRPr="004E1CDF" w:rsidRDefault="004E1CDF">
            <w:pPr>
              <w:pStyle w:val="ConsPlusNormal"/>
            </w:pPr>
          </w:p>
        </w:tc>
        <w:tc>
          <w:tcPr>
            <w:tcW w:w="1134" w:type="dxa"/>
          </w:tcPr>
          <w:p w:rsidR="004E1CDF" w:rsidRPr="004E1CDF" w:rsidRDefault="004E1CDF">
            <w:pPr>
              <w:pStyle w:val="ConsPlusNormal"/>
            </w:pPr>
          </w:p>
        </w:tc>
        <w:tc>
          <w:tcPr>
            <w:tcW w:w="2211" w:type="dxa"/>
          </w:tcPr>
          <w:p w:rsidR="004E1CDF" w:rsidRPr="004E1CDF" w:rsidRDefault="004E1CDF">
            <w:pPr>
              <w:pStyle w:val="ConsPlusNormal"/>
            </w:pPr>
          </w:p>
        </w:tc>
        <w:tc>
          <w:tcPr>
            <w:tcW w:w="2268"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nformat"/>
        <w:jc w:val="both"/>
      </w:pPr>
      <w:r w:rsidRPr="004E1CDF">
        <w:t xml:space="preserve">    Банковские реквизиты для выплаты:</w:t>
      </w:r>
    </w:p>
    <w:p w:rsidR="004E1CDF" w:rsidRPr="004E1CDF" w:rsidRDefault="004E1CDF">
      <w:pPr>
        <w:pStyle w:val="ConsPlusNonformat"/>
        <w:jc w:val="both"/>
      </w:pPr>
      <w:r w:rsidRPr="004E1CDF">
        <w:t xml:space="preserve">    Лицевой счет: ___________________________________</w:t>
      </w:r>
    </w:p>
    <w:p w:rsidR="004E1CDF" w:rsidRPr="004E1CDF" w:rsidRDefault="004E1CDF">
      <w:pPr>
        <w:pStyle w:val="ConsPlusNonformat"/>
        <w:jc w:val="both"/>
      </w:pPr>
      <w:r w:rsidRPr="004E1CDF">
        <w:t xml:space="preserve">    Расчетный счет: _________________________________</w:t>
      </w:r>
    </w:p>
    <w:p w:rsidR="004E1CDF" w:rsidRPr="004E1CDF" w:rsidRDefault="004E1CDF">
      <w:pPr>
        <w:pStyle w:val="ConsPlusNonformat"/>
        <w:jc w:val="both"/>
      </w:pPr>
      <w:r w:rsidRPr="004E1CDF">
        <w:t xml:space="preserve">    Наименование банка: _____________________________</w:t>
      </w:r>
    </w:p>
    <w:p w:rsidR="004E1CDF" w:rsidRPr="004E1CDF" w:rsidRDefault="004E1CDF">
      <w:pPr>
        <w:pStyle w:val="ConsPlusNonformat"/>
        <w:jc w:val="both"/>
      </w:pPr>
      <w:r w:rsidRPr="004E1CDF">
        <w:t xml:space="preserve">    БИК _____________________________________________</w:t>
      </w:r>
    </w:p>
    <w:p w:rsidR="004E1CDF" w:rsidRPr="004E1CDF" w:rsidRDefault="004E1CDF">
      <w:pPr>
        <w:pStyle w:val="ConsPlusNonformat"/>
        <w:jc w:val="both"/>
      </w:pPr>
      <w:r w:rsidRPr="004E1CDF">
        <w:t xml:space="preserve">    ИНН _____________________________________________</w:t>
      </w:r>
    </w:p>
    <w:p w:rsidR="004E1CDF" w:rsidRPr="004E1CDF" w:rsidRDefault="004E1CDF">
      <w:pPr>
        <w:pStyle w:val="ConsPlusNonformat"/>
        <w:jc w:val="both"/>
      </w:pPr>
      <w:r w:rsidRPr="004E1CDF">
        <w:t xml:space="preserve">    КПП _____________________________________________</w:t>
      </w:r>
    </w:p>
    <w:p w:rsidR="004E1CDF" w:rsidRPr="004E1CDF" w:rsidRDefault="004E1CDF">
      <w:pPr>
        <w:pStyle w:val="ConsPlusNonformat"/>
        <w:jc w:val="both"/>
      </w:pPr>
      <w:r w:rsidRPr="004E1CDF">
        <w:t xml:space="preserve">    Номер банковской карты __________________________</w:t>
      </w:r>
    </w:p>
    <w:p w:rsidR="004E1CDF" w:rsidRPr="004E1CDF" w:rsidRDefault="004E1CDF">
      <w:pPr>
        <w:pStyle w:val="ConsPlusNonformat"/>
        <w:jc w:val="both"/>
      </w:pPr>
    </w:p>
    <w:p w:rsidR="004E1CDF" w:rsidRPr="004E1CDF" w:rsidRDefault="004E1CDF">
      <w:pPr>
        <w:pStyle w:val="ConsPlusNonformat"/>
        <w:jc w:val="both"/>
      </w:pPr>
      <w:r w:rsidRPr="004E1CDF">
        <w:t xml:space="preserve">    Результат услуги (уведомление) прошу предоставить мне в виде:</w:t>
      </w:r>
    </w:p>
    <w:p w:rsidR="004E1CDF" w:rsidRPr="004E1CDF" w:rsidRDefault="004E1CDF">
      <w:pPr>
        <w:pStyle w:val="ConsPlusNonformat"/>
        <w:jc w:val="both"/>
      </w:pPr>
      <w:r w:rsidRPr="004E1CDF">
        <w:t xml:space="preserve">    (отметьте только один вариант)</w:t>
      </w:r>
    </w:p>
    <w:p w:rsidR="004E1CDF" w:rsidRPr="004E1CDF" w:rsidRDefault="004E1CDF">
      <w:pPr>
        <w:pStyle w:val="ConsPlusNonformat"/>
        <w:jc w:val="both"/>
      </w:pP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электронного документа, подписанного уполномоченным должностным лицом</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с   использованием   квалифицированной   электронной  подписи  (посредством</w:t>
      </w:r>
    </w:p>
    <w:p w:rsidR="004E1CDF" w:rsidRPr="004E1CDF" w:rsidRDefault="004E1CDF">
      <w:pPr>
        <w:pStyle w:val="ConsPlusNonformat"/>
        <w:jc w:val="both"/>
      </w:pPr>
      <w:r w:rsidRPr="004E1CDF">
        <w:t>направления в личный кабинет интернет-портала www.gosuslugi.ru);</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документа на бумажном носителе в МФЦ;</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документа на бумажном носителе в КЦСОН;</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почтовым отправлением.</w:t>
      </w:r>
    </w:p>
    <w:p w:rsidR="004E1CDF" w:rsidRPr="004E1CDF" w:rsidRDefault="004E1CDF">
      <w:pPr>
        <w:pStyle w:val="ConsPlusNonformat"/>
        <w:jc w:val="both"/>
      </w:pPr>
      <w:r w:rsidRPr="004E1CDF">
        <w:t>└───┘</w:t>
      </w:r>
    </w:p>
    <w:p w:rsidR="004E1CDF" w:rsidRPr="004E1CDF" w:rsidRDefault="004E1CDF">
      <w:pPr>
        <w:pStyle w:val="ConsPlusNonformat"/>
        <w:jc w:val="both"/>
      </w:pPr>
    </w:p>
    <w:p w:rsidR="004E1CDF" w:rsidRPr="004E1CDF" w:rsidRDefault="004E1CDF">
      <w:pPr>
        <w:pStyle w:val="ConsPlusNonformat"/>
        <w:jc w:val="both"/>
      </w:pPr>
      <w:r w:rsidRPr="004E1CDF">
        <w:lastRenderedPageBreak/>
        <w:t xml:space="preserve">    В   целях   регистрации  и  (или)  дальнейшего  информирования  о  ходе</w:t>
      </w:r>
    </w:p>
    <w:p w:rsidR="004E1CDF" w:rsidRPr="004E1CDF" w:rsidRDefault="004E1CDF">
      <w:pPr>
        <w:pStyle w:val="ConsPlusNonformat"/>
        <w:jc w:val="both"/>
      </w:pPr>
      <w:r w:rsidRPr="004E1CDF">
        <w:t>исполнения услуги (получения результата услуги) прошу:</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произвести регистрацию на интернет-портале www.gosuslugi.ru (в ЕСИА);</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восстановить доступ на интернет-портале www.gosuslugi.ru (в ЕСИА);</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подтвердить    регистрацию   учетной   записи   на   интернет-портале</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www.gosuslugi.ru (в ЕСИА).</w:t>
      </w:r>
    </w:p>
    <w:p w:rsidR="004E1CDF" w:rsidRPr="004E1CDF" w:rsidRDefault="004E1CDF">
      <w:pPr>
        <w:pStyle w:val="ConsPlusNonformat"/>
        <w:jc w:val="both"/>
      </w:pPr>
    </w:p>
    <w:p w:rsidR="004E1CDF" w:rsidRPr="004E1CDF" w:rsidRDefault="004E1CDF">
      <w:pPr>
        <w:pStyle w:val="ConsPlusNonformat"/>
        <w:jc w:val="both"/>
      </w:pPr>
      <w:r w:rsidRPr="004E1CDF">
        <w:t xml:space="preserve">    Прошу информировать меня о ходе исполнения услуги (получении результата</w:t>
      </w:r>
    </w:p>
    <w:p w:rsidR="004E1CDF" w:rsidRPr="004E1CDF" w:rsidRDefault="004E1CDF">
      <w:pPr>
        <w:pStyle w:val="ConsPlusNonformat"/>
        <w:jc w:val="both"/>
      </w:pPr>
      <w:r w:rsidRPr="004E1CDF">
        <w:t>услуги)  через единый личный кабинет интернет-портала www.gosuslugi.ru (для</w:t>
      </w:r>
    </w:p>
    <w:p w:rsidR="004E1CDF" w:rsidRPr="004E1CDF" w:rsidRDefault="004E1CDF">
      <w:pPr>
        <w:pStyle w:val="ConsPlusNonformat"/>
        <w:jc w:val="both"/>
      </w:pPr>
      <w:r w:rsidRPr="004E1CDF">
        <w:t>заявителей, зарегистрированных в ЕСИА)</w:t>
      </w:r>
    </w:p>
    <w:p w:rsidR="004E1CDF" w:rsidRPr="004E1CDF" w:rsidRDefault="004E1CDF">
      <w:pPr>
        <w:pStyle w:val="ConsPlusNonformat"/>
        <w:jc w:val="both"/>
      </w:pPr>
      <w:r w:rsidRPr="004E1CDF">
        <w:t xml:space="preserve">                      (отметьте только один вариант)</w:t>
      </w:r>
    </w:p>
    <w:p w:rsidR="004E1CDF" w:rsidRPr="004E1CDF" w:rsidRDefault="004E1CDF">
      <w:pPr>
        <w:pStyle w:val="ConsPlusNonformat"/>
        <w:jc w:val="both"/>
      </w:pPr>
      <w:r w:rsidRPr="004E1CDF">
        <w:t xml:space="preserve">                            _____ ДА _____ НЕТ</w:t>
      </w:r>
    </w:p>
    <w:p w:rsidR="004E1CDF" w:rsidRPr="004E1CDF" w:rsidRDefault="004E1CDF">
      <w:pPr>
        <w:pStyle w:val="ConsPlusNonformat"/>
        <w:jc w:val="both"/>
      </w:pPr>
    </w:p>
    <w:p w:rsidR="004E1CDF" w:rsidRPr="004E1CDF" w:rsidRDefault="004E1CDF">
      <w:pPr>
        <w:pStyle w:val="ConsPlusNonformat"/>
        <w:jc w:val="both"/>
      </w:pPr>
      <w:r w:rsidRPr="004E1CDF">
        <w:t xml:space="preserve">    Приложение:</w:t>
      </w:r>
    </w:p>
    <w:p w:rsidR="004E1CDF" w:rsidRPr="004E1CDF" w:rsidRDefault="004E1CDF">
      <w:pPr>
        <w:pStyle w:val="ConsPlusNonformat"/>
        <w:jc w:val="both"/>
      </w:pPr>
      <w:r w:rsidRPr="004E1CDF">
        <w:t xml:space="preserve">    1. ____________________________________________________________________</w:t>
      </w:r>
    </w:p>
    <w:p w:rsidR="004E1CDF" w:rsidRPr="004E1CDF" w:rsidRDefault="004E1CDF">
      <w:pPr>
        <w:pStyle w:val="ConsPlusNonformat"/>
        <w:jc w:val="both"/>
      </w:pPr>
      <w:r w:rsidRPr="004E1CDF">
        <w:t xml:space="preserve">    2. ____________________________________________________________________</w:t>
      </w:r>
    </w:p>
    <w:p w:rsidR="004E1CDF" w:rsidRPr="004E1CDF" w:rsidRDefault="004E1CDF">
      <w:pPr>
        <w:pStyle w:val="ConsPlusNonformat"/>
        <w:jc w:val="both"/>
      </w:pPr>
      <w:r w:rsidRPr="004E1CDF">
        <w:t xml:space="preserve">    3. ____________________________________________________________________</w:t>
      </w:r>
    </w:p>
    <w:p w:rsidR="004E1CDF" w:rsidRPr="004E1CDF" w:rsidRDefault="004E1CDF">
      <w:pPr>
        <w:pStyle w:val="ConsPlusNonformat"/>
        <w:jc w:val="both"/>
      </w:pPr>
      <w:r w:rsidRPr="004E1CDF">
        <w:t xml:space="preserve">    4. ____________________________________________________________________</w:t>
      </w:r>
    </w:p>
    <w:p w:rsidR="004E1CDF" w:rsidRPr="004E1CDF" w:rsidRDefault="004E1CDF">
      <w:pPr>
        <w:pStyle w:val="ConsPlusNonformat"/>
        <w:jc w:val="both"/>
      </w:pPr>
      <w:r w:rsidRPr="004E1CDF">
        <w:t xml:space="preserve">    5. ____________________________________________________________________</w:t>
      </w:r>
    </w:p>
    <w:p w:rsidR="004E1CDF" w:rsidRPr="004E1CDF" w:rsidRDefault="004E1CDF">
      <w:pPr>
        <w:pStyle w:val="ConsPlusNonformat"/>
        <w:jc w:val="both"/>
      </w:pPr>
      <w:r w:rsidRPr="004E1CDF">
        <w:t xml:space="preserve">    6. ____________________________________________________________________</w:t>
      </w:r>
    </w:p>
    <w:p w:rsidR="004E1CDF" w:rsidRPr="004E1CDF" w:rsidRDefault="004E1CDF">
      <w:pPr>
        <w:pStyle w:val="ConsPlusNonformat"/>
        <w:jc w:val="both"/>
      </w:pPr>
      <w:r w:rsidRPr="004E1CDF">
        <w:t xml:space="preserve">    Я  предупрежден  об ответственности представление документов с заведомо</w:t>
      </w:r>
    </w:p>
    <w:p w:rsidR="004E1CDF" w:rsidRPr="004E1CDF" w:rsidRDefault="004E1CDF">
      <w:pPr>
        <w:pStyle w:val="ConsPlusNonformat"/>
        <w:jc w:val="both"/>
      </w:pPr>
      <w:r w:rsidRPr="004E1CDF">
        <w:t>неверными  и  (или)  неполными  сведениями,  влияющими  на  право получения</w:t>
      </w:r>
    </w:p>
    <w:p w:rsidR="004E1CDF" w:rsidRPr="004E1CDF" w:rsidRDefault="004E1CDF">
      <w:pPr>
        <w:pStyle w:val="ConsPlusNonformat"/>
        <w:jc w:val="both"/>
      </w:pPr>
      <w:r w:rsidRPr="004E1CDF">
        <w:t>государственной  социальной помощи. Против проверки представленных сведений</w:t>
      </w:r>
    </w:p>
    <w:p w:rsidR="004E1CDF" w:rsidRPr="004E1CDF" w:rsidRDefault="004E1CDF">
      <w:pPr>
        <w:pStyle w:val="ConsPlusNonformat"/>
        <w:jc w:val="both"/>
      </w:pPr>
      <w:r w:rsidRPr="004E1CDF">
        <w:t>представителями  комплексного  центра социального обслуживания населения не</w:t>
      </w:r>
    </w:p>
    <w:p w:rsidR="004E1CDF" w:rsidRPr="004E1CDF" w:rsidRDefault="004E1CDF">
      <w:pPr>
        <w:pStyle w:val="ConsPlusNonformat"/>
        <w:jc w:val="both"/>
      </w:pPr>
      <w:r w:rsidRPr="004E1CDF">
        <w:t>возражаю.</w:t>
      </w:r>
    </w:p>
    <w:p w:rsidR="004E1CDF" w:rsidRPr="004E1CDF" w:rsidRDefault="004E1CDF">
      <w:pPr>
        <w:pStyle w:val="ConsPlusNonformat"/>
        <w:jc w:val="both"/>
      </w:pPr>
      <w:r w:rsidRPr="004E1CDF">
        <w:t xml:space="preserve">    Согласие на обработку персональных данных прилагается.</w:t>
      </w:r>
    </w:p>
    <w:p w:rsidR="004E1CDF" w:rsidRPr="004E1CDF" w:rsidRDefault="004E1CDF">
      <w:pPr>
        <w:pStyle w:val="ConsPlusNonformat"/>
        <w:jc w:val="both"/>
      </w:pPr>
    </w:p>
    <w:p w:rsidR="004E1CDF" w:rsidRPr="004E1CDF" w:rsidRDefault="004E1CDF">
      <w:pPr>
        <w:pStyle w:val="ConsPlusNonformat"/>
        <w:jc w:val="both"/>
      </w:pPr>
      <w:r w:rsidRPr="004E1CDF">
        <w:t>"___" ___________ 20___ г. ____________________/__________________________/</w:t>
      </w:r>
    </w:p>
    <w:p w:rsidR="004E1CDF" w:rsidRPr="004E1CDF" w:rsidRDefault="004E1CDF">
      <w:pPr>
        <w:pStyle w:val="ConsPlusNonformat"/>
        <w:jc w:val="both"/>
      </w:pPr>
      <w:r w:rsidRPr="004E1CDF">
        <w:t xml:space="preserve">                           (подпись заявителя)     (расшифровка подписи)</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nformat"/>
        <w:jc w:val="both"/>
      </w:pPr>
      <w:r w:rsidRPr="004E1CDF">
        <w:t>─ ─ ─ ─ ─ ─ ─ ─ ─ ─ ─ ─ ─ ─ ─ ─ ─ ─ ─ ─ ─ ─ ─ ─ ─ ─ ─ ─ ─ ─ ─ ─ ─ ─ ─ ─ ─ ─</w:t>
      </w:r>
    </w:p>
    <w:p w:rsidR="004E1CDF" w:rsidRPr="004E1CDF" w:rsidRDefault="004E1CDF">
      <w:pPr>
        <w:pStyle w:val="ConsPlusNonformat"/>
        <w:jc w:val="both"/>
      </w:pPr>
    </w:p>
    <w:p w:rsidR="004E1CDF" w:rsidRPr="004E1CDF" w:rsidRDefault="004E1CDF">
      <w:pPr>
        <w:pStyle w:val="ConsPlusNonformat"/>
        <w:jc w:val="both"/>
      </w:pPr>
      <w:r w:rsidRPr="004E1CDF">
        <w:t xml:space="preserve">                           Расписка-уведомление</w:t>
      </w:r>
    </w:p>
    <w:p w:rsidR="004E1CDF" w:rsidRPr="004E1CDF" w:rsidRDefault="004E1CDF">
      <w:pPr>
        <w:pStyle w:val="ConsPlusNonformat"/>
        <w:jc w:val="both"/>
      </w:pPr>
    </w:p>
    <w:p w:rsidR="004E1CDF" w:rsidRPr="004E1CDF" w:rsidRDefault="004E1CDF">
      <w:pPr>
        <w:pStyle w:val="ConsPlusNonformat"/>
        <w:jc w:val="both"/>
      </w:pPr>
      <w:r w:rsidRPr="004E1CDF">
        <w:t xml:space="preserve">    Заявление гражданина __________________________________________________</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2891"/>
        <w:gridCol w:w="1928"/>
      </w:tblGrid>
      <w:tr w:rsidR="004E1CDF" w:rsidRPr="004E1CDF">
        <w:tc>
          <w:tcPr>
            <w:tcW w:w="2381" w:type="dxa"/>
            <w:vMerge w:val="restart"/>
          </w:tcPr>
          <w:p w:rsidR="004E1CDF" w:rsidRPr="004E1CDF" w:rsidRDefault="004E1CDF">
            <w:pPr>
              <w:pStyle w:val="ConsPlusNormal"/>
              <w:jc w:val="center"/>
            </w:pPr>
            <w:r w:rsidRPr="004E1CDF">
              <w:t>Регистрационный номер заявления</w:t>
            </w:r>
          </w:p>
        </w:tc>
        <w:tc>
          <w:tcPr>
            <w:tcW w:w="6690" w:type="dxa"/>
            <w:gridSpan w:val="3"/>
          </w:tcPr>
          <w:p w:rsidR="004E1CDF" w:rsidRPr="004E1CDF" w:rsidRDefault="004E1CDF">
            <w:pPr>
              <w:pStyle w:val="ConsPlusNormal"/>
              <w:jc w:val="center"/>
            </w:pPr>
            <w:r w:rsidRPr="004E1CDF">
              <w:t>Принял (фамилия, имя, отчество, должность)</w:t>
            </w:r>
          </w:p>
          <w:p w:rsidR="004E1CDF" w:rsidRPr="004E1CDF" w:rsidRDefault="004E1CDF">
            <w:pPr>
              <w:pStyle w:val="ConsPlusNormal"/>
              <w:jc w:val="center"/>
            </w:pPr>
            <w:r w:rsidRPr="004E1CDF">
              <w:t>___________________________________________</w:t>
            </w:r>
          </w:p>
        </w:tc>
      </w:tr>
      <w:tr w:rsidR="004E1CDF" w:rsidRPr="004E1CDF">
        <w:tc>
          <w:tcPr>
            <w:tcW w:w="2381" w:type="dxa"/>
            <w:vMerge/>
          </w:tcPr>
          <w:p w:rsidR="004E1CDF" w:rsidRPr="004E1CDF" w:rsidRDefault="004E1CDF">
            <w:pPr>
              <w:pStyle w:val="ConsPlusNormal"/>
            </w:pPr>
          </w:p>
        </w:tc>
        <w:tc>
          <w:tcPr>
            <w:tcW w:w="1871" w:type="dxa"/>
          </w:tcPr>
          <w:p w:rsidR="004E1CDF" w:rsidRPr="004E1CDF" w:rsidRDefault="004E1CDF">
            <w:pPr>
              <w:pStyle w:val="ConsPlusNormal"/>
              <w:jc w:val="center"/>
            </w:pPr>
            <w:r w:rsidRPr="004E1CDF">
              <w:t>Дата приема заявления</w:t>
            </w:r>
          </w:p>
        </w:tc>
        <w:tc>
          <w:tcPr>
            <w:tcW w:w="2891" w:type="dxa"/>
          </w:tcPr>
          <w:p w:rsidR="004E1CDF" w:rsidRPr="004E1CDF" w:rsidRDefault="004E1CDF">
            <w:pPr>
              <w:pStyle w:val="ConsPlusNormal"/>
              <w:jc w:val="center"/>
            </w:pPr>
            <w:r w:rsidRPr="004E1CDF">
              <w:t>Количество документов</w:t>
            </w:r>
          </w:p>
        </w:tc>
        <w:tc>
          <w:tcPr>
            <w:tcW w:w="1928" w:type="dxa"/>
          </w:tcPr>
          <w:p w:rsidR="004E1CDF" w:rsidRPr="004E1CDF" w:rsidRDefault="004E1CDF">
            <w:pPr>
              <w:pStyle w:val="ConsPlusNormal"/>
              <w:jc w:val="center"/>
            </w:pPr>
            <w:r w:rsidRPr="004E1CDF">
              <w:t>Подпись специалиста</w:t>
            </w:r>
          </w:p>
        </w:tc>
      </w:tr>
      <w:tr w:rsidR="004E1CDF" w:rsidRPr="004E1CDF">
        <w:tc>
          <w:tcPr>
            <w:tcW w:w="2381" w:type="dxa"/>
          </w:tcPr>
          <w:p w:rsidR="004E1CDF" w:rsidRPr="004E1CDF" w:rsidRDefault="004E1CDF">
            <w:pPr>
              <w:pStyle w:val="ConsPlusNormal"/>
            </w:pPr>
          </w:p>
        </w:tc>
        <w:tc>
          <w:tcPr>
            <w:tcW w:w="1871" w:type="dxa"/>
          </w:tcPr>
          <w:p w:rsidR="004E1CDF" w:rsidRPr="004E1CDF" w:rsidRDefault="004E1CDF">
            <w:pPr>
              <w:pStyle w:val="ConsPlusNormal"/>
            </w:pPr>
          </w:p>
        </w:tc>
        <w:tc>
          <w:tcPr>
            <w:tcW w:w="2891" w:type="dxa"/>
          </w:tcPr>
          <w:p w:rsidR="004E1CDF" w:rsidRPr="004E1CDF" w:rsidRDefault="004E1CDF">
            <w:pPr>
              <w:pStyle w:val="ConsPlusNormal"/>
            </w:pPr>
          </w:p>
        </w:tc>
        <w:tc>
          <w:tcPr>
            <w:tcW w:w="1928" w:type="dxa"/>
          </w:tcPr>
          <w:p w:rsidR="004E1CDF" w:rsidRPr="004E1CDF" w:rsidRDefault="004E1CDF">
            <w:pPr>
              <w:pStyle w:val="ConsPlusNormal"/>
            </w:pPr>
          </w:p>
        </w:tc>
      </w:tr>
    </w:tbl>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nformat"/>
        <w:jc w:val="both"/>
      </w:pPr>
      <w:r w:rsidRPr="004E1CDF">
        <w:t xml:space="preserve">                                 Согласие</w:t>
      </w:r>
    </w:p>
    <w:p w:rsidR="004E1CDF" w:rsidRPr="004E1CDF" w:rsidRDefault="004E1CDF">
      <w:pPr>
        <w:pStyle w:val="ConsPlusNonformat"/>
        <w:jc w:val="both"/>
      </w:pPr>
      <w:r w:rsidRPr="004E1CDF">
        <w:t xml:space="preserve">                на обработку персональных данных гражданина</w:t>
      </w:r>
    </w:p>
    <w:p w:rsidR="004E1CDF" w:rsidRPr="004E1CDF" w:rsidRDefault="004E1CDF">
      <w:pPr>
        <w:pStyle w:val="ConsPlusNonformat"/>
        <w:jc w:val="both"/>
      </w:pPr>
    </w:p>
    <w:p w:rsidR="004E1CDF" w:rsidRPr="004E1CDF" w:rsidRDefault="004E1CDF">
      <w:pPr>
        <w:pStyle w:val="ConsPlusNonformat"/>
        <w:jc w:val="both"/>
      </w:pPr>
      <w:r w:rsidRPr="004E1CDF">
        <w:t>Я, _______________________________________________________________________,</w:t>
      </w:r>
    </w:p>
    <w:p w:rsidR="004E1CDF" w:rsidRPr="004E1CDF" w:rsidRDefault="004E1CDF">
      <w:pPr>
        <w:pStyle w:val="ConsPlusNonformat"/>
        <w:jc w:val="both"/>
      </w:pPr>
      <w:r w:rsidRPr="004E1CDF">
        <w:t xml:space="preserve">                         (фамилия, имя, отчество)</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(вид документа, удостоверяющего личность)</w:t>
      </w:r>
    </w:p>
    <w:p w:rsidR="004E1CDF" w:rsidRPr="004E1CDF" w:rsidRDefault="004E1CDF">
      <w:pPr>
        <w:pStyle w:val="ConsPlusNonformat"/>
        <w:jc w:val="both"/>
      </w:pPr>
      <w:r w:rsidRPr="004E1CDF">
        <w:lastRenderedPageBreak/>
        <w:t>выдан ____________________________________________________________________,</w:t>
      </w:r>
    </w:p>
    <w:p w:rsidR="004E1CDF" w:rsidRPr="004E1CDF" w:rsidRDefault="004E1CDF">
      <w:pPr>
        <w:pStyle w:val="ConsPlusNonformat"/>
        <w:jc w:val="both"/>
      </w:pPr>
      <w:r w:rsidRPr="004E1CDF">
        <w:t xml:space="preserve">                               (когда и кем)</w:t>
      </w:r>
    </w:p>
    <w:p w:rsidR="004E1CDF" w:rsidRPr="004E1CDF" w:rsidRDefault="004E1CDF">
      <w:pPr>
        <w:pStyle w:val="ConsPlusNonformat"/>
        <w:jc w:val="both"/>
      </w:pPr>
      <w:r w:rsidRPr="004E1CDF">
        <w:t>проживающий(</w:t>
      </w:r>
      <w:proofErr w:type="spellStart"/>
      <w:r w:rsidRPr="004E1CDF">
        <w:t>ая</w:t>
      </w:r>
      <w:proofErr w:type="spellEnd"/>
      <w:r w:rsidRPr="004E1CDF">
        <w:t>) по адресу ________________________________________________,</w:t>
      </w:r>
    </w:p>
    <w:p w:rsidR="004E1CDF" w:rsidRPr="004E1CDF" w:rsidRDefault="004E1CDF">
      <w:pPr>
        <w:pStyle w:val="ConsPlusNonformat"/>
        <w:jc w:val="both"/>
      </w:pPr>
      <w:r w:rsidRPr="004E1CDF">
        <w:t>настоящим  даю свое согласие на обработку министерству социального развития</w:t>
      </w:r>
    </w:p>
    <w:p w:rsidR="004E1CDF" w:rsidRPr="004E1CDF" w:rsidRDefault="004E1CDF">
      <w:pPr>
        <w:pStyle w:val="ConsPlusNonformat"/>
        <w:jc w:val="both"/>
      </w:pPr>
      <w:r w:rsidRPr="004E1CDF">
        <w:t>Оренбургской  области (460006,  г. Оренбург, ул. Терешковой д. 33, телефон:</w:t>
      </w:r>
    </w:p>
    <w:p w:rsidR="004E1CDF" w:rsidRPr="004E1CDF" w:rsidRDefault="004E1CDF">
      <w:pPr>
        <w:pStyle w:val="ConsPlusNonformat"/>
        <w:jc w:val="both"/>
      </w:pPr>
      <w:r w:rsidRPr="004E1CDF">
        <w:t>(3532)77-33-38:     факс:     (3532)    77-34-89;    http://www.msr.orb.ru;</w:t>
      </w:r>
    </w:p>
    <w:p w:rsidR="004E1CDF" w:rsidRPr="004E1CDF" w:rsidRDefault="004E1CDF">
      <w:pPr>
        <w:pStyle w:val="ConsPlusNonformat"/>
        <w:jc w:val="both"/>
      </w:pPr>
      <w:proofErr w:type="spellStart"/>
      <w:r w:rsidRPr="004E1CDF">
        <w:t>e-mail:szn@mail.orb.ru</w:t>
      </w:r>
      <w:proofErr w:type="spellEnd"/>
      <w:r w:rsidRPr="004E1CDF">
        <w:t>),  ГБУСО  (ГАУСО)  Оренбургской области "Комплексный</w:t>
      </w:r>
    </w:p>
    <w:p w:rsidR="004E1CDF" w:rsidRPr="004E1CDF" w:rsidRDefault="004E1CDF">
      <w:pPr>
        <w:pStyle w:val="ConsPlusNonformat"/>
        <w:jc w:val="both"/>
      </w:pPr>
      <w:r w:rsidRPr="004E1CDF">
        <w:t>центр социального обслуживания населения" в _______________________________</w:t>
      </w:r>
    </w:p>
    <w:p w:rsidR="004E1CDF" w:rsidRPr="004E1CDF" w:rsidRDefault="004E1CDF">
      <w:pPr>
        <w:pStyle w:val="ConsPlusNonformat"/>
        <w:jc w:val="both"/>
      </w:pPr>
      <w:r w:rsidRPr="004E1CDF">
        <w:t>(____________________________________________________________________) моих</w:t>
      </w:r>
    </w:p>
    <w:p w:rsidR="004E1CDF" w:rsidRPr="004E1CDF" w:rsidRDefault="004E1CDF">
      <w:pPr>
        <w:pStyle w:val="ConsPlusNonformat"/>
        <w:jc w:val="both"/>
      </w:pPr>
      <w:r w:rsidRPr="004E1CDF">
        <w:t>персональных  данных,  персональных данных членов моей семьи (в случае если</w:t>
      </w:r>
    </w:p>
    <w:p w:rsidR="004E1CDF" w:rsidRPr="004E1CDF" w:rsidRDefault="004E1CDF">
      <w:pPr>
        <w:pStyle w:val="ConsPlusNonformat"/>
        <w:jc w:val="both"/>
      </w:pPr>
      <w:r w:rsidRPr="004E1CDF">
        <w:t>при  предоставлении  меры  социальной  поддержки  используются персональные</w:t>
      </w:r>
    </w:p>
    <w:p w:rsidR="004E1CDF" w:rsidRPr="004E1CDF" w:rsidRDefault="004E1CDF">
      <w:pPr>
        <w:pStyle w:val="ConsPlusNonformat"/>
        <w:jc w:val="both"/>
      </w:pPr>
      <w:r w:rsidRPr="004E1CDF">
        <w:t>данные  других  членов  семьи)  и подтверждаю, что, давая такое согласие, я</w:t>
      </w:r>
    </w:p>
    <w:p w:rsidR="004E1CDF" w:rsidRPr="004E1CDF" w:rsidRDefault="004E1CDF">
      <w:pPr>
        <w:pStyle w:val="ConsPlusNonformat"/>
        <w:jc w:val="both"/>
      </w:pPr>
      <w:r w:rsidRPr="004E1CDF">
        <w:t>действую осознанно и в своих интересах и в интересах моих родственников.</w:t>
      </w:r>
    </w:p>
    <w:p w:rsidR="004E1CDF" w:rsidRPr="004E1CDF" w:rsidRDefault="004E1CDF">
      <w:pPr>
        <w:pStyle w:val="ConsPlusNonformat"/>
        <w:jc w:val="both"/>
      </w:pPr>
      <w:r w:rsidRPr="004E1CDF">
        <w:t xml:space="preserve">    Согласие  дается  мною  с  целью  получения меры социальной поддержки и</w:t>
      </w:r>
    </w:p>
    <w:p w:rsidR="004E1CDF" w:rsidRPr="004E1CDF" w:rsidRDefault="004E1CDF">
      <w:pPr>
        <w:pStyle w:val="ConsPlusNonformat"/>
        <w:jc w:val="both"/>
      </w:pPr>
      <w:r w:rsidRPr="004E1CDF">
        <w:t>распространяется на следующую информацию:</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__________________________________________________________________________,</w:t>
      </w:r>
    </w:p>
    <w:p w:rsidR="004E1CDF" w:rsidRPr="004E1CDF" w:rsidRDefault="004E1CDF">
      <w:pPr>
        <w:pStyle w:val="ConsPlusNonformat"/>
        <w:jc w:val="both"/>
      </w:pPr>
      <w:r w:rsidRPr="004E1CDF">
        <w:t xml:space="preserve">                      (перечень персональных данных)</w:t>
      </w:r>
    </w:p>
    <w:p w:rsidR="004E1CDF" w:rsidRPr="004E1CDF" w:rsidRDefault="004E1CDF">
      <w:pPr>
        <w:pStyle w:val="ConsPlusNonformat"/>
        <w:jc w:val="both"/>
      </w:pPr>
      <w:r w:rsidRPr="004E1CDF">
        <w:t>а  также  даю свое согласие на обработку специальных категорий персональных</w:t>
      </w:r>
    </w:p>
    <w:p w:rsidR="004E1CDF" w:rsidRPr="004E1CDF" w:rsidRDefault="004E1CDF">
      <w:pPr>
        <w:pStyle w:val="ConsPlusNonformat"/>
        <w:jc w:val="both"/>
      </w:pPr>
      <w:r w:rsidRPr="004E1CDF">
        <w:t>данных,   касающихся   гражданства,  состояния  здоровья,  и  на  обработку</w:t>
      </w:r>
    </w:p>
    <w:p w:rsidR="004E1CDF" w:rsidRPr="004E1CDF" w:rsidRDefault="004E1CDF">
      <w:pPr>
        <w:pStyle w:val="ConsPlusNonformat"/>
        <w:jc w:val="both"/>
      </w:pPr>
      <w:r w:rsidRPr="004E1CDF">
        <w:t>биометрических персональных данных (фотографию).</w:t>
      </w:r>
    </w:p>
    <w:p w:rsidR="004E1CDF" w:rsidRPr="004E1CDF" w:rsidRDefault="004E1CDF">
      <w:pPr>
        <w:pStyle w:val="ConsPlusNonformat"/>
        <w:jc w:val="both"/>
      </w:pPr>
      <w:r w:rsidRPr="004E1CDF">
        <w:t xml:space="preserve">    Настоящее  согласие  предоставляется  на осуществление любых действий в</w:t>
      </w:r>
    </w:p>
    <w:p w:rsidR="004E1CDF" w:rsidRPr="004E1CDF" w:rsidRDefault="004E1CDF">
      <w:pPr>
        <w:pStyle w:val="ConsPlusNonformat"/>
        <w:jc w:val="both"/>
      </w:pPr>
      <w:r w:rsidRPr="004E1CDF">
        <w:t>отношении  моих  персональных  данных,  которые  необходимы или желаемы для</w:t>
      </w:r>
    </w:p>
    <w:p w:rsidR="004E1CDF" w:rsidRPr="004E1CDF" w:rsidRDefault="004E1CDF">
      <w:pPr>
        <w:pStyle w:val="ConsPlusNonformat"/>
        <w:jc w:val="both"/>
      </w:pPr>
      <w:r w:rsidRPr="004E1CDF">
        <w:t>достижения   указанных   выше   целей,   включая  (без  ограничения)  сбор,</w:t>
      </w:r>
    </w:p>
    <w:p w:rsidR="004E1CDF" w:rsidRPr="004E1CDF" w:rsidRDefault="004E1CDF">
      <w:pPr>
        <w:pStyle w:val="ConsPlusNonformat"/>
        <w:jc w:val="both"/>
      </w:pPr>
      <w:r w:rsidRPr="004E1CDF">
        <w:t>систематизацию,  накопление,  хранение,  уточнение (обновление, изменение),</w:t>
      </w:r>
    </w:p>
    <w:p w:rsidR="004E1CDF" w:rsidRPr="004E1CDF" w:rsidRDefault="004E1CDF">
      <w:pPr>
        <w:pStyle w:val="ConsPlusNonformat"/>
        <w:jc w:val="both"/>
      </w:pPr>
      <w:r w:rsidRPr="004E1CDF">
        <w:t>использование,  распространение  (в  том  числе  передачу),  обезличивание,</w:t>
      </w:r>
    </w:p>
    <w:p w:rsidR="004E1CDF" w:rsidRPr="004E1CDF" w:rsidRDefault="004E1CDF">
      <w:pPr>
        <w:pStyle w:val="ConsPlusNonformat"/>
        <w:jc w:val="both"/>
      </w:pPr>
      <w:r w:rsidRPr="004E1CDF">
        <w:t>блокирование,  уничтожение персональных данных, а также осуществление любых</w:t>
      </w:r>
    </w:p>
    <w:p w:rsidR="004E1CDF" w:rsidRPr="004E1CDF" w:rsidRDefault="004E1CDF">
      <w:pPr>
        <w:pStyle w:val="ConsPlusNonformat"/>
        <w:jc w:val="both"/>
      </w:pPr>
      <w:r w:rsidRPr="004E1CDF">
        <w:t>иных  действий  с  моими персональными данными в соответствии с федеральным</w:t>
      </w:r>
    </w:p>
    <w:p w:rsidR="004E1CDF" w:rsidRPr="004E1CDF" w:rsidRDefault="004E1CDF">
      <w:pPr>
        <w:pStyle w:val="ConsPlusNonformat"/>
        <w:jc w:val="both"/>
      </w:pPr>
      <w:r w:rsidRPr="004E1CDF">
        <w:t>законодательством  как  с  использованием  средств автоматизации, так и без</w:t>
      </w:r>
    </w:p>
    <w:p w:rsidR="004E1CDF" w:rsidRPr="004E1CDF" w:rsidRDefault="004E1CDF">
      <w:pPr>
        <w:pStyle w:val="ConsPlusNonformat"/>
        <w:jc w:val="both"/>
      </w:pPr>
      <w:r w:rsidRPr="004E1CDF">
        <w:t>такового.</w:t>
      </w:r>
    </w:p>
    <w:p w:rsidR="004E1CDF" w:rsidRPr="004E1CDF" w:rsidRDefault="004E1CDF">
      <w:pPr>
        <w:pStyle w:val="ConsPlusNonformat"/>
        <w:jc w:val="both"/>
      </w:pPr>
      <w:r w:rsidRPr="004E1CDF">
        <w:t xml:space="preserve">    Даю свое согласие на передачу своих персональных данных в:</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кредитную организацию ___________________________________;</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почтовое отделение ______________________________________,</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а также участникам межведомственного взаимодействия в рамках предоставления</w:t>
      </w:r>
    </w:p>
    <w:p w:rsidR="004E1CDF" w:rsidRPr="004E1CDF" w:rsidRDefault="004E1CDF">
      <w:pPr>
        <w:pStyle w:val="ConsPlusNonformat"/>
        <w:jc w:val="both"/>
      </w:pPr>
      <w:r w:rsidRPr="004E1CDF">
        <w:t>данной государственной услуги.</w:t>
      </w:r>
    </w:p>
    <w:p w:rsidR="004E1CDF" w:rsidRPr="004E1CDF" w:rsidRDefault="004E1CDF">
      <w:pPr>
        <w:pStyle w:val="ConsPlusNonformat"/>
        <w:jc w:val="both"/>
      </w:pPr>
      <w:r w:rsidRPr="004E1CDF">
        <w:t xml:space="preserve">    Настоящее  согласие  вступает  в  силу со дня подписания и действует до</w:t>
      </w:r>
    </w:p>
    <w:p w:rsidR="004E1CDF" w:rsidRPr="004E1CDF" w:rsidRDefault="004E1CDF">
      <w:pPr>
        <w:pStyle w:val="ConsPlusNonformat"/>
        <w:jc w:val="both"/>
      </w:pPr>
      <w:r w:rsidRPr="004E1CDF">
        <w:t>достижения   указанной   цели   обработки  и  последующего  срока  хранения</w:t>
      </w:r>
    </w:p>
    <w:p w:rsidR="004E1CDF" w:rsidRPr="004E1CDF" w:rsidRDefault="004E1CDF">
      <w:pPr>
        <w:pStyle w:val="ConsPlusNonformat"/>
        <w:jc w:val="both"/>
      </w:pPr>
      <w:r w:rsidRPr="004E1CDF">
        <w:t>документов, установленного законодательством Российской Федерации.</w:t>
      </w:r>
    </w:p>
    <w:p w:rsidR="004E1CDF" w:rsidRPr="004E1CDF" w:rsidRDefault="004E1CDF">
      <w:pPr>
        <w:pStyle w:val="ConsPlusNonformat"/>
        <w:jc w:val="both"/>
      </w:pPr>
      <w:r w:rsidRPr="004E1CDF">
        <w:t xml:space="preserve">    Я   оставляю   за   собой  право  отозвать  свое  согласие  посредством</w:t>
      </w:r>
    </w:p>
    <w:p w:rsidR="004E1CDF" w:rsidRPr="004E1CDF" w:rsidRDefault="004E1CDF">
      <w:pPr>
        <w:pStyle w:val="ConsPlusNonformat"/>
        <w:jc w:val="both"/>
      </w:pPr>
      <w:r w:rsidRPr="004E1CDF">
        <w:t>составления соответствующего письменного документа.</w:t>
      </w:r>
    </w:p>
    <w:p w:rsidR="004E1CDF" w:rsidRPr="004E1CDF" w:rsidRDefault="004E1CDF">
      <w:pPr>
        <w:pStyle w:val="ConsPlusNonformat"/>
        <w:jc w:val="both"/>
      </w:pPr>
      <w:r w:rsidRPr="004E1CDF">
        <w:t xml:space="preserve">    В  случае  получения  моего  письменного заявления об отзыве настоящего</w:t>
      </w:r>
    </w:p>
    <w:p w:rsidR="004E1CDF" w:rsidRPr="004E1CDF" w:rsidRDefault="004E1CDF">
      <w:pPr>
        <w:pStyle w:val="ConsPlusNonformat"/>
        <w:jc w:val="both"/>
      </w:pPr>
      <w:r w:rsidRPr="004E1CDF">
        <w:t>согласия на обработку персональных данных _________________________________</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обязано прекратить их обработку в течение периода времени, необходимого для</w:t>
      </w:r>
    </w:p>
    <w:p w:rsidR="004E1CDF" w:rsidRPr="004E1CDF" w:rsidRDefault="004E1CDF">
      <w:pPr>
        <w:pStyle w:val="ConsPlusNonformat"/>
        <w:jc w:val="both"/>
      </w:pPr>
      <w:r w:rsidRPr="004E1CDF">
        <w:t>завершения предоставления государственной услуги.</w:t>
      </w:r>
    </w:p>
    <w:p w:rsidR="004E1CDF" w:rsidRPr="004E1CDF" w:rsidRDefault="004E1CDF">
      <w:pPr>
        <w:pStyle w:val="ConsPlusNonformat"/>
        <w:jc w:val="both"/>
      </w:pPr>
    </w:p>
    <w:p w:rsidR="004E1CDF" w:rsidRPr="004E1CDF" w:rsidRDefault="004E1CDF">
      <w:pPr>
        <w:pStyle w:val="ConsPlusNonformat"/>
        <w:jc w:val="both"/>
      </w:pPr>
      <w:r w:rsidRPr="004E1CDF">
        <w:t>Контактный(</w:t>
      </w:r>
      <w:proofErr w:type="spellStart"/>
      <w:r w:rsidRPr="004E1CDF">
        <w:t>ые</w:t>
      </w:r>
      <w:proofErr w:type="spellEnd"/>
      <w:r w:rsidRPr="004E1CDF">
        <w:t>) телефон(ы) ________________________________ и почтовый адрес</w:t>
      </w:r>
    </w:p>
    <w:p w:rsidR="004E1CDF" w:rsidRPr="004E1CDF" w:rsidRDefault="004E1CDF">
      <w:pPr>
        <w:pStyle w:val="ConsPlusNonformat"/>
        <w:jc w:val="both"/>
      </w:pPr>
      <w:r w:rsidRPr="004E1CDF">
        <w:t>___________________________________________________________________________</w:t>
      </w:r>
    </w:p>
    <w:p w:rsidR="004E1CDF" w:rsidRPr="004E1CDF" w:rsidRDefault="004E1CDF">
      <w:pPr>
        <w:pStyle w:val="ConsPlusNonformat"/>
        <w:jc w:val="both"/>
      </w:pPr>
      <w:r w:rsidRPr="004E1CDF">
        <w:t>Подпись субъекта персональных данных ________________ "__" ________ 20__ г.</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3</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lastRenderedPageBreak/>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jc w:val="both"/>
      </w:pPr>
    </w:p>
    <w:p w:rsidR="004E1CDF" w:rsidRPr="004E1CDF" w:rsidRDefault="004E1CDF">
      <w:pPr>
        <w:pStyle w:val="ConsPlusNormal"/>
        <w:jc w:val="center"/>
      </w:pPr>
      <w:r w:rsidRPr="004E1CDF">
        <w:t>Уведомление</w:t>
      </w:r>
    </w:p>
    <w:p w:rsidR="004E1CDF" w:rsidRPr="004E1CDF" w:rsidRDefault="004E1CDF">
      <w:pPr>
        <w:pStyle w:val="ConsPlusNormal"/>
        <w:jc w:val="center"/>
      </w:pPr>
      <w:r w:rsidRPr="004E1CDF">
        <w:t>о приостановлении предоставления</w:t>
      </w:r>
    </w:p>
    <w:p w:rsidR="004E1CDF" w:rsidRPr="004E1CDF" w:rsidRDefault="004E1CDF">
      <w:pPr>
        <w:pStyle w:val="ConsPlusNormal"/>
        <w:jc w:val="center"/>
      </w:pPr>
      <w:r w:rsidRPr="004E1CDF">
        <w:t>государственной услуги "Назначение выплаты</w:t>
      </w:r>
    </w:p>
    <w:p w:rsidR="004E1CDF" w:rsidRPr="004E1CDF" w:rsidRDefault="004E1CDF">
      <w:pPr>
        <w:pStyle w:val="ConsPlusNormal"/>
        <w:jc w:val="center"/>
      </w:pPr>
      <w:r w:rsidRPr="004E1CDF">
        <w:t>гражданам финансовой помощи в связи с утратой</w:t>
      </w:r>
    </w:p>
    <w:p w:rsidR="004E1CDF" w:rsidRPr="004E1CDF" w:rsidRDefault="004E1CDF">
      <w:pPr>
        <w:pStyle w:val="ConsPlusNormal"/>
        <w:jc w:val="center"/>
      </w:pPr>
      <w:r w:rsidRPr="004E1CDF">
        <w:t>ими имущества первой необходимости</w:t>
      </w:r>
    </w:p>
    <w:p w:rsidR="004E1CDF" w:rsidRPr="004E1CDF" w:rsidRDefault="004E1CDF">
      <w:pPr>
        <w:pStyle w:val="ConsPlusNormal"/>
        <w:jc w:val="center"/>
      </w:pPr>
      <w:r w:rsidRPr="004E1CDF">
        <w:t>в результате чрезвычайных ситуаций</w:t>
      </w:r>
    </w:p>
    <w:p w:rsidR="004E1CDF" w:rsidRPr="004E1CDF" w:rsidRDefault="004E1CDF">
      <w:pPr>
        <w:pStyle w:val="ConsPlusNormal"/>
        <w:jc w:val="center"/>
      </w:pPr>
      <w:r w:rsidRPr="004E1CDF">
        <w:t>природного и техногенного характера"</w:t>
      </w:r>
    </w:p>
    <w:p w:rsidR="004E1CDF" w:rsidRPr="004E1CDF" w:rsidRDefault="004E1CDF">
      <w:pPr>
        <w:pStyle w:val="ConsPlusNormal"/>
        <w:jc w:val="both"/>
      </w:pPr>
    </w:p>
    <w:p w:rsidR="004E1CDF" w:rsidRPr="004E1CDF" w:rsidRDefault="004E1CDF">
      <w:pPr>
        <w:pStyle w:val="ConsPlusNormal"/>
        <w:ind w:firstLine="540"/>
        <w:jc w:val="both"/>
      </w:pPr>
      <w:r w:rsidRPr="004E1CDF">
        <w:t xml:space="preserve">Утратило силу. - </w:t>
      </w:r>
      <w:hyperlink r:id="rId141">
        <w:r w:rsidRPr="004E1CDF">
          <w:t>Приказ</w:t>
        </w:r>
      </w:hyperlink>
      <w:r w:rsidRPr="004E1CDF">
        <w:t xml:space="preserve"> Министерства социального развития Оренбургской области от 10.04.2024 N 230.</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4</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Nonformat"/>
        <w:jc w:val="both"/>
      </w:pPr>
      <w:r w:rsidRPr="004E1CDF">
        <w:t>Министерство социального</w:t>
      </w:r>
    </w:p>
    <w:p w:rsidR="004E1CDF" w:rsidRPr="004E1CDF" w:rsidRDefault="004E1CDF">
      <w:pPr>
        <w:pStyle w:val="ConsPlusNonformat"/>
        <w:jc w:val="both"/>
      </w:pPr>
      <w:r w:rsidRPr="004E1CDF">
        <w:t>развития Оренбургской области</w:t>
      </w:r>
    </w:p>
    <w:p w:rsidR="004E1CDF" w:rsidRPr="004E1CDF" w:rsidRDefault="004E1CDF">
      <w:pPr>
        <w:pStyle w:val="ConsPlusNonformat"/>
        <w:jc w:val="both"/>
      </w:pPr>
    </w:p>
    <w:p w:rsidR="004E1CDF" w:rsidRPr="004E1CDF" w:rsidRDefault="004E1CDF">
      <w:pPr>
        <w:pStyle w:val="ConsPlusNonformat"/>
        <w:jc w:val="both"/>
      </w:pPr>
      <w:r w:rsidRPr="004E1CDF">
        <w:t xml:space="preserve">                                         Кому: ____________________________</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t xml:space="preserve">                                         проживающему(ей) по адресу:</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p>
    <w:p w:rsidR="004E1CDF" w:rsidRPr="004E1CDF" w:rsidRDefault="004E1CDF">
      <w:pPr>
        <w:pStyle w:val="ConsPlusNonformat"/>
        <w:jc w:val="both"/>
      </w:pPr>
      <w:bookmarkStart w:id="16" w:name="P1216"/>
      <w:bookmarkEnd w:id="16"/>
      <w:r w:rsidRPr="004E1CDF">
        <w:t xml:space="preserve">                                Уведомление</w:t>
      </w:r>
    </w:p>
    <w:p w:rsidR="004E1CDF" w:rsidRPr="004E1CDF" w:rsidRDefault="004E1CDF">
      <w:pPr>
        <w:pStyle w:val="ConsPlusNonformat"/>
        <w:jc w:val="both"/>
      </w:pPr>
      <w:r w:rsidRPr="004E1CDF">
        <w:t xml:space="preserve">                об отказе в приеме документов, необходимых</w:t>
      </w:r>
    </w:p>
    <w:p w:rsidR="004E1CDF" w:rsidRPr="004E1CDF" w:rsidRDefault="004E1CDF">
      <w:pPr>
        <w:pStyle w:val="ConsPlusNonformat"/>
        <w:jc w:val="both"/>
      </w:pPr>
      <w:r w:rsidRPr="004E1CDF">
        <w:t xml:space="preserve">                 для предоставления государственной услуги</w:t>
      </w:r>
    </w:p>
    <w:p w:rsidR="004E1CDF" w:rsidRPr="004E1CDF" w:rsidRDefault="004E1CDF">
      <w:pPr>
        <w:pStyle w:val="ConsPlusNonformat"/>
        <w:jc w:val="both"/>
      </w:pPr>
      <w:r w:rsidRPr="004E1CDF">
        <w:t xml:space="preserve">                       "Назначение выплаты гражданам</w:t>
      </w:r>
    </w:p>
    <w:p w:rsidR="004E1CDF" w:rsidRPr="004E1CDF" w:rsidRDefault="004E1CDF">
      <w:pPr>
        <w:pStyle w:val="ConsPlusNonformat"/>
        <w:jc w:val="both"/>
      </w:pPr>
      <w:r w:rsidRPr="004E1CDF">
        <w:t xml:space="preserve">                    финансовой помощи в связи с утратой</w:t>
      </w:r>
    </w:p>
    <w:p w:rsidR="004E1CDF" w:rsidRPr="004E1CDF" w:rsidRDefault="004E1CDF">
      <w:pPr>
        <w:pStyle w:val="ConsPlusNonformat"/>
        <w:jc w:val="both"/>
      </w:pPr>
      <w:r w:rsidRPr="004E1CDF">
        <w:t xml:space="preserve">                    ими имущества первой необходимости</w:t>
      </w:r>
    </w:p>
    <w:p w:rsidR="004E1CDF" w:rsidRPr="004E1CDF" w:rsidRDefault="004E1CDF">
      <w:pPr>
        <w:pStyle w:val="ConsPlusNonformat"/>
        <w:jc w:val="both"/>
      </w:pPr>
      <w:r w:rsidRPr="004E1CDF">
        <w:t xml:space="preserve">                    в результате чрезвычайных ситуаций</w:t>
      </w:r>
    </w:p>
    <w:p w:rsidR="004E1CDF" w:rsidRPr="004E1CDF" w:rsidRDefault="004E1CDF">
      <w:pPr>
        <w:pStyle w:val="ConsPlusNonformat"/>
        <w:jc w:val="both"/>
      </w:pPr>
      <w:r w:rsidRPr="004E1CDF">
        <w:t xml:space="preserve">                   природного и техногенного характера"</w:t>
      </w:r>
    </w:p>
    <w:p w:rsidR="004E1CDF" w:rsidRPr="004E1CDF" w:rsidRDefault="004E1CDF">
      <w:pPr>
        <w:pStyle w:val="ConsPlusNonformat"/>
        <w:jc w:val="both"/>
      </w:pPr>
    </w:p>
    <w:p w:rsidR="004E1CDF" w:rsidRPr="004E1CDF" w:rsidRDefault="004E1CDF">
      <w:pPr>
        <w:pStyle w:val="ConsPlusNonformat"/>
        <w:jc w:val="both"/>
      </w:pPr>
      <w:r w:rsidRPr="004E1CDF">
        <w:t>от ___ N _____________</w:t>
      </w:r>
    </w:p>
    <w:p w:rsidR="004E1CDF" w:rsidRPr="004E1CDF" w:rsidRDefault="004E1CDF">
      <w:pPr>
        <w:pStyle w:val="ConsPlusNonformat"/>
        <w:jc w:val="both"/>
      </w:pPr>
    </w:p>
    <w:p w:rsidR="004E1CDF" w:rsidRPr="004E1CDF" w:rsidRDefault="004E1CDF">
      <w:pPr>
        <w:pStyle w:val="ConsPlusNonformat"/>
        <w:jc w:val="both"/>
      </w:pPr>
      <w:r w:rsidRPr="004E1CDF">
        <w:t xml:space="preserve">    В   соответствии   с  </w:t>
      </w:r>
      <w:hyperlink r:id="rId142">
        <w:r w:rsidRPr="004E1CDF">
          <w:t>п. 13</w:t>
        </w:r>
      </w:hyperlink>
      <w:r w:rsidRPr="004E1CDF">
        <w:t xml:space="preserve">  Положения,  утвержденного   постановлением</w:t>
      </w:r>
    </w:p>
    <w:p w:rsidR="004E1CDF" w:rsidRPr="004E1CDF" w:rsidRDefault="004E1CDF">
      <w:pPr>
        <w:pStyle w:val="ConsPlusNonformat"/>
        <w:jc w:val="both"/>
      </w:pPr>
      <w:r w:rsidRPr="004E1CDF">
        <w:t>Правительства  Оренбургской  области от 22.06.2022 N 609-пп "Об утверждении</w:t>
      </w:r>
    </w:p>
    <w:p w:rsidR="004E1CDF" w:rsidRPr="004E1CDF" w:rsidRDefault="004E1CDF">
      <w:pPr>
        <w:pStyle w:val="ConsPlusNonformat"/>
        <w:jc w:val="both"/>
      </w:pPr>
      <w:r w:rsidRPr="004E1CDF">
        <w:t>Положения  об  оказании  гражданам,  проживающим на территории Оренбургской</w:t>
      </w:r>
    </w:p>
    <w:p w:rsidR="004E1CDF" w:rsidRPr="004E1CDF" w:rsidRDefault="004E1CDF">
      <w:pPr>
        <w:pStyle w:val="ConsPlusNonformat"/>
        <w:jc w:val="both"/>
      </w:pPr>
      <w:r w:rsidRPr="004E1CDF">
        <w:t>области,   финансовой  помощи  в  связи  с  утратой  ими  имущества  первой</w:t>
      </w:r>
    </w:p>
    <w:p w:rsidR="004E1CDF" w:rsidRPr="004E1CDF" w:rsidRDefault="004E1CDF">
      <w:pPr>
        <w:pStyle w:val="ConsPlusNonformat"/>
        <w:jc w:val="both"/>
      </w:pPr>
      <w:r w:rsidRPr="004E1CDF">
        <w:t>необходимости  в результате чрезвычайных ситуаций природного и техногенного</w:t>
      </w:r>
    </w:p>
    <w:p w:rsidR="004E1CDF" w:rsidRPr="004E1CDF" w:rsidRDefault="004E1CDF">
      <w:pPr>
        <w:pStyle w:val="ConsPlusNonformat"/>
        <w:jc w:val="both"/>
      </w:pPr>
      <w:r w:rsidRPr="004E1CDF">
        <w:t>характера" Вам отказано в приеме документов по причине:</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а)   представленные документы   (сведения)   содержат   подчистки   и</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исправления,  не  заверенные  в  порядке,  установленном  законодательством</w:t>
      </w:r>
    </w:p>
    <w:p w:rsidR="004E1CDF" w:rsidRPr="004E1CDF" w:rsidRDefault="004E1CDF">
      <w:pPr>
        <w:pStyle w:val="ConsPlusNonformat"/>
        <w:jc w:val="both"/>
      </w:pPr>
      <w:r w:rsidRPr="004E1CDF">
        <w:t>Российской Федерации;</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б)  представление  документов   (сведений)   не  в  полном  объеме  в</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соответствии с Административным регламентом;</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в)   подача  заявления  о  предоставлении  государственной  услуги  в</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электронной форме с нарушением установленных законодательством требований;</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 г)  несоблюдение условий признания действительности квалифицированной</w:t>
      </w:r>
    </w:p>
    <w:p w:rsidR="004E1CDF" w:rsidRPr="004E1CDF" w:rsidRDefault="004E1CDF">
      <w:pPr>
        <w:pStyle w:val="ConsPlusNonformat"/>
        <w:jc w:val="both"/>
      </w:pPr>
      <w:r w:rsidRPr="004E1CDF">
        <w:t>└───┘</w:t>
      </w:r>
    </w:p>
    <w:p w:rsidR="004E1CDF" w:rsidRPr="004E1CDF" w:rsidRDefault="004E1CDF">
      <w:pPr>
        <w:pStyle w:val="ConsPlusNonformat"/>
        <w:jc w:val="both"/>
      </w:pPr>
      <w:r w:rsidRPr="004E1CDF">
        <w:t xml:space="preserve">электронной  подписи,  установленных  </w:t>
      </w:r>
      <w:hyperlink r:id="rId143">
        <w:r w:rsidRPr="004E1CDF">
          <w:t>статьей 11</w:t>
        </w:r>
      </w:hyperlink>
      <w:r w:rsidRPr="004E1CDF">
        <w:t xml:space="preserve">  Федерального закона  от 6</w:t>
      </w:r>
    </w:p>
    <w:p w:rsidR="004E1CDF" w:rsidRPr="004E1CDF" w:rsidRDefault="004E1CDF">
      <w:pPr>
        <w:pStyle w:val="ConsPlusNonformat"/>
        <w:jc w:val="both"/>
      </w:pPr>
      <w:r w:rsidRPr="004E1CDF">
        <w:t>апреля  2011  года N 63-ФЗ "Об электронной подписи" (при подаче заявления о</w:t>
      </w:r>
    </w:p>
    <w:p w:rsidR="004E1CDF" w:rsidRPr="004E1CDF" w:rsidRDefault="004E1CDF">
      <w:pPr>
        <w:pStyle w:val="ConsPlusNonformat"/>
        <w:jc w:val="both"/>
      </w:pPr>
      <w:r w:rsidRPr="004E1CDF">
        <w:t>предоставлении государственной услуги в электронной форме).</w:t>
      </w:r>
    </w:p>
    <w:p w:rsidR="004E1CDF" w:rsidRPr="004E1CDF" w:rsidRDefault="004E1CDF">
      <w:pPr>
        <w:pStyle w:val="ConsPlusNonformat"/>
        <w:jc w:val="both"/>
      </w:pPr>
      <w:r w:rsidRPr="004E1CDF">
        <w:t xml:space="preserve">    д) повторная подача заявления об оказании финансовой помощи;</w:t>
      </w:r>
    </w:p>
    <w:p w:rsidR="004E1CDF" w:rsidRPr="004E1CDF" w:rsidRDefault="004E1CDF">
      <w:pPr>
        <w:pStyle w:val="ConsPlusNonformat"/>
        <w:jc w:val="both"/>
      </w:pPr>
      <w:r w:rsidRPr="004E1CDF">
        <w:t xml:space="preserve">    е)  подача  заявления  об оказании финансовой помощи несовершеннолетним</w:t>
      </w:r>
    </w:p>
    <w:p w:rsidR="004E1CDF" w:rsidRPr="004E1CDF" w:rsidRDefault="004E1CDF">
      <w:pPr>
        <w:pStyle w:val="ConsPlusNonformat"/>
        <w:jc w:val="both"/>
      </w:pPr>
      <w:r w:rsidRPr="004E1CDF">
        <w:t>гражданином или гражданином, признанным судом недееспособным, лично;</w:t>
      </w:r>
    </w:p>
    <w:p w:rsidR="004E1CDF" w:rsidRPr="004E1CDF" w:rsidRDefault="004E1CDF">
      <w:pPr>
        <w:pStyle w:val="ConsPlusNonformat"/>
        <w:jc w:val="both"/>
      </w:pPr>
      <w:r w:rsidRPr="004E1CDF">
        <w:t xml:space="preserve">    ж)  подача  заявления  гражданином,  проживающим  в жилом помещении, не</w:t>
      </w:r>
    </w:p>
    <w:p w:rsidR="004E1CDF" w:rsidRPr="004E1CDF" w:rsidRDefault="004E1CDF">
      <w:pPr>
        <w:pStyle w:val="ConsPlusNonformat"/>
        <w:jc w:val="both"/>
      </w:pPr>
      <w:r w:rsidRPr="004E1CDF">
        <w:t>расположенном в границах зоны чрезвычайной ситуации, установленной правовым</w:t>
      </w:r>
    </w:p>
    <w:p w:rsidR="004E1CDF" w:rsidRPr="004E1CDF" w:rsidRDefault="004E1CDF">
      <w:pPr>
        <w:pStyle w:val="ConsPlusNonformat"/>
        <w:jc w:val="both"/>
      </w:pPr>
      <w:r w:rsidRPr="004E1CDF">
        <w:t>актом Оренбургской области.</w:t>
      </w:r>
    </w:p>
    <w:p w:rsidR="004E1CDF" w:rsidRPr="004E1CDF" w:rsidRDefault="004E1CDF">
      <w:pPr>
        <w:pStyle w:val="ConsPlusNonformat"/>
        <w:jc w:val="both"/>
      </w:pPr>
    </w:p>
    <w:p w:rsidR="004E1CDF" w:rsidRPr="004E1CDF" w:rsidRDefault="004E1CDF">
      <w:pPr>
        <w:pStyle w:val="ConsPlusNonformat"/>
        <w:jc w:val="both"/>
      </w:pPr>
      <w:r w:rsidRPr="004E1CDF">
        <w:t>__________________      ________________________________  _________________</w:t>
      </w:r>
    </w:p>
    <w:p w:rsidR="004E1CDF" w:rsidRPr="004E1CDF" w:rsidRDefault="004E1CDF">
      <w:pPr>
        <w:pStyle w:val="ConsPlusNonformat"/>
        <w:jc w:val="both"/>
      </w:pPr>
      <w:r w:rsidRPr="004E1CDF">
        <w:t xml:space="preserve">      Должность            Ф.И.О. уполномоченного лица         Подпись</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5</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Nonformat"/>
        <w:jc w:val="both"/>
      </w:pPr>
      <w:r w:rsidRPr="004E1CDF">
        <w:t>Министерство социального</w:t>
      </w:r>
    </w:p>
    <w:p w:rsidR="004E1CDF" w:rsidRPr="004E1CDF" w:rsidRDefault="004E1CDF">
      <w:pPr>
        <w:pStyle w:val="ConsPlusNonformat"/>
        <w:jc w:val="both"/>
      </w:pPr>
      <w:r w:rsidRPr="004E1CDF">
        <w:t>развития Оренбургской области</w:t>
      </w:r>
    </w:p>
    <w:p w:rsidR="004E1CDF" w:rsidRPr="004E1CDF" w:rsidRDefault="004E1CDF">
      <w:pPr>
        <w:pStyle w:val="ConsPlusNonformat"/>
        <w:jc w:val="both"/>
      </w:pPr>
    </w:p>
    <w:p w:rsidR="004E1CDF" w:rsidRPr="004E1CDF" w:rsidRDefault="004E1CDF">
      <w:pPr>
        <w:pStyle w:val="ConsPlusNonformat"/>
        <w:jc w:val="both"/>
      </w:pPr>
      <w:r w:rsidRPr="004E1CDF">
        <w:t xml:space="preserve">                                         Кому: ____________________________</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t xml:space="preserve">                                         проживающему(ей) по адресу:</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lastRenderedPageBreak/>
        <w:t xml:space="preserve">                                         __________________________________</w:t>
      </w:r>
    </w:p>
    <w:p w:rsidR="004E1CDF" w:rsidRPr="004E1CDF" w:rsidRDefault="004E1CDF">
      <w:pPr>
        <w:pStyle w:val="ConsPlusNonformat"/>
        <w:jc w:val="both"/>
      </w:pPr>
    </w:p>
    <w:p w:rsidR="004E1CDF" w:rsidRPr="004E1CDF" w:rsidRDefault="004E1CDF">
      <w:pPr>
        <w:pStyle w:val="ConsPlusNonformat"/>
        <w:jc w:val="both"/>
      </w:pPr>
      <w:bookmarkStart w:id="17" w:name="P1290"/>
      <w:bookmarkEnd w:id="17"/>
      <w:r w:rsidRPr="004E1CDF">
        <w:t xml:space="preserve">                                Уведомление</w:t>
      </w:r>
    </w:p>
    <w:p w:rsidR="004E1CDF" w:rsidRPr="004E1CDF" w:rsidRDefault="004E1CDF">
      <w:pPr>
        <w:pStyle w:val="ConsPlusNonformat"/>
        <w:jc w:val="both"/>
      </w:pPr>
      <w:r w:rsidRPr="004E1CDF">
        <w:t xml:space="preserve">                    о принятии решения о предоставлении</w:t>
      </w:r>
    </w:p>
    <w:p w:rsidR="004E1CDF" w:rsidRPr="004E1CDF" w:rsidRDefault="004E1CDF">
      <w:pPr>
        <w:pStyle w:val="ConsPlusNonformat"/>
        <w:jc w:val="both"/>
      </w:pPr>
      <w:r w:rsidRPr="004E1CDF">
        <w:t xml:space="preserve">                    государственной услуги "Назначение</w:t>
      </w:r>
    </w:p>
    <w:p w:rsidR="004E1CDF" w:rsidRPr="004E1CDF" w:rsidRDefault="004E1CDF">
      <w:pPr>
        <w:pStyle w:val="ConsPlusNonformat"/>
        <w:jc w:val="both"/>
      </w:pPr>
      <w:r w:rsidRPr="004E1CDF">
        <w:t xml:space="preserve">                    выплаты гражданам финансовой помощи</w:t>
      </w:r>
    </w:p>
    <w:p w:rsidR="004E1CDF" w:rsidRPr="004E1CDF" w:rsidRDefault="004E1CDF">
      <w:pPr>
        <w:pStyle w:val="ConsPlusNonformat"/>
        <w:jc w:val="both"/>
      </w:pPr>
      <w:r w:rsidRPr="004E1CDF">
        <w:t xml:space="preserve">                      в связи с утратой ими имущества</w:t>
      </w:r>
    </w:p>
    <w:p w:rsidR="004E1CDF" w:rsidRPr="004E1CDF" w:rsidRDefault="004E1CDF">
      <w:pPr>
        <w:pStyle w:val="ConsPlusNonformat"/>
        <w:jc w:val="both"/>
      </w:pPr>
      <w:r w:rsidRPr="004E1CDF">
        <w:t xml:space="preserve">                     первой необходимости в результате</w:t>
      </w:r>
    </w:p>
    <w:p w:rsidR="004E1CDF" w:rsidRPr="004E1CDF" w:rsidRDefault="004E1CDF">
      <w:pPr>
        <w:pStyle w:val="ConsPlusNonformat"/>
        <w:jc w:val="both"/>
      </w:pPr>
      <w:r w:rsidRPr="004E1CDF">
        <w:t xml:space="preserve">                     чрезвычайных ситуаций природного</w:t>
      </w:r>
    </w:p>
    <w:p w:rsidR="004E1CDF" w:rsidRPr="004E1CDF" w:rsidRDefault="004E1CDF">
      <w:pPr>
        <w:pStyle w:val="ConsPlusNonformat"/>
        <w:jc w:val="both"/>
      </w:pPr>
      <w:r w:rsidRPr="004E1CDF">
        <w:t xml:space="preserve">                         и техногенного характера"</w:t>
      </w:r>
    </w:p>
    <w:p w:rsidR="004E1CDF" w:rsidRPr="004E1CDF" w:rsidRDefault="004E1CDF">
      <w:pPr>
        <w:pStyle w:val="ConsPlusNonformat"/>
        <w:jc w:val="both"/>
      </w:pPr>
    </w:p>
    <w:p w:rsidR="004E1CDF" w:rsidRPr="004E1CDF" w:rsidRDefault="004E1CDF">
      <w:pPr>
        <w:pStyle w:val="ConsPlusNonformat"/>
        <w:jc w:val="both"/>
      </w:pPr>
      <w:r w:rsidRPr="004E1CDF">
        <w:t>от ___________ N ________</w:t>
      </w:r>
    </w:p>
    <w:p w:rsidR="004E1CDF" w:rsidRPr="004E1CDF" w:rsidRDefault="004E1CDF">
      <w:pPr>
        <w:pStyle w:val="ConsPlusNonformat"/>
        <w:jc w:val="both"/>
      </w:pPr>
    </w:p>
    <w:p w:rsidR="004E1CDF" w:rsidRPr="004E1CDF" w:rsidRDefault="004E1CDF">
      <w:pPr>
        <w:pStyle w:val="ConsPlusNonformat"/>
        <w:jc w:val="both"/>
      </w:pPr>
      <w:r w:rsidRPr="004E1CDF">
        <w:t xml:space="preserve">    Рассмотрев Ваше заявление от ____________ N _____________ и прилагаемые</w:t>
      </w:r>
    </w:p>
    <w:p w:rsidR="004E1CDF" w:rsidRPr="004E1CDF" w:rsidRDefault="004E1CDF">
      <w:pPr>
        <w:pStyle w:val="ConsPlusNonformat"/>
        <w:jc w:val="both"/>
      </w:pPr>
      <w:r w:rsidRPr="004E1CDF">
        <w:t xml:space="preserve">к   нему   документы,   в   соответствии   с  </w:t>
      </w:r>
      <w:hyperlink r:id="rId144">
        <w:r w:rsidRPr="004E1CDF">
          <w:t>постановлением</w:t>
        </w:r>
      </w:hyperlink>
      <w:r w:rsidRPr="004E1CDF">
        <w:t xml:space="preserve">  Правительства</w:t>
      </w:r>
    </w:p>
    <w:p w:rsidR="004E1CDF" w:rsidRPr="004E1CDF" w:rsidRDefault="004E1CDF">
      <w:pPr>
        <w:pStyle w:val="ConsPlusNonformat"/>
        <w:jc w:val="both"/>
      </w:pPr>
      <w:r w:rsidRPr="004E1CDF">
        <w:t>Оренбургской  области  от  22.06.2022 N 609-пп "Об утверждении Положения об</w:t>
      </w:r>
    </w:p>
    <w:p w:rsidR="004E1CDF" w:rsidRPr="004E1CDF" w:rsidRDefault="004E1CDF">
      <w:pPr>
        <w:pStyle w:val="ConsPlusNonformat"/>
        <w:jc w:val="both"/>
      </w:pPr>
      <w:r w:rsidRPr="004E1CDF">
        <w:t>оказании   гражданам,   проживающим  на  территории  Оренбургской  области,</w:t>
      </w:r>
    </w:p>
    <w:p w:rsidR="004E1CDF" w:rsidRPr="004E1CDF" w:rsidRDefault="004E1CDF">
      <w:pPr>
        <w:pStyle w:val="ConsPlusNonformat"/>
        <w:jc w:val="both"/>
      </w:pPr>
      <w:r w:rsidRPr="004E1CDF">
        <w:t>финансовой  помощи  в  связи с утратой ими имущества первой необходимости в</w:t>
      </w:r>
    </w:p>
    <w:p w:rsidR="004E1CDF" w:rsidRPr="004E1CDF" w:rsidRDefault="004E1CDF">
      <w:pPr>
        <w:pStyle w:val="ConsPlusNonformat"/>
        <w:jc w:val="both"/>
      </w:pPr>
      <w:r w:rsidRPr="004E1CDF">
        <w:t>результате  чрезвычайных  ситуаций  природного  и  техногенного  характера"</w:t>
      </w:r>
    </w:p>
    <w:p w:rsidR="004E1CDF" w:rsidRPr="004E1CDF" w:rsidRDefault="004E1CDF">
      <w:pPr>
        <w:pStyle w:val="ConsPlusNonformat"/>
        <w:jc w:val="both"/>
      </w:pPr>
      <w:r w:rsidRPr="004E1CDF">
        <w:t>комиссией  министерства  социального  развития Оренбургской области принято</w:t>
      </w:r>
    </w:p>
    <w:p w:rsidR="004E1CDF" w:rsidRPr="004E1CDF" w:rsidRDefault="004E1CDF">
      <w:pPr>
        <w:pStyle w:val="ConsPlusNonformat"/>
        <w:jc w:val="both"/>
      </w:pPr>
      <w:r w:rsidRPr="004E1CDF">
        <w:t>решение  о назначении выплаты финансовой помощи в связи с утратой имущества</w:t>
      </w:r>
    </w:p>
    <w:p w:rsidR="004E1CDF" w:rsidRPr="004E1CDF" w:rsidRDefault="004E1CDF">
      <w:pPr>
        <w:pStyle w:val="ConsPlusNonformat"/>
        <w:jc w:val="both"/>
      </w:pPr>
      <w:r w:rsidRPr="004E1CDF">
        <w:t>первой  необходимости  в  результате  чрезвычайных  ситуаций  природного  и</w:t>
      </w:r>
    </w:p>
    <w:p w:rsidR="004E1CDF" w:rsidRPr="004E1CDF" w:rsidRDefault="004E1CDF">
      <w:pPr>
        <w:pStyle w:val="ConsPlusNonformat"/>
        <w:jc w:val="both"/>
      </w:pPr>
      <w:r w:rsidRPr="004E1CDF">
        <w:t>техногенного характера в размере ____________________ руб.</w:t>
      </w:r>
    </w:p>
    <w:p w:rsidR="004E1CDF" w:rsidRPr="004E1CDF" w:rsidRDefault="004E1CDF">
      <w:pPr>
        <w:pStyle w:val="ConsPlusNonformat"/>
        <w:jc w:val="both"/>
      </w:pPr>
      <w:r w:rsidRPr="004E1CDF">
        <w:t xml:space="preserve">    Денежные средства будут перечислены на Ваш лицевой счет.</w:t>
      </w:r>
    </w:p>
    <w:p w:rsidR="004E1CDF" w:rsidRPr="004E1CDF" w:rsidRDefault="004E1CDF">
      <w:pPr>
        <w:pStyle w:val="ConsPlusNonformat"/>
        <w:jc w:val="both"/>
      </w:pPr>
    </w:p>
    <w:p w:rsidR="004E1CDF" w:rsidRPr="004E1CDF" w:rsidRDefault="004E1CDF">
      <w:pPr>
        <w:pStyle w:val="ConsPlusNonformat"/>
        <w:jc w:val="both"/>
      </w:pPr>
      <w:r w:rsidRPr="004E1CDF">
        <w:t>__________________      ________________________________  _________________</w:t>
      </w:r>
    </w:p>
    <w:p w:rsidR="004E1CDF" w:rsidRPr="004E1CDF" w:rsidRDefault="004E1CDF">
      <w:pPr>
        <w:pStyle w:val="ConsPlusNonformat"/>
        <w:jc w:val="both"/>
      </w:pPr>
      <w:r w:rsidRPr="004E1CDF">
        <w:t xml:space="preserve">     Должность             Ф.И.О. уполномоченного лица         Подпись</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6</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Nonformat"/>
        <w:jc w:val="both"/>
      </w:pPr>
      <w:r w:rsidRPr="004E1CDF">
        <w:t>Министерство социального</w:t>
      </w:r>
    </w:p>
    <w:p w:rsidR="004E1CDF" w:rsidRPr="004E1CDF" w:rsidRDefault="004E1CDF">
      <w:pPr>
        <w:pStyle w:val="ConsPlusNonformat"/>
        <w:jc w:val="both"/>
      </w:pPr>
      <w:r w:rsidRPr="004E1CDF">
        <w:t>развития Оренбургской области</w:t>
      </w:r>
    </w:p>
    <w:p w:rsidR="004E1CDF" w:rsidRPr="004E1CDF" w:rsidRDefault="004E1CDF">
      <w:pPr>
        <w:pStyle w:val="ConsPlusNonformat"/>
        <w:jc w:val="both"/>
      </w:pPr>
    </w:p>
    <w:p w:rsidR="004E1CDF" w:rsidRPr="004E1CDF" w:rsidRDefault="004E1CDF">
      <w:pPr>
        <w:pStyle w:val="ConsPlusNonformat"/>
        <w:jc w:val="both"/>
      </w:pPr>
      <w:r w:rsidRPr="004E1CDF">
        <w:t xml:space="preserve">                                         Кому: ____________________________</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t xml:space="preserve">                                         проживающему(ей) по адресу:</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r w:rsidRPr="004E1CDF">
        <w:t xml:space="preserve">                                         __________________________________</w:t>
      </w:r>
    </w:p>
    <w:p w:rsidR="004E1CDF" w:rsidRPr="004E1CDF" w:rsidRDefault="004E1CDF">
      <w:pPr>
        <w:pStyle w:val="ConsPlusNonformat"/>
        <w:jc w:val="both"/>
      </w:pPr>
    </w:p>
    <w:p w:rsidR="004E1CDF" w:rsidRPr="004E1CDF" w:rsidRDefault="004E1CDF">
      <w:pPr>
        <w:pStyle w:val="ConsPlusNonformat"/>
        <w:jc w:val="both"/>
      </w:pPr>
      <w:bookmarkStart w:id="18" w:name="P1344"/>
      <w:bookmarkEnd w:id="18"/>
      <w:r w:rsidRPr="004E1CDF">
        <w:t xml:space="preserve">                                Уведомление</w:t>
      </w:r>
    </w:p>
    <w:p w:rsidR="004E1CDF" w:rsidRPr="004E1CDF" w:rsidRDefault="004E1CDF">
      <w:pPr>
        <w:pStyle w:val="ConsPlusNonformat"/>
        <w:jc w:val="both"/>
      </w:pPr>
      <w:r w:rsidRPr="004E1CDF">
        <w:t xml:space="preserve">                об отказе в предоставлении государственной</w:t>
      </w:r>
    </w:p>
    <w:p w:rsidR="004E1CDF" w:rsidRPr="004E1CDF" w:rsidRDefault="004E1CDF">
      <w:pPr>
        <w:pStyle w:val="ConsPlusNonformat"/>
        <w:jc w:val="both"/>
      </w:pPr>
      <w:r w:rsidRPr="004E1CDF">
        <w:t xml:space="preserve">                   услуги "Назначение выплаты гражданам</w:t>
      </w:r>
    </w:p>
    <w:p w:rsidR="004E1CDF" w:rsidRPr="004E1CDF" w:rsidRDefault="004E1CDF">
      <w:pPr>
        <w:pStyle w:val="ConsPlusNonformat"/>
        <w:jc w:val="both"/>
      </w:pPr>
      <w:r w:rsidRPr="004E1CDF">
        <w:t xml:space="preserve">                    финансовой помощи в связи с утратой</w:t>
      </w:r>
    </w:p>
    <w:p w:rsidR="004E1CDF" w:rsidRPr="004E1CDF" w:rsidRDefault="004E1CDF">
      <w:pPr>
        <w:pStyle w:val="ConsPlusNonformat"/>
        <w:jc w:val="both"/>
      </w:pPr>
      <w:r w:rsidRPr="004E1CDF">
        <w:t xml:space="preserve">                    ими имущества первой необходимости</w:t>
      </w:r>
    </w:p>
    <w:p w:rsidR="004E1CDF" w:rsidRPr="004E1CDF" w:rsidRDefault="004E1CDF">
      <w:pPr>
        <w:pStyle w:val="ConsPlusNonformat"/>
        <w:jc w:val="both"/>
      </w:pPr>
      <w:r w:rsidRPr="004E1CDF">
        <w:t xml:space="preserve">                    в результате чрезвычайных ситуаций</w:t>
      </w:r>
    </w:p>
    <w:p w:rsidR="004E1CDF" w:rsidRPr="004E1CDF" w:rsidRDefault="004E1CDF">
      <w:pPr>
        <w:pStyle w:val="ConsPlusNonformat"/>
        <w:jc w:val="both"/>
      </w:pPr>
      <w:r w:rsidRPr="004E1CDF">
        <w:lastRenderedPageBreak/>
        <w:t xml:space="preserve">                   природного и техногенного характера"</w:t>
      </w:r>
    </w:p>
    <w:p w:rsidR="004E1CDF" w:rsidRPr="004E1CDF" w:rsidRDefault="004E1CDF">
      <w:pPr>
        <w:pStyle w:val="ConsPlusNonformat"/>
        <w:jc w:val="both"/>
      </w:pPr>
    </w:p>
    <w:p w:rsidR="004E1CDF" w:rsidRPr="004E1CDF" w:rsidRDefault="004E1CDF">
      <w:pPr>
        <w:pStyle w:val="ConsPlusNonformat"/>
        <w:jc w:val="both"/>
      </w:pPr>
      <w:r w:rsidRPr="004E1CDF">
        <w:t>от _____ N ___________</w:t>
      </w:r>
    </w:p>
    <w:p w:rsidR="004E1CDF" w:rsidRPr="004E1CDF" w:rsidRDefault="004E1CDF">
      <w:pPr>
        <w:pStyle w:val="ConsPlusNonformat"/>
        <w:jc w:val="both"/>
      </w:pPr>
    </w:p>
    <w:p w:rsidR="004E1CDF" w:rsidRPr="004E1CDF" w:rsidRDefault="004E1CDF">
      <w:pPr>
        <w:pStyle w:val="ConsPlusNonformat"/>
        <w:jc w:val="both"/>
      </w:pPr>
      <w:r w:rsidRPr="004E1CDF">
        <w:t xml:space="preserve">    Ваше  заявление  от  ____________ N ______________ и прилагаемые к нему</w:t>
      </w:r>
    </w:p>
    <w:p w:rsidR="004E1CDF" w:rsidRPr="004E1CDF" w:rsidRDefault="004E1CDF">
      <w:pPr>
        <w:pStyle w:val="ConsPlusNonformat"/>
        <w:jc w:val="both"/>
      </w:pPr>
      <w:r w:rsidRPr="004E1CDF">
        <w:t xml:space="preserve">документы   рассмотрены,   в  соответствии  с  подпунктом  _____  </w:t>
      </w:r>
      <w:hyperlink r:id="rId145">
        <w:r w:rsidRPr="004E1CDF">
          <w:t>пункта 16</w:t>
        </w:r>
      </w:hyperlink>
    </w:p>
    <w:p w:rsidR="004E1CDF" w:rsidRPr="004E1CDF" w:rsidRDefault="004E1CDF">
      <w:pPr>
        <w:pStyle w:val="ConsPlusNonformat"/>
        <w:jc w:val="both"/>
      </w:pPr>
      <w:r w:rsidRPr="004E1CDF">
        <w:t>Положения,  утвержденного постановлением Правительства Оренбургской области</w:t>
      </w:r>
    </w:p>
    <w:p w:rsidR="004E1CDF" w:rsidRPr="004E1CDF" w:rsidRDefault="004E1CDF">
      <w:pPr>
        <w:pStyle w:val="ConsPlusNonformat"/>
        <w:jc w:val="both"/>
      </w:pPr>
      <w:r w:rsidRPr="004E1CDF">
        <w:t>от  22.06.2022  N  609-пп  "Об утверждении Положения об оказании гражданам,</w:t>
      </w:r>
    </w:p>
    <w:p w:rsidR="004E1CDF" w:rsidRPr="004E1CDF" w:rsidRDefault="004E1CDF">
      <w:pPr>
        <w:pStyle w:val="ConsPlusNonformat"/>
        <w:jc w:val="both"/>
      </w:pPr>
      <w:r w:rsidRPr="004E1CDF">
        <w:t>проживающим на территории Оренбургской области, финансовой помощи в связи с</w:t>
      </w:r>
    </w:p>
    <w:p w:rsidR="004E1CDF" w:rsidRPr="004E1CDF" w:rsidRDefault="004E1CDF">
      <w:pPr>
        <w:pStyle w:val="ConsPlusNonformat"/>
        <w:jc w:val="both"/>
      </w:pPr>
      <w:r w:rsidRPr="004E1CDF">
        <w:t>утратой  ими  имущества  первой  необходимости  в  результате  чрезвычайных</w:t>
      </w:r>
    </w:p>
    <w:p w:rsidR="004E1CDF" w:rsidRPr="004E1CDF" w:rsidRDefault="004E1CDF">
      <w:pPr>
        <w:pStyle w:val="ConsPlusNonformat"/>
        <w:jc w:val="both"/>
      </w:pPr>
      <w:r w:rsidRPr="004E1CDF">
        <w:t>ситуаций  природного  и  техногенного  характера" Вам отказано в назначении</w:t>
      </w:r>
    </w:p>
    <w:p w:rsidR="004E1CDF" w:rsidRPr="004E1CDF" w:rsidRDefault="004E1CDF">
      <w:pPr>
        <w:pStyle w:val="ConsPlusNonformat"/>
        <w:jc w:val="both"/>
      </w:pPr>
      <w:r w:rsidRPr="004E1CDF">
        <w:t>выплаты  финансовой помощи в связи с утратой имущества первой необходимости</w:t>
      </w:r>
    </w:p>
    <w:p w:rsidR="004E1CDF" w:rsidRPr="004E1CDF" w:rsidRDefault="004E1CDF">
      <w:pPr>
        <w:pStyle w:val="ConsPlusNonformat"/>
        <w:jc w:val="both"/>
      </w:pPr>
      <w:r w:rsidRPr="004E1CDF">
        <w:t>в результате чрезвычайных ситуаций природного и техногенного характера.</w:t>
      </w:r>
    </w:p>
    <w:p w:rsidR="004E1CDF" w:rsidRPr="004E1CDF" w:rsidRDefault="004E1CDF">
      <w:pPr>
        <w:pStyle w:val="ConsPlusNonformat"/>
        <w:jc w:val="both"/>
      </w:pPr>
      <w:r w:rsidRPr="004E1CDF">
        <w:t xml:space="preserve">    Вы  вправе  повторно  обратиться  в уполномоченный орган с заявлением о</w:t>
      </w:r>
    </w:p>
    <w:p w:rsidR="004E1CDF" w:rsidRPr="004E1CDF" w:rsidRDefault="004E1CDF">
      <w:pPr>
        <w:pStyle w:val="ConsPlusNonformat"/>
        <w:jc w:val="both"/>
      </w:pPr>
      <w:r w:rsidRPr="004E1CDF">
        <w:t>предоставлении государственной услуги после устранения указанных нарушений.</w:t>
      </w:r>
    </w:p>
    <w:p w:rsidR="004E1CDF" w:rsidRPr="004E1CDF" w:rsidRDefault="004E1CDF">
      <w:pPr>
        <w:pStyle w:val="ConsPlusNonformat"/>
        <w:jc w:val="both"/>
      </w:pPr>
      <w:r w:rsidRPr="004E1CDF">
        <w:t xml:space="preserve">    Данный   отказ   может   быть  обжалован  в  досудебном  порядке  путем</w:t>
      </w:r>
    </w:p>
    <w:p w:rsidR="004E1CDF" w:rsidRPr="004E1CDF" w:rsidRDefault="004E1CDF">
      <w:pPr>
        <w:pStyle w:val="ConsPlusNonformat"/>
        <w:jc w:val="both"/>
      </w:pPr>
      <w:r w:rsidRPr="004E1CDF">
        <w:t>направления жалобы в уполномоченный орган, а также в судебном порядке.</w:t>
      </w:r>
    </w:p>
    <w:p w:rsidR="004E1CDF" w:rsidRPr="004E1CDF" w:rsidRDefault="004E1CDF">
      <w:pPr>
        <w:pStyle w:val="ConsPlusNonformat"/>
        <w:jc w:val="both"/>
      </w:pPr>
    </w:p>
    <w:p w:rsidR="004E1CDF" w:rsidRPr="004E1CDF" w:rsidRDefault="004E1CDF">
      <w:pPr>
        <w:pStyle w:val="ConsPlusNonformat"/>
        <w:jc w:val="both"/>
      </w:pPr>
      <w:r w:rsidRPr="004E1CDF">
        <w:t>__________________      ________________________________  _________________</w:t>
      </w:r>
    </w:p>
    <w:p w:rsidR="004E1CDF" w:rsidRPr="004E1CDF" w:rsidRDefault="004E1CDF">
      <w:pPr>
        <w:pStyle w:val="ConsPlusNonformat"/>
        <w:jc w:val="both"/>
      </w:pPr>
      <w:r w:rsidRPr="004E1CDF">
        <w:t xml:space="preserve">    Должность              Ф.И.О. уполномоченного лица         Подпись</w:t>
      </w: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jc w:val="right"/>
        <w:outlineLvl w:val="1"/>
      </w:pPr>
      <w:r w:rsidRPr="004E1CDF">
        <w:t>Приложение 7</w:t>
      </w:r>
    </w:p>
    <w:p w:rsidR="004E1CDF" w:rsidRPr="004E1CDF" w:rsidRDefault="004E1CDF">
      <w:pPr>
        <w:pStyle w:val="ConsPlusNormal"/>
        <w:jc w:val="right"/>
      </w:pPr>
      <w:r w:rsidRPr="004E1CDF">
        <w:t>к административному регламенту</w:t>
      </w:r>
    </w:p>
    <w:p w:rsidR="004E1CDF" w:rsidRPr="004E1CDF" w:rsidRDefault="004E1CDF">
      <w:pPr>
        <w:pStyle w:val="ConsPlusNormal"/>
        <w:jc w:val="right"/>
      </w:pPr>
      <w:r w:rsidRPr="004E1CDF">
        <w:t>предоставления</w:t>
      </w:r>
    </w:p>
    <w:p w:rsidR="004E1CDF" w:rsidRPr="004E1CDF" w:rsidRDefault="004E1CDF">
      <w:pPr>
        <w:pStyle w:val="ConsPlusNormal"/>
        <w:jc w:val="right"/>
      </w:pPr>
      <w:r w:rsidRPr="004E1CDF">
        <w:t>государственной услуги</w:t>
      </w:r>
    </w:p>
    <w:p w:rsidR="004E1CDF" w:rsidRPr="004E1CDF" w:rsidRDefault="004E1CDF">
      <w:pPr>
        <w:pStyle w:val="ConsPlusNormal"/>
        <w:jc w:val="right"/>
      </w:pPr>
      <w:r w:rsidRPr="004E1CDF">
        <w:t>"Назначение выплаты гражданам</w:t>
      </w:r>
    </w:p>
    <w:p w:rsidR="004E1CDF" w:rsidRPr="004E1CDF" w:rsidRDefault="004E1CDF">
      <w:pPr>
        <w:pStyle w:val="ConsPlusNormal"/>
        <w:jc w:val="right"/>
      </w:pPr>
      <w:r w:rsidRPr="004E1CDF">
        <w:t>финансовой помощи</w:t>
      </w:r>
    </w:p>
    <w:p w:rsidR="004E1CDF" w:rsidRPr="004E1CDF" w:rsidRDefault="004E1CDF">
      <w:pPr>
        <w:pStyle w:val="ConsPlusNormal"/>
        <w:jc w:val="right"/>
      </w:pPr>
      <w:r w:rsidRPr="004E1CDF">
        <w:t>в связи с утратой</w:t>
      </w:r>
    </w:p>
    <w:p w:rsidR="004E1CDF" w:rsidRPr="004E1CDF" w:rsidRDefault="004E1CDF">
      <w:pPr>
        <w:pStyle w:val="ConsPlusNormal"/>
        <w:jc w:val="right"/>
      </w:pPr>
      <w:r w:rsidRPr="004E1CDF">
        <w:t>ими имущества</w:t>
      </w:r>
    </w:p>
    <w:p w:rsidR="004E1CDF" w:rsidRPr="004E1CDF" w:rsidRDefault="004E1CDF">
      <w:pPr>
        <w:pStyle w:val="ConsPlusNormal"/>
        <w:jc w:val="right"/>
      </w:pPr>
      <w:r w:rsidRPr="004E1CDF">
        <w:t>первой необходимости</w:t>
      </w:r>
    </w:p>
    <w:p w:rsidR="004E1CDF" w:rsidRPr="004E1CDF" w:rsidRDefault="004E1CDF">
      <w:pPr>
        <w:pStyle w:val="ConsPlusNormal"/>
        <w:jc w:val="right"/>
      </w:pPr>
      <w:r w:rsidRPr="004E1CDF">
        <w:t>в результате чрезвычайных ситуаций</w:t>
      </w:r>
    </w:p>
    <w:p w:rsidR="004E1CDF" w:rsidRPr="004E1CDF" w:rsidRDefault="004E1CDF">
      <w:pPr>
        <w:pStyle w:val="ConsPlusNormal"/>
        <w:jc w:val="right"/>
      </w:pPr>
      <w:r w:rsidRPr="004E1CDF">
        <w:t>природного и техногенного характера"</w:t>
      </w:r>
    </w:p>
    <w:p w:rsidR="004E1CDF" w:rsidRPr="004E1CDF" w:rsidRDefault="004E1CDF">
      <w:pPr>
        <w:pStyle w:val="ConsPlusNormal"/>
        <w:jc w:val="both"/>
      </w:pPr>
    </w:p>
    <w:p w:rsidR="004E1CDF" w:rsidRPr="004E1CDF" w:rsidRDefault="004E1CDF">
      <w:pPr>
        <w:pStyle w:val="ConsPlusTitle"/>
        <w:jc w:val="center"/>
      </w:pPr>
      <w:r w:rsidRPr="004E1CDF">
        <w:t>Перечень</w:t>
      </w:r>
    </w:p>
    <w:p w:rsidR="004E1CDF" w:rsidRPr="004E1CDF" w:rsidRDefault="004E1CDF">
      <w:pPr>
        <w:pStyle w:val="ConsPlusTitle"/>
        <w:jc w:val="center"/>
      </w:pPr>
      <w:r w:rsidRPr="004E1CDF">
        <w:t>признаков заявителя, а также комбинации значений признаков,</w:t>
      </w:r>
    </w:p>
    <w:p w:rsidR="004E1CDF" w:rsidRPr="004E1CDF" w:rsidRDefault="004E1CDF">
      <w:pPr>
        <w:pStyle w:val="ConsPlusTitle"/>
        <w:jc w:val="center"/>
      </w:pPr>
      <w:r w:rsidRPr="004E1CDF">
        <w:t>каждая из которых соответствует одному варианту</w:t>
      </w:r>
    </w:p>
    <w:p w:rsidR="004E1CDF" w:rsidRPr="004E1CDF" w:rsidRDefault="004E1CDF">
      <w:pPr>
        <w:pStyle w:val="ConsPlusTitle"/>
        <w:jc w:val="center"/>
      </w:pPr>
      <w:r w:rsidRPr="004E1CDF">
        <w:t>предоставления государственной услуги</w:t>
      </w:r>
    </w:p>
    <w:p w:rsidR="004E1CDF" w:rsidRPr="004E1CDF" w:rsidRDefault="004E1CDF">
      <w:pPr>
        <w:pStyle w:val="ConsPlusNormal"/>
        <w:spacing w:after="1"/>
      </w:pPr>
    </w:p>
    <w:p w:rsidR="004E1CDF" w:rsidRPr="004E1CDF" w:rsidRDefault="004E1CDF">
      <w:pPr>
        <w:pStyle w:val="ConsPlusNormal"/>
        <w:jc w:val="both"/>
      </w:pPr>
    </w:p>
    <w:p w:rsidR="004E1CDF" w:rsidRPr="004E1CDF" w:rsidRDefault="004E1CDF">
      <w:pPr>
        <w:pStyle w:val="ConsPlusTitle"/>
        <w:jc w:val="center"/>
        <w:outlineLvl w:val="2"/>
      </w:pPr>
      <w:bookmarkStart w:id="19" w:name="P1395"/>
      <w:bookmarkEnd w:id="19"/>
      <w:r w:rsidRPr="004E1CDF">
        <w:t>Таблица 1. Перечень признаков заявителя</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5783"/>
      </w:tblGrid>
      <w:tr w:rsidR="004E1CDF" w:rsidRPr="004E1CDF">
        <w:tc>
          <w:tcPr>
            <w:tcW w:w="737" w:type="dxa"/>
            <w:vAlign w:val="center"/>
          </w:tcPr>
          <w:p w:rsidR="004E1CDF" w:rsidRPr="004E1CDF" w:rsidRDefault="004E1CDF">
            <w:pPr>
              <w:pStyle w:val="ConsPlusNormal"/>
              <w:jc w:val="center"/>
            </w:pPr>
            <w:r w:rsidRPr="004E1CDF">
              <w:t>N п/п</w:t>
            </w:r>
          </w:p>
        </w:tc>
        <w:tc>
          <w:tcPr>
            <w:tcW w:w="2551" w:type="dxa"/>
            <w:vAlign w:val="center"/>
          </w:tcPr>
          <w:p w:rsidR="004E1CDF" w:rsidRPr="004E1CDF" w:rsidRDefault="004E1CDF">
            <w:pPr>
              <w:pStyle w:val="ConsPlusNormal"/>
              <w:jc w:val="center"/>
            </w:pPr>
            <w:r w:rsidRPr="004E1CDF">
              <w:t>Признак заявителя</w:t>
            </w:r>
          </w:p>
        </w:tc>
        <w:tc>
          <w:tcPr>
            <w:tcW w:w="5783" w:type="dxa"/>
            <w:vAlign w:val="center"/>
          </w:tcPr>
          <w:p w:rsidR="004E1CDF" w:rsidRPr="004E1CDF" w:rsidRDefault="004E1CDF">
            <w:pPr>
              <w:pStyle w:val="ConsPlusNormal"/>
              <w:jc w:val="center"/>
            </w:pPr>
            <w:r w:rsidRPr="004E1CDF">
              <w:t>Значения признака заявителя</w:t>
            </w:r>
          </w:p>
        </w:tc>
      </w:tr>
      <w:tr w:rsidR="004E1CDF" w:rsidRPr="004E1CDF">
        <w:tc>
          <w:tcPr>
            <w:tcW w:w="9071" w:type="dxa"/>
            <w:gridSpan w:val="3"/>
            <w:vAlign w:val="center"/>
          </w:tcPr>
          <w:p w:rsidR="004E1CDF" w:rsidRPr="004E1CDF" w:rsidRDefault="004E1CDF">
            <w:pPr>
              <w:pStyle w:val="ConsPlusNormal"/>
              <w:jc w:val="both"/>
              <w:outlineLvl w:val="3"/>
            </w:pPr>
            <w:r w:rsidRPr="004E1CDF">
              <w:t>Результат государственной услуги, за которым обращается заявитель -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r>
      <w:tr w:rsidR="004E1CDF" w:rsidRPr="004E1CDF">
        <w:tc>
          <w:tcPr>
            <w:tcW w:w="737" w:type="dxa"/>
            <w:vAlign w:val="center"/>
          </w:tcPr>
          <w:p w:rsidR="004E1CDF" w:rsidRPr="004E1CDF" w:rsidRDefault="004E1CDF">
            <w:pPr>
              <w:pStyle w:val="ConsPlusNormal"/>
              <w:jc w:val="both"/>
            </w:pPr>
            <w:r w:rsidRPr="004E1CDF">
              <w:t>1.</w:t>
            </w:r>
          </w:p>
        </w:tc>
        <w:tc>
          <w:tcPr>
            <w:tcW w:w="2551" w:type="dxa"/>
            <w:vAlign w:val="center"/>
          </w:tcPr>
          <w:p w:rsidR="004E1CDF" w:rsidRPr="004E1CDF" w:rsidRDefault="004E1CDF">
            <w:pPr>
              <w:pStyle w:val="ConsPlusNormal"/>
              <w:jc w:val="both"/>
            </w:pPr>
            <w:r w:rsidRPr="004E1CDF">
              <w:t>Цель обращения?</w:t>
            </w:r>
          </w:p>
        </w:tc>
        <w:tc>
          <w:tcPr>
            <w:tcW w:w="5783" w:type="dxa"/>
          </w:tcPr>
          <w:p w:rsidR="004E1CDF" w:rsidRPr="004E1CDF" w:rsidRDefault="004E1CDF">
            <w:pPr>
              <w:pStyle w:val="ConsPlusNormal"/>
              <w:jc w:val="both"/>
            </w:pPr>
            <w:r w:rsidRPr="004E1CDF">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r>
      <w:tr w:rsidR="004E1CDF" w:rsidRPr="004E1CDF">
        <w:tc>
          <w:tcPr>
            <w:tcW w:w="737" w:type="dxa"/>
            <w:vAlign w:val="center"/>
          </w:tcPr>
          <w:p w:rsidR="004E1CDF" w:rsidRPr="004E1CDF" w:rsidRDefault="004E1CDF">
            <w:pPr>
              <w:pStyle w:val="ConsPlusNormal"/>
              <w:jc w:val="both"/>
            </w:pPr>
            <w:r w:rsidRPr="004E1CDF">
              <w:t>2.</w:t>
            </w:r>
          </w:p>
        </w:tc>
        <w:tc>
          <w:tcPr>
            <w:tcW w:w="2551" w:type="dxa"/>
            <w:vAlign w:val="center"/>
          </w:tcPr>
          <w:p w:rsidR="004E1CDF" w:rsidRPr="004E1CDF" w:rsidRDefault="004E1CDF">
            <w:pPr>
              <w:pStyle w:val="ConsPlusNormal"/>
              <w:jc w:val="both"/>
            </w:pPr>
            <w:r w:rsidRPr="004E1CDF">
              <w:t xml:space="preserve">Кто обращается за </w:t>
            </w:r>
            <w:r w:rsidRPr="004E1CDF">
              <w:lastRenderedPageBreak/>
              <w:t>услугой?</w:t>
            </w:r>
          </w:p>
        </w:tc>
        <w:tc>
          <w:tcPr>
            <w:tcW w:w="5783" w:type="dxa"/>
          </w:tcPr>
          <w:p w:rsidR="004E1CDF" w:rsidRPr="004E1CDF" w:rsidRDefault="004E1CDF">
            <w:pPr>
              <w:pStyle w:val="ConsPlusNormal"/>
              <w:jc w:val="both"/>
            </w:pPr>
            <w:r w:rsidRPr="004E1CDF">
              <w:lastRenderedPageBreak/>
              <w:t>1. Заявитель</w:t>
            </w:r>
          </w:p>
          <w:p w:rsidR="004E1CDF" w:rsidRPr="004E1CDF" w:rsidRDefault="004E1CDF">
            <w:pPr>
              <w:pStyle w:val="ConsPlusNormal"/>
              <w:jc w:val="both"/>
            </w:pPr>
            <w:r w:rsidRPr="004E1CDF">
              <w:lastRenderedPageBreak/>
              <w:t>2. Представитель заявителя</w:t>
            </w:r>
          </w:p>
        </w:tc>
      </w:tr>
      <w:tr w:rsidR="004E1CDF" w:rsidRPr="004E1CDF">
        <w:tc>
          <w:tcPr>
            <w:tcW w:w="9071" w:type="dxa"/>
            <w:gridSpan w:val="3"/>
            <w:vAlign w:val="center"/>
          </w:tcPr>
          <w:p w:rsidR="004E1CDF" w:rsidRPr="004E1CDF" w:rsidRDefault="004E1CDF">
            <w:pPr>
              <w:pStyle w:val="ConsPlusNormal"/>
              <w:jc w:val="both"/>
              <w:outlineLvl w:val="3"/>
            </w:pPr>
            <w:r w:rsidRPr="004E1CDF">
              <w:lastRenderedPageBreak/>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4E1CDF" w:rsidRPr="004E1CDF">
        <w:tc>
          <w:tcPr>
            <w:tcW w:w="737" w:type="dxa"/>
            <w:vAlign w:val="center"/>
          </w:tcPr>
          <w:p w:rsidR="004E1CDF" w:rsidRPr="004E1CDF" w:rsidRDefault="004E1CDF">
            <w:pPr>
              <w:pStyle w:val="ConsPlusNormal"/>
              <w:jc w:val="both"/>
            </w:pPr>
            <w:r w:rsidRPr="004E1CDF">
              <w:t>1.</w:t>
            </w:r>
          </w:p>
        </w:tc>
        <w:tc>
          <w:tcPr>
            <w:tcW w:w="2551" w:type="dxa"/>
            <w:vAlign w:val="center"/>
          </w:tcPr>
          <w:p w:rsidR="004E1CDF" w:rsidRPr="004E1CDF" w:rsidRDefault="004E1CDF">
            <w:pPr>
              <w:pStyle w:val="ConsPlusNormal"/>
              <w:jc w:val="both"/>
            </w:pPr>
            <w:r w:rsidRPr="004E1CDF">
              <w:t>Цель обращения?</w:t>
            </w:r>
          </w:p>
        </w:tc>
        <w:tc>
          <w:tcPr>
            <w:tcW w:w="5783" w:type="dxa"/>
          </w:tcPr>
          <w:p w:rsidR="004E1CDF" w:rsidRPr="004E1CDF" w:rsidRDefault="004E1CDF">
            <w:pPr>
              <w:pStyle w:val="ConsPlusNormal"/>
              <w:jc w:val="both"/>
            </w:pPr>
            <w:r w:rsidRPr="004E1CDF">
              <w:t>Исправление допущенных опечаток и (или) ошибок в выданных в результате предоставления государственной услуги документах</w:t>
            </w:r>
          </w:p>
        </w:tc>
      </w:tr>
      <w:tr w:rsidR="004E1CDF" w:rsidRPr="004E1CDF">
        <w:tc>
          <w:tcPr>
            <w:tcW w:w="737" w:type="dxa"/>
            <w:vAlign w:val="center"/>
          </w:tcPr>
          <w:p w:rsidR="004E1CDF" w:rsidRPr="004E1CDF" w:rsidRDefault="004E1CDF">
            <w:pPr>
              <w:pStyle w:val="ConsPlusNormal"/>
              <w:jc w:val="both"/>
            </w:pPr>
            <w:r w:rsidRPr="004E1CDF">
              <w:t>2.</w:t>
            </w:r>
          </w:p>
        </w:tc>
        <w:tc>
          <w:tcPr>
            <w:tcW w:w="2551" w:type="dxa"/>
            <w:vAlign w:val="center"/>
          </w:tcPr>
          <w:p w:rsidR="004E1CDF" w:rsidRPr="004E1CDF" w:rsidRDefault="004E1CDF">
            <w:pPr>
              <w:pStyle w:val="ConsPlusNormal"/>
              <w:jc w:val="both"/>
            </w:pPr>
            <w:r w:rsidRPr="004E1CDF">
              <w:t>Кто обращается за услугой?</w:t>
            </w:r>
          </w:p>
        </w:tc>
        <w:tc>
          <w:tcPr>
            <w:tcW w:w="5783" w:type="dxa"/>
          </w:tcPr>
          <w:p w:rsidR="004E1CDF" w:rsidRPr="004E1CDF" w:rsidRDefault="004E1CDF">
            <w:pPr>
              <w:pStyle w:val="ConsPlusNormal"/>
              <w:jc w:val="both"/>
            </w:pPr>
            <w:r w:rsidRPr="004E1CDF">
              <w:t>1. Заявитель</w:t>
            </w:r>
          </w:p>
          <w:p w:rsidR="004E1CDF" w:rsidRPr="004E1CDF" w:rsidRDefault="004E1CDF">
            <w:pPr>
              <w:pStyle w:val="ConsPlusNormal"/>
              <w:jc w:val="both"/>
            </w:pPr>
            <w:r w:rsidRPr="004E1CDF">
              <w:t>2. Представитель заявителя</w:t>
            </w:r>
          </w:p>
        </w:tc>
      </w:tr>
    </w:tbl>
    <w:p w:rsidR="004E1CDF" w:rsidRPr="004E1CDF" w:rsidRDefault="004E1CDF">
      <w:pPr>
        <w:pStyle w:val="ConsPlusNormal"/>
        <w:jc w:val="both"/>
      </w:pPr>
    </w:p>
    <w:p w:rsidR="004E1CDF" w:rsidRPr="004E1CDF" w:rsidRDefault="004E1CDF">
      <w:pPr>
        <w:pStyle w:val="ConsPlusTitle"/>
        <w:jc w:val="center"/>
        <w:outlineLvl w:val="2"/>
      </w:pPr>
      <w:bookmarkStart w:id="20" w:name="P1417"/>
      <w:bookmarkEnd w:id="20"/>
      <w:r w:rsidRPr="004E1CDF">
        <w:t>Таблица 2. Комбинации значений признаков,</w:t>
      </w:r>
    </w:p>
    <w:p w:rsidR="004E1CDF" w:rsidRPr="004E1CDF" w:rsidRDefault="004E1CDF">
      <w:pPr>
        <w:pStyle w:val="ConsPlusTitle"/>
        <w:jc w:val="center"/>
      </w:pPr>
      <w:r w:rsidRPr="004E1CDF">
        <w:t>каждая из которых соответствует варианту</w:t>
      </w:r>
    </w:p>
    <w:p w:rsidR="004E1CDF" w:rsidRPr="004E1CDF" w:rsidRDefault="004E1CDF">
      <w:pPr>
        <w:pStyle w:val="ConsPlusTitle"/>
        <w:jc w:val="center"/>
      </w:pPr>
      <w:r w:rsidRPr="004E1CDF">
        <w:t>одному варианту предоставления государственной услуги</w:t>
      </w:r>
    </w:p>
    <w:p w:rsidR="004E1CDF" w:rsidRPr="004E1CDF" w:rsidRDefault="004E1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4E1CDF" w:rsidRPr="004E1CDF">
        <w:tc>
          <w:tcPr>
            <w:tcW w:w="1304" w:type="dxa"/>
            <w:vAlign w:val="center"/>
          </w:tcPr>
          <w:p w:rsidR="004E1CDF" w:rsidRPr="004E1CDF" w:rsidRDefault="004E1CDF">
            <w:pPr>
              <w:pStyle w:val="ConsPlusNormal"/>
              <w:jc w:val="center"/>
            </w:pPr>
            <w:r w:rsidRPr="004E1CDF">
              <w:t>N варианта</w:t>
            </w:r>
          </w:p>
        </w:tc>
        <w:tc>
          <w:tcPr>
            <w:tcW w:w="7767" w:type="dxa"/>
            <w:vAlign w:val="center"/>
          </w:tcPr>
          <w:p w:rsidR="004E1CDF" w:rsidRPr="004E1CDF" w:rsidRDefault="004E1CDF">
            <w:pPr>
              <w:pStyle w:val="ConsPlusNormal"/>
              <w:jc w:val="center"/>
            </w:pPr>
            <w:r w:rsidRPr="004E1CDF">
              <w:t>Комбинация значений признаков</w:t>
            </w:r>
          </w:p>
        </w:tc>
      </w:tr>
      <w:tr w:rsidR="004E1CDF" w:rsidRPr="004E1CDF">
        <w:tc>
          <w:tcPr>
            <w:tcW w:w="9071" w:type="dxa"/>
            <w:gridSpan w:val="2"/>
            <w:vAlign w:val="center"/>
          </w:tcPr>
          <w:p w:rsidR="004E1CDF" w:rsidRPr="004E1CDF" w:rsidRDefault="004E1CDF">
            <w:pPr>
              <w:pStyle w:val="ConsPlusNormal"/>
              <w:jc w:val="both"/>
              <w:outlineLvl w:val="3"/>
            </w:pPr>
            <w:r w:rsidRPr="004E1CDF">
              <w:t>Результат государственной услуги, за которым обращается заявитель -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r>
      <w:tr w:rsidR="004E1CDF" w:rsidRPr="004E1CDF">
        <w:tc>
          <w:tcPr>
            <w:tcW w:w="1304" w:type="dxa"/>
            <w:vAlign w:val="center"/>
          </w:tcPr>
          <w:p w:rsidR="004E1CDF" w:rsidRPr="004E1CDF" w:rsidRDefault="004E1CDF">
            <w:pPr>
              <w:pStyle w:val="ConsPlusNormal"/>
              <w:jc w:val="both"/>
            </w:pPr>
            <w:r w:rsidRPr="004E1CDF">
              <w:t>1.</w:t>
            </w:r>
          </w:p>
        </w:tc>
        <w:tc>
          <w:tcPr>
            <w:tcW w:w="7767" w:type="dxa"/>
          </w:tcPr>
          <w:p w:rsidR="004E1CDF" w:rsidRPr="004E1CDF" w:rsidRDefault="004E1CDF">
            <w:pPr>
              <w:pStyle w:val="ConsPlusNormal"/>
              <w:jc w:val="both"/>
            </w:pPr>
            <w:r w:rsidRPr="004E1CDF">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r>
      <w:tr w:rsidR="004E1CDF" w:rsidRPr="004E1CDF">
        <w:tc>
          <w:tcPr>
            <w:tcW w:w="9071" w:type="dxa"/>
            <w:gridSpan w:val="2"/>
            <w:vAlign w:val="center"/>
          </w:tcPr>
          <w:p w:rsidR="004E1CDF" w:rsidRPr="004E1CDF" w:rsidRDefault="004E1CDF">
            <w:pPr>
              <w:pStyle w:val="ConsPlusNormal"/>
              <w:jc w:val="both"/>
              <w:outlineLvl w:val="3"/>
            </w:pPr>
            <w:r w:rsidRPr="004E1CDF">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4E1CDF" w:rsidRPr="004E1CDF">
        <w:tc>
          <w:tcPr>
            <w:tcW w:w="1304" w:type="dxa"/>
            <w:vAlign w:val="center"/>
          </w:tcPr>
          <w:p w:rsidR="004E1CDF" w:rsidRPr="004E1CDF" w:rsidRDefault="004E1CDF">
            <w:pPr>
              <w:pStyle w:val="ConsPlusNormal"/>
              <w:jc w:val="both"/>
            </w:pPr>
            <w:r w:rsidRPr="004E1CDF">
              <w:t>2.</w:t>
            </w:r>
          </w:p>
        </w:tc>
        <w:tc>
          <w:tcPr>
            <w:tcW w:w="7767" w:type="dxa"/>
          </w:tcPr>
          <w:p w:rsidR="004E1CDF" w:rsidRPr="004E1CDF" w:rsidRDefault="004E1CDF">
            <w:pPr>
              <w:pStyle w:val="ConsPlusNormal"/>
              <w:jc w:val="both"/>
            </w:pPr>
            <w:r w:rsidRPr="004E1CDF">
              <w:t>Исправление допущенных опечаток и (или) ошибок в выданных в результате предоставления государственной услуги документах</w:t>
            </w:r>
          </w:p>
        </w:tc>
      </w:tr>
    </w:tbl>
    <w:p w:rsidR="004E1CDF" w:rsidRPr="004E1CDF" w:rsidRDefault="004E1CDF">
      <w:pPr>
        <w:pStyle w:val="ConsPlusNormal"/>
        <w:jc w:val="both"/>
      </w:pPr>
    </w:p>
    <w:p w:rsidR="004E1CDF" w:rsidRPr="004E1CDF" w:rsidRDefault="004E1CDF">
      <w:pPr>
        <w:pStyle w:val="ConsPlusNormal"/>
        <w:jc w:val="both"/>
      </w:pPr>
    </w:p>
    <w:p w:rsidR="004E1CDF" w:rsidRPr="004E1CDF" w:rsidRDefault="004E1CDF">
      <w:pPr>
        <w:pStyle w:val="ConsPlusNormal"/>
        <w:pBdr>
          <w:bottom w:val="single" w:sz="6" w:space="0" w:color="auto"/>
        </w:pBdr>
        <w:spacing w:before="100" w:after="100"/>
        <w:jc w:val="both"/>
        <w:rPr>
          <w:sz w:val="2"/>
          <w:szCs w:val="2"/>
        </w:rPr>
      </w:pPr>
    </w:p>
    <w:p w:rsidR="003B2AE8" w:rsidRPr="004E1CDF" w:rsidRDefault="003B2AE8"/>
    <w:sectPr w:rsidR="003B2AE8" w:rsidRPr="004E1CDF" w:rsidSect="00F61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DF"/>
    <w:rsid w:val="003B2AE8"/>
    <w:rsid w:val="004E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F5A9"/>
  <w15:chartTrackingRefBased/>
  <w15:docId w15:val="{381CA90D-DAB9-43EF-9465-52FDEAB0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C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1C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C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1C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C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1C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C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C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798&amp;dst=86" TargetMode="External"/><Relationship Id="rId21" Type="http://schemas.openxmlformats.org/officeDocument/2006/relationships/hyperlink" Target="https://login.consultant.ru/link/?req=doc&amp;base=RLAW390&amp;n=131462&amp;dst=100018" TargetMode="External"/><Relationship Id="rId42" Type="http://schemas.openxmlformats.org/officeDocument/2006/relationships/hyperlink" Target="https://login.consultant.ru/link/?req=doc&amp;base=RLAW390&amp;n=126955&amp;dst=100008" TargetMode="External"/><Relationship Id="rId63" Type="http://schemas.openxmlformats.org/officeDocument/2006/relationships/hyperlink" Target="https://login.consultant.ru/link/?req=doc&amp;base=RLAW390&amp;n=132510&amp;dst=100019" TargetMode="External"/><Relationship Id="rId84" Type="http://schemas.openxmlformats.org/officeDocument/2006/relationships/hyperlink" Target="https://login.consultant.ru/link/?req=doc&amp;base=RLAW390&amp;n=121520&amp;dst=100076" TargetMode="External"/><Relationship Id="rId138" Type="http://schemas.openxmlformats.org/officeDocument/2006/relationships/hyperlink" Target="https://login.consultant.ru/link/?req=doc&amp;base=LAW&amp;n=465798&amp;dst=218" TargetMode="External"/><Relationship Id="rId107" Type="http://schemas.openxmlformats.org/officeDocument/2006/relationships/hyperlink" Target="https://login.consultant.ru/link/?req=doc&amp;base=RLAW390&amp;n=126955&amp;dst=100040" TargetMode="External"/><Relationship Id="rId11" Type="http://schemas.openxmlformats.org/officeDocument/2006/relationships/hyperlink" Target="https://login.consultant.ru/link/?req=doc&amp;base=RLAW390&amp;n=131462&amp;dst=100008" TargetMode="External"/><Relationship Id="rId32" Type="http://schemas.openxmlformats.org/officeDocument/2006/relationships/hyperlink" Target="https://login.consultant.ru/link/?req=doc&amp;base=RLAW390&amp;n=121520&amp;dst=100045" TargetMode="External"/><Relationship Id="rId53" Type="http://schemas.openxmlformats.org/officeDocument/2006/relationships/hyperlink" Target="https://login.consultant.ru/link/?req=doc&amp;base=RLAW390&amp;n=131462&amp;dst=100039" TargetMode="External"/><Relationship Id="rId74" Type="http://schemas.openxmlformats.org/officeDocument/2006/relationships/hyperlink" Target="https://login.consultant.ru/link/?req=doc&amp;base=RLAW390&amp;n=131462&amp;dst=100056" TargetMode="External"/><Relationship Id="rId128" Type="http://schemas.openxmlformats.org/officeDocument/2006/relationships/hyperlink" Target="https://login.consultant.ru/link/?req=doc&amp;base=RLAW390&amp;n=121520&amp;dst=100115" TargetMode="External"/><Relationship Id="rId5" Type="http://schemas.openxmlformats.org/officeDocument/2006/relationships/hyperlink" Target="https://login.consultant.ru/link/?req=doc&amp;base=RLAW390&amp;n=126955&amp;dst=100006" TargetMode="External"/><Relationship Id="rId90" Type="http://schemas.openxmlformats.org/officeDocument/2006/relationships/hyperlink" Target="https://login.consultant.ru/link/?req=doc&amp;base=RLAW390&amp;n=121520&amp;dst=100090" TargetMode="External"/><Relationship Id="rId95" Type="http://schemas.openxmlformats.org/officeDocument/2006/relationships/hyperlink" Target="https://login.consultant.ru/link/?req=doc&amp;base=LAW&amp;n=442096&amp;dst=2" TargetMode="External"/><Relationship Id="rId22" Type="http://schemas.openxmlformats.org/officeDocument/2006/relationships/hyperlink" Target="https://login.consultant.ru/link/?req=doc&amp;base=RLAW390&amp;n=131462&amp;dst=100019" TargetMode="External"/><Relationship Id="rId27" Type="http://schemas.openxmlformats.org/officeDocument/2006/relationships/hyperlink" Target="https://login.consultant.ru/link/?req=doc&amp;base=RLAW390&amp;n=131462&amp;dst=100024" TargetMode="External"/><Relationship Id="rId43" Type="http://schemas.openxmlformats.org/officeDocument/2006/relationships/hyperlink" Target="https://login.consultant.ru/link/?req=doc&amp;base=RLAW390&amp;n=132510&amp;dst=100010" TargetMode="External"/><Relationship Id="rId48" Type="http://schemas.openxmlformats.org/officeDocument/2006/relationships/hyperlink" Target="https://login.consultant.ru/link/?req=doc&amp;base=RLAW390&amp;n=121520&amp;dst=100056" TargetMode="External"/><Relationship Id="rId64" Type="http://schemas.openxmlformats.org/officeDocument/2006/relationships/hyperlink" Target="https://login.consultant.ru/link/?req=doc&amp;base=RLAW390&amp;n=131462&amp;dst=100045" TargetMode="External"/><Relationship Id="rId69" Type="http://schemas.openxmlformats.org/officeDocument/2006/relationships/hyperlink" Target="https://login.consultant.ru/link/?req=doc&amp;base=RLAW390&amp;n=131462&amp;dst=100051" TargetMode="External"/><Relationship Id="rId113" Type="http://schemas.openxmlformats.org/officeDocument/2006/relationships/hyperlink" Target="https://login.consultant.ru/link/?req=doc&amp;base=RLAW390&amp;n=132510&amp;dst=100029" TargetMode="External"/><Relationship Id="rId118" Type="http://schemas.openxmlformats.org/officeDocument/2006/relationships/hyperlink" Target="https://login.consultant.ru/link/?req=doc&amp;base=RLAW390&amp;n=132510&amp;dst=100031" TargetMode="External"/><Relationship Id="rId134" Type="http://schemas.openxmlformats.org/officeDocument/2006/relationships/hyperlink" Target="https://login.consultant.ru/link/?req=doc&amp;base=RLAW390&amp;n=131462&amp;dst=100121" TargetMode="External"/><Relationship Id="rId139" Type="http://schemas.openxmlformats.org/officeDocument/2006/relationships/hyperlink" Target="https://login.consultant.ru/link/?req=doc&amp;base=LAW&amp;n=300316" TargetMode="External"/><Relationship Id="rId80" Type="http://schemas.openxmlformats.org/officeDocument/2006/relationships/hyperlink" Target="https://login.consultant.ru/link/?req=doc&amp;base=RLAW390&amp;n=121520&amp;dst=100068" TargetMode="External"/><Relationship Id="rId85" Type="http://schemas.openxmlformats.org/officeDocument/2006/relationships/hyperlink" Target="https://login.consultant.ru/link/?req=doc&amp;base=RLAW390&amp;n=131462&amp;dst=100061" TargetMode="External"/><Relationship Id="rId12" Type="http://schemas.openxmlformats.org/officeDocument/2006/relationships/hyperlink" Target="https://login.consultant.ru/link/?req=doc&amp;base=RLAW390&amp;n=121520&amp;dst=100007" TargetMode="External"/><Relationship Id="rId17" Type="http://schemas.openxmlformats.org/officeDocument/2006/relationships/hyperlink" Target="https://login.consultant.ru/link/?req=doc&amp;base=RLAW390&amp;n=131462&amp;dst=100011" TargetMode="External"/><Relationship Id="rId33" Type="http://schemas.openxmlformats.org/officeDocument/2006/relationships/hyperlink" Target="https://login.consultant.ru/link/?req=doc&amp;base=RLAW390&amp;n=131462&amp;dst=100029" TargetMode="External"/><Relationship Id="rId38" Type="http://schemas.openxmlformats.org/officeDocument/2006/relationships/hyperlink" Target="https://login.consultant.ru/link/?req=doc&amp;base=RLAW390&amp;n=121520&amp;dst=100053" TargetMode="External"/><Relationship Id="rId59" Type="http://schemas.openxmlformats.org/officeDocument/2006/relationships/hyperlink" Target="https://login.consultant.ru/link/?req=doc&amp;base=RLAW390&amp;n=132510&amp;dst=100014" TargetMode="External"/><Relationship Id="rId103" Type="http://schemas.openxmlformats.org/officeDocument/2006/relationships/hyperlink" Target="https://login.consultant.ru/link/?req=doc&amp;base=RLAW390&amp;n=131462&amp;dst=100066" TargetMode="External"/><Relationship Id="rId108" Type="http://schemas.openxmlformats.org/officeDocument/2006/relationships/hyperlink" Target="https://login.consultant.ru/link/?req=doc&amp;base=RLAW390&amp;n=132510&amp;dst=100022" TargetMode="External"/><Relationship Id="rId124" Type="http://schemas.openxmlformats.org/officeDocument/2006/relationships/hyperlink" Target="https://login.consultant.ru/link/?req=doc&amp;base=RLAW390&amp;n=121520&amp;dst=100123" TargetMode="External"/><Relationship Id="rId129" Type="http://schemas.openxmlformats.org/officeDocument/2006/relationships/hyperlink" Target="https://login.consultant.ru/link/?req=doc&amp;base=RLAW390&amp;n=131561&amp;dst=100096" TargetMode="External"/><Relationship Id="rId54" Type="http://schemas.openxmlformats.org/officeDocument/2006/relationships/hyperlink" Target="https://login.consultant.ru/link/?req=doc&amp;base=RLAW390&amp;n=131462&amp;dst=100040" TargetMode="External"/><Relationship Id="rId70" Type="http://schemas.openxmlformats.org/officeDocument/2006/relationships/hyperlink" Target="https://login.consultant.ru/link/?req=doc&amp;base=RLAW390&amp;n=131462&amp;dst=100052" TargetMode="External"/><Relationship Id="rId75" Type="http://schemas.openxmlformats.org/officeDocument/2006/relationships/hyperlink" Target="https://login.consultant.ru/link/?req=doc&amp;base=RLAW390&amp;n=131462&amp;dst=100057" TargetMode="External"/><Relationship Id="rId91" Type="http://schemas.openxmlformats.org/officeDocument/2006/relationships/hyperlink" Target="https://login.consultant.ru/link/?req=doc&amp;base=LAW&amp;n=465798" TargetMode="External"/><Relationship Id="rId96" Type="http://schemas.openxmlformats.org/officeDocument/2006/relationships/hyperlink" Target="https://login.consultant.ru/link/?req=doc&amp;base=RLAW390&amp;n=121520&amp;dst=100092" TargetMode="External"/><Relationship Id="rId140" Type="http://schemas.openxmlformats.org/officeDocument/2006/relationships/hyperlink" Target="https://login.consultant.ru/link/?req=doc&amp;base=LAW&amp;n=311791" TargetMode="External"/><Relationship Id="rId145" Type="http://schemas.openxmlformats.org/officeDocument/2006/relationships/hyperlink" Target="https://login.consultant.ru/link/?req=doc&amp;base=RLAW390&amp;n=131974&amp;dst=100101" TargetMode="External"/><Relationship Id="rId1" Type="http://schemas.openxmlformats.org/officeDocument/2006/relationships/styles" Target="styles.xml"/><Relationship Id="rId6" Type="http://schemas.openxmlformats.org/officeDocument/2006/relationships/hyperlink" Target="https://login.consultant.ru/link/?req=doc&amp;base=RLAW390&amp;n=128168&amp;dst=100036" TargetMode="External"/><Relationship Id="rId23" Type="http://schemas.openxmlformats.org/officeDocument/2006/relationships/hyperlink" Target="https://login.consultant.ru/link/?req=doc&amp;base=RLAW390&amp;n=131462&amp;dst=100021" TargetMode="External"/><Relationship Id="rId28" Type="http://schemas.openxmlformats.org/officeDocument/2006/relationships/hyperlink" Target="https://login.consultant.ru/link/?req=doc&amp;base=RLAW390&amp;n=132510&amp;dst=100008" TargetMode="External"/><Relationship Id="rId49" Type="http://schemas.openxmlformats.org/officeDocument/2006/relationships/hyperlink" Target="https://login.consultant.ru/link/?req=doc&amp;base=RLAW390&amp;n=126955&amp;dst=100036" TargetMode="External"/><Relationship Id="rId114" Type="http://schemas.openxmlformats.org/officeDocument/2006/relationships/hyperlink" Target="https://login.consultant.ru/link/?req=doc&amp;base=RLAW390&amp;n=121520&amp;dst=100113" TargetMode="External"/><Relationship Id="rId119" Type="http://schemas.openxmlformats.org/officeDocument/2006/relationships/hyperlink" Target="https://login.consultant.ru/link/?req=doc&amp;base=RLAW390&amp;n=131462&amp;dst=100119" TargetMode="External"/><Relationship Id="rId44" Type="http://schemas.openxmlformats.org/officeDocument/2006/relationships/hyperlink" Target="https://login.consultant.ru/link/?req=doc&amp;base=RLAW390&amp;n=126955&amp;dst=100019" TargetMode="External"/><Relationship Id="rId60" Type="http://schemas.openxmlformats.org/officeDocument/2006/relationships/hyperlink" Target="https://login.consultant.ru/link/?req=doc&amp;base=RLAW390&amp;n=121520&amp;dst=100062" TargetMode="External"/><Relationship Id="rId65" Type="http://schemas.openxmlformats.org/officeDocument/2006/relationships/hyperlink" Target="https://login.consultant.ru/link/?req=doc&amp;base=RLAW390&amp;n=131462&amp;dst=100046" TargetMode="External"/><Relationship Id="rId81" Type="http://schemas.openxmlformats.org/officeDocument/2006/relationships/hyperlink" Target="https://login.consultant.ru/link/?req=doc&amp;base=RLAW390&amp;n=121520&amp;dst=100070" TargetMode="External"/><Relationship Id="rId86" Type="http://schemas.openxmlformats.org/officeDocument/2006/relationships/hyperlink" Target="https://login.consultant.ru/link/?req=doc&amp;base=RLAW390&amp;n=131462&amp;dst=100064" TargetMode="External"/><Relationship Id="rId130" Type="http://schemas.openxmlformats.org/officeDocument/2006/relationships/hyperlink" Target="https://login.consultant.ru/link/?req=doc&amp;base=RLAW390&amp;n=132510&amp;dst=100032" TargetMode="External"/><Relationship Id="rId135" Type="http://schemas.openxmlformats.org/officeDocument/2006/relationships/hyperlink" Target="https://login.consultant.ru/link/?req=doc&amp;base=RLAW390&amp;n=121520&amp;dst=100130" TargetMode="External"/><Relationship Id="rId13" Type="http://schemas.openxmlformats.org/officeDocument/2006/relationships/hyperlink" Target="https://login.consultant.ru/link/?req=doc&amp;base=RLAW390&amp;n=126955&amp;dst=100007" TargetMode="External"/><Relationship Id="rId18" Type="http://schemas.openxmlformats.org/officeDocument/2006/relationships/hyperlink" Target="https://login.consultant.ru/link/?req=doc&amp;base=RLAW390&amp;n=121520&amp;dst=100023" TargetMode="External"/><Relationship Id="rId39" Type="http://schemas.openxmlformats.org/officeDocument/2006/relationships/hyperlink" Target="https://login.consultant.ru/link/?req=doc&amp;base=RLAW390&amp;n=121520&amp;dst=100055" TargetMode="External"/><Relationship Id="rId109" Type="http://schemas.openxmlformats.org/officeDocument/2006/relationships/hyperlink" Target="https://login.consultant.ru/link/?req=doc&amp;base=RLAW390&amp;n=132510&amp;dst=100023" TargetMode="External"/><Relationship Id="rId34" Type="http://schemas.openxmlformats.org/officeDocument/2006/relationships/hyperlink" Target="https://login.consultant.ru/link/?req=doc&amp;base=RLAW390&amp;n=131462&amp;dst=100030" TargetMode="External"/><Relationship Id="rId50" Type="http://schemas.openxmlformats.org/officeDocument/2006/relationships/hyperlink" Target="https://login.consultant.ru/link/?req=doc&amp;base=LAW&amp;n=465798&amp;dst=43" TargetMode="External"/><Relationship Id="rId55" Type="http://schemas.openxmlformats.org/officeDocument/2006/relationships/hyperlink" Target="https://login.consultant.ru/link/?req=doc&amp;base=LAW&amp;n=454305&amp;dst=100088" TargetMode="External"/><Relationship Id="rId76" Type="http://schemas.openxmlformats.org/officeDocument/2006/relationships/hyperlink" Target="https://login.consultant.ru/link/?req=doc&amp;base=RLAW390&amp;n=131462&amp;dst=100058" TargetMode="External"/><Relationship Id="rId97" Type="http://schemas.openxmlformats.org/officeDocument/2006/relationships/hyperlink" Target="https://login.consultant.ru/link/?req=doc&amp;base=RLAW390&amp;n=121520&amp;dst=100094" TargetMode="External"/><Relationship Id="rId104" Type="http://schemas.openxmlformats.org/officeDocument/2006/relationships/hyperlink" Target="https://login.consultant.ru/link/?req=doc&amp;base=RLAW390&amp;n=121520&amp;dst=100111" TargetMode="External"/><Relationship Id="rId120" Type="http://schemas.openxmlformats.org/officeDocument/2006/relationships/hyperlink" Target="https://login.consultant.ru/link/?req=doc&amp;base=RLAW390&amp;n=121520&amp;dst=100121" TargetMode="External"/><Relationship Id="rId125" Type="http://schemas.openxmlformats.org/officeDocument/2006/relationships/hyperlink" Target="https://login.consultant.ru/link/?req=doc&amp;base=RLAW390&amp;n=121520&amp;dst=100125" TargetMode="External"/><Relationship Id="rId141" Type="http://schemas.openxmlformats.org/officeDocument/2006/relationships/hyperlink" Target="https://login.consultant.ru/link/?req=doc&amp;base=RLAW390&amp;n=131462&amp;dst=100122" TargetMode="External"/><Relationship Id="rId146" Type="http://schemas.openxmlformats.org/officeDocument/2006/relationships/fontTable" Target="fontTable.xml"/><Relationship Id="rId7" Type="http://schemas.openxmlformats.org/officeDocument/2006/relationships/hyperlink" Target="https://login.consultant.ru/link/?req=doc&amp;base=RLAW390&amp;n=131462&amp;dst=100006" TargetMode="External"/><Relationship Id="rId71" Type="http://schemas.openxmlformats.org/officeDocument/2006/relationships/hyperlink" Target="https://login.consultant.ru/link/?req=doc&amp;base=RLAW390&amp;n=131462&amp;dst=100053" TargetMode="External"/><Relationship Id="rId92" Type="http://schemas.openxmlformats.org/officeDocument/2006/relationships/hyperlink" Target="https://login.consultant.ru/link/?req=doc&amp;base=RLAW390&amp;n=131462&amp;dst=100065"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1462&amp;dst=100025" TargetMode="External"/><Relationship Id="rId24" Type="http://schemas.openxmlformats.org/officeDocument/2006/relationships/hyperlink" Target="https://login.consultant.ru/link/?req=doc&amp;base=RLAW390&amp;n=121520&amp;dst=100024" TargetMode="External"/><Relationship Id="rId40" Type="http://schemas.openxmlformats.org/officeDocument/2006/relationships/hyperlink" Target="https://login.consultant.ru/link/?req=doc&amp;base=RLAW390&amp;n=131462&amp;dst=100034" TargetMode="External"/><Relationship Id="rId45" Type="http://schemas.openxmlformats.org/officeDocument/2006/relationships/hyperlink" Target="https://login.consultant.ru/link/?req=doc&amp;base=RLAW390&amp;n=126955&amp;dst=100034" TargetMode="External"/><Relationship Id="rId66" Type="http://schemas.openxmlformats.org/officeDocument/2006/relationships/hyperlink" Target="https://login.consultant.ru/link/?req=doc&amp;base=RLAW390&amp;n=131462&amp;dst=100048" TargetMode="External"/><Relationship Id="rId87" Type="http://schemas.openxmlformats.org/officeDocument/2006/relationships/hyperlink" Target="https://login.consultant.ru/link/?req=doc&amp;base=RLAW390&amp;n=121520&amp;dst=100078" TargetMode="External"/><Relationship Id="rId110" Type="http://schemas.openxmlformats.org/officeDocument/2006/relationships/hyperlink" Target="https://login.consultant.ru/link/?req=doc&amp;base=RLAW390&amp;n=131462&amp;dst=100082" TargetMode="External"/><Relationship Id="rId115" Type="http://schemas.openxmlformats.org/officeDocument/2006/relationships/hyperlink" Target="https://login.consultant.ru/link/?req=doc&amp;base=RLAW390&amp;n=131462&amp;dst=100084" TargetMode="External"/><Relationship Id="rId131" Type="http://schemas.openxmlformats.org/officeDocument/2006/relationships/hyperlink" Target="https://login.consultant.ru/link/?req=doc&amp;base=RLAW390&amp;n=121520&amp;dst=100128" TargetMode="External"/><Relationship Id="rId136" Type="http://schemas.openxmlformats.org/officeDocument/2006/relationships/hyperlink" Target="https://login.consultant.ru/link/?req=doc&amp;base=LAW&amp;n=465798&amp;dst=218" TargetMode="External"/><Relationship Id="rId61" Type="http://schemas.openxmlformats.org/officeDocument/2006/relationships/hyperlink" Target="https://login.consultant.ru/link/?req=doc&amp;base=RLAW390&amp;n=132510&amp;dst=100016" TargetMode="External"/><Relationship Id="rId82" Type="http://schemas.openxmlformats.org/officeDocument/2006/relationships/hyperlink" Target="https://login.consultant.ru/link/?req=doc&amp;base=RLAW390&amp;n=121520&amp;dst=100072" TargetMode="External"/><Relationship Id="rId19" Type="http://schemas.openxmlformats.org/officeDocument/2006/relationships/hyperlink" Target="https://login.consultant.ru/link/?req=doc&amp;base=RLAW390&amp;n=131462&amp;dst=100015" TargetMode="External"/><Relationship Id="rId14" Type="http://schemas.openxmlformats.org/officeDocument/2006/relationships/hyperlink" Target="https://login.consultant.ru/link/?req=doc&amp;base=RLAW390&amp;n=121520&amp;dst=100009" TargetMode="External"/><Relationship Id="rId30" Type="http://schemas.openxmlformats.org/officeDocument/2006/relationships/hyperlink" Target="https://login.consultant.ru/link/?req=doc&amp;base=RLAW390&amp;n=121520&amp;dst=100033" TargetMode="External"/><Relationship Id="rId35" Type="http://schemas.openxmlformats.org/officeDocument/2006/relationships/hyperlink" Target="https://login.consultant.ru/link/?req=doc&amp;base=RLAW390&amp;n=121520&amp;dst=100050" TargetMode="External"/><Relationship Id="rId56" Type="http://schemas.openxmlformats.org/officeDocument/2006/relationships/hyperlink" Target="https://login.consultant.ru/link/?req=doc&amp;base=RLAW390&amp;n=131462&amp;dst=100041" TargetMode="External"/><Relationship Id="rId77" Type="http://schemas.openxmlformats.org/officeDocument/2006/relationships/hyperlink" Target="https://login.consultant.ru/link/?req=doc&amp;base=LAW&amp;n=444748&amp;dst=269" TargetMode="External"/><Relationship Id="rId100" Type="http://schemas.openxmlformats.org/officeDocument/2006/relationships/hyperlink" Target="https://login.consultant.ru/link/?req=doc&amp;base=RLAW390&amp;n=131462&amp;dst=100073" TargetMode="External"/><Relationship Id="rId105" Type="http://schemas.openxmlformats.org/officeDocument/2006/relationships/hyperlink" Target="https://login.consultant.ru/link/?req=doc&amp;base=RLAW390&amp;n=132510&amp;dst=100020" TargetMode="External"/><Relationship Id="rId126" Type="http://schemas.openxmlformats.org/officeDocument/2006/relationships/hyperlink" Target="https://login.consultant.ru/link/?req=doc&amp;base=RLAW390&amp;n=121520&amp;dst=100126" TargetMode="External"/><Relationship Id="rId147" Type="http://schemas.openxmlformats.org/officeDocument/2006/relationships/theme" Target="theme/theme1.xml"/><Relationship Id="rId8" Type="http://schemas.openxmlformats.org/officeDocument/2006/relationships/hyperlink" Target="https://login.consultant.ru/link/?req=doc&amp;base=RLAW390&amp;n=132510&amp;dst=100005" TargetMode="External"/><Relationship Id="rId51" Type="http://schemas.openxmlformats.org/officeDocument/2006/relationships/hyperlink" Target="https://login.consultant.ru/link/?req=doc&amp;base=LAW&amp;n=465798&amp;dst=290" TargetMode="External"/><Relationship Id="rId72" Type="http://schemas.openxmlformats.org/officeDocument/2006/relationships/hyperlink" Target="https://login.consultant.ru/link/?req=doc&amp;base=RLAW390&amp;n=131462&amp;dst=100054" TargetMode="External"/><Relationship Id="rId93" Type="http://schemas.openxmlformats.org/officeDocument/2006/relationships/hyperlink" Target="https://login.consultant.ru/link/?req=doc&amp;base=LAW&amp;n=443427&amp;dst=49" TargetMode="External"/><Relationship Id="rId98" Type="http://schemas.openxmlformats.org/officeDocument/2006/relationships/hyperlink" Target="https://login.consultant.ru/link/?req=doc&amp;base=RLAW390&amp;n=121520&amp;dst=100096" TargetMode="External"/><Relationship Id="rId121" Type="http://schemas.openxmlformats.org/officeDocument/2006/relationships/hyperlink" Target="https://login.consultant.ru/link/?req=doc&amp;base=RLAW390&amp;n=131462&amp;dst=100120" TargetMode="External"/><Relationship Id="rId142" Type="http://schemas.openxmlformats.org/officeDocument/2006/relationships/hyperlink" Target="https://login.consultant.ru/link/?req=doc&amp;base=RLAW390&amp;n=131974&amp;dst=100093" TargetMode="External"/><Relationship Id="rId3" Type="http://schemas.openxmlformats.org/officeDocument/2006/relationships/webSettings" Target="webSettings.xml"/><Relationship Id="rId25" Type="http://schemas.openxmlformats.org/officeDocument/2006/relationships/hyperlink" Target="https://login.consultant.ru/link/?req=doc&amp;base=RLAW390&amp;n=131462&amp;dst=100023" TargetMode="External"/><Relationship Id="rId46" Type="http://schemas.openxmlformats.org/officeDocument/2006/relationships/hyperlink" Target="https://login.consultant.ru/link/?req=doc&amp;base=RLAW390&amp;n=131462&amp;dst=100036" TargetMode="External"/><Relationship Id="rId67" Type="http://schemas.openxmlformats.org/officeDocument/2006/relationships/hyperlink" Target="https://login.consultant.ru/link/?req=doc&amp;base=RLAW390&amp;n=131462&amp;dst=100049" TargetMode="External"/><Relationship Id="rId116" Type="http://schemas.openxmlformats.org/officeDocument/2006/relationships/hyperlink" Target="https://login.consultant.ru/link/?req=doc&amp;base=RLAW390&amp;n=132510&amp;dst=100030" TargetMode="External"/><Relationship Id="rId137" Type="http://schemas.openxmlformats.org/officeDocument/2006/relationships/hyperlink" Target="https://login.consultant.ru/link/?req=doc&amp;base=RLAW390&amp;n=121520&amp;dst=100132" TargetMode="External"/><Relationship Id="rId20" Type="http://schemas.openxmlformats.org/officeDocument/2006/relationships/hyperlink" Target="https://login.consultant.ru/link/?req=doc&amp;base=RLAW390&amp;n=131462&amp;dst=100017" TargetMode="External"/><Relationship Id="rId41" Type="http://schemas.openxmlformats.org/officeDocument/2006/relationships/hyperlink" Target="https://login.consultant.ru/link/?req=doc&amp;base=RLAW390&amp;n=131462&amp;dst=100035" TargetMode="External"/><Relationship Id="rId62" Type="http://schemas.openxmlformats.org/officeDocument/2006/relationships/hyperlink" Target="https://login.consultant.ru/link/?req=doc&amp;base=RLAW390&amp;n=132510&amp;dst=100017" TargetMode="External"/><Relationship Id="rId83" Type="http://schemas.openxmlformats.org/officeDocument/2006/relationships/hyperlink" Target="https://login.consultant.ru/link/?req=doc&amp;base=RLAW390&amp;n=121520&amp;dst=100074" TargetMode="External"/><Relationship Id="rId88" Type="http://schemas.openxmlformats.org/officeDocument/2006/relationships/hyperlink" Target="https://login.consultant.ru/link/?req=doc&amp;base=RLAW390&amp;n=126955&amp;dst=100039" TargetMode="External"/><Relationship Id="rId111" Type="http://schemas.openxmlformats.org/officeDocument/2006/relationships/hyperlink" Target="https://login.consultant.ru/link/?req=doc&amp;base=RLAW390&amp;n=132510&amp;dst=100028" TargetMode="External"/><Relationship Id="rId132" Type="http://schemas.openxmlformats.org/officeDocument/2006/relationships/hyperlink" Target="https://login.consultant.ru/link/?req=doc&amp;base=RLAW390&amp;n=132510&amp;dst=100034" TargetMode="External"/><Relationship Id="rId15" Type="http://schemas.openxmlformats.org/officeDocument/2006/relationships/hyperlink" Target="https://login.consultant.ru/link/?req=doc&amp;base=RLAW390&amp;n=126955&amp;dst=100007" TargetMode="External"/><Relationship Id="rId36" Type="http://schemas.openxmlformats.org/officeDocument/2006/relationships/hyperlink" Target="https://login.consultant.ru/link/?req=doc&amp;base=RLAW390&amp;n=131462&amp;dst=100032" TargetMode="External"/><Relationship Id="rId57" Type="http://schemas.openxmlformats.org/officeDocument/2006/relationships/hyperlink" Target="https://login.consultant.ru/link/?req=doc&amp;base=RLAW390&amp;n=132510&amp;dst=100011" TargetMode="External"/><Relationship Id="rId106" Type="http://schemas.openxmlformats.org/officeDocument/2006/relationships/hyperlink" Target="https://login.consultant.ru/link/?req=doc&amp;base=RLAW390&amp;n=121520&amp;dst=100117" TargetMode="External"/><Relationship Id="rId127" Type="http://schemas.openxmlformats.org/officeDocument/2006/relationships/hyperlink" Target="https://login.consultant.ru/link/?req=doc&amp;base=RLAW390&amp;n=131462&amp;dst=100076" TargetMode="External"/><Relationship Id="rId10" Type="http://schemas.openxmlformats.org/officeDocument/2006/relationships/hyperlink" Target="https://login.consultant.ru/link/?req=doc&amp;base=RLAW390&amp;n=131462&amp;dst=100007" TargetMode="External"/><Relationship Id="rId31" Type="http://schemas.openxmlformats.org/officeDocument/2006/relationships/hyperlink" Target="https://login.consultant.ru/link/?req=doc&amp;base=RLAW390&amp;n=131462&amp;dst=100027" TargetMode="External"/><Relationship Id="rId52" Type="http://schemas.openxmlformats.org/officeDocument/2006/relationships/hyperlink" Target="https://login.consultant.ru/link/?req=doc&amp;base=RLAW390&amp;n=131462&amp;dst=100037" TargetMode="External"/><Relationship Id="rId73" Type="http://schemas.openxmlformats.org/officeDocument/2006/relationships/hyperlink" Target="https://login.consultant.ru/link/?req=doc&amp;base=RLAW390&amp;n=131462&amp;dst=100055" TargetMode="External"/><Relationship Id="rId78" Type="http://schemas.openxmlformats.org/officeDocument/2006/relationships/hyperlink" Target="https://login.consultant.ru/link/?req=doc&amp;base=RLAW390&amp;n=131462&amp;dst=100059" TargetMode="External"/><Relationship Id="rId94" Type="http://schemas.openxmlformats.org/officeDocument/2006/relationships/hyperlink" Target="https://login.consultant.ru/link/?req=doc&amp;base=RLAW390&amp;n=121520&amp;dst=100089" TargetMode="External"/><Relationship Id="rId99" Type="http://schemas.openxmlformats.org/officeDocument/2006/relationships/hyperlink" Target="https://login.consultant.ru/link/?req=doc&amp;base=RLAW390&amp;n=131462&amp;dst=100071" TargetMode="External"/><Relationship Id="rId101" Type="http://schemas.openxmlformats.org/officeDocument/2006/relationships/hyperlink" Target="https://login.consultant.ru/link/?req=doc&amp;base=RLAW390&amp;n=131462&amp;dst=100075" TargetMode="External"/><Relationship Id="rId122" Type="http://schemas.openxmlformats.org/officeDocument/2006/relationships/hyperlink" Target="https://login.consultant.ru/link/?req=doc&amp;base=RLAW390&amp;n=131462&amp;dst=100120" TargetMode="External"/><Relationship Id="rId143" Type="http://schemas.openxmlformats.org/officeDocument/2006/relationships/hyperlink" Target="https://login.consultant.ru/link/?req=doc&amp;base=LAW&amp;n=454305&amp;dst=100088" TargetMode="External"/><Relationship Id="rId4" Type="http://schemas.openxmlformats.org/officeDocument/2006/relationships/hyperlink" Target="https://login.consultant.ru/link/?req=doc&amp;base=RLAW390&amp;n=121520&amp;dst=100004" TargetMode="External"/><Relationship Id="rId9" Type="http://schemas.openxmlformats.org/officeDocument/2006/relationships/hyperlink" Target="https://login.consultant.ru/link/?req=doc&amp;base=RLAW390&amp;n=121520&amp;dst=100005" TargetMode="External"/><Relationship Id="rId26" Type="http://schemas.openxmlformats.org/officeDocument/2006/relationships/hyperlink" Target="https://login.consultant.ru/link/?req=doc&amp;base=RLAW390&amp;n=132510&amp;dst=100007" TargetMode="External"/><Relationship Id="rId47" Type="http://schemas.openxmlformats.org/officeDocument/2006/relationships/hyperlink" Target="https://login.consultant.ru/link/?req=doc&amp;base=RLAW390&amp;n=126955&amp;dst=100035" TargetMode="External"/><Relationship Id="rId68" Type="http://schemas.openxmlformats.org/officeDocument/2006/relationships/hyperlink" Target="https://login.consultant.ru/link/?req=doc&amp;base=RLAW390&amp;n=131462&amp;dst=100050" TargetMode="External"/><Relationship Id="rId89" Type="http://schemas.openxmlformats.org/officeDocument/2006/relationships/hyperlink" Target="https://login.consultant.ru/link/?req=doc&amp;base=RLAW390&amp;n=121520&amp;dst=100080" TargetMode="External"/><Relationship Id="rId112" Type="http://schemas.openxmlformats.org/officeDocument/2006/relationships/hyperlink" Target="https://login.consultant.ru/link/?req=doc&amp;base=RLAW390&amp;n=131462&amp;dst=100083" TargetMode="External"/><Relationship Id="rId133" Type="http://schemas.openxmlformats.org/officeDocument/2006/relationships/hyperlink" Target="https://login.consultant.ru/link/?req=doc&amp;base=RLAW390&amp;n=121520&amp;dst=100129" TargetMode="External"/><Relationship Id="rId16" Type="http://schemas.openxmlformats.org/officeDocument/2006/relationships/hyperlink" Target="https://login.consultant.ru/link/?req=doc&amp;base=RLAW390&amp;n=131462&amp;dst=100010" TargetMode="External"/><Relationship Id="rId37" Type="http://schemas.openxmlformats.org/officeDocument/2006/relationships/hyperlink" Target="https://login.consultant.ru/link/?req=doc&amp;base=RLAW390&amp;n=121520&amp;dst=100052" TargetMode="External"/><Relationship Id="rId58" Type="http://schemas.openxmlformats.org/officeDocument/2006/relationships/hyperlink" Target="https://login.consultant.ru/link/?req=doc&amp;base=RLAW390&amp;n=132510&amp;dst=100013" TargetMode="External"/><Relationship Id="rId79" Type="http://schemas.openxmlformats.org/officeDocument/2006/relationships/hyperlink" Target="https://login.consultant.ru/link/?req=doc&amp;base=RLAW390&amp;n=131462&amp;dst=100060" TargetMode="External"/><Relationship Id="rId102" Type="http://schemas.openxmlformats.org/officeDocument/2006/relationships/hyperlink" Target="https://login.consultant.ru/link/?req=doc&amp;base=RLAW390&amp;n=121520&amp;dst=100098" TargetMode="External"/><Relationship Id="rId123" Type="http://schemas.openxmlformats.org/officeDocument/2006/relationships/hyperlink" Target="https://login.consultant.ru/link/?req=doc&amp;base=RLAW390&amp;n=131462&amp;dst=100120" TargetMode="External"/><Relationship Id="rId144" Type="http://schemas.openxmlformats.org/officeDocument/2006/relationships/hyperlink" Target="https://login.consultant.ru/link/?req=doc&amp;base=RLAW390&amp;n=131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17204</Words>
  <Characters>98067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2024-06-18T11:03:00Z</dcterms:created>
  <dcterms:modified xsi:type="dcterms:W3CDTF">2024-06-18T11:10:00Z</dcterms:modified>
</cp:coreProperties>
</file>