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9B" w:rsidRPr="00353CCE" w:rsidRDefault="00DD389B" w:rsidP="00DD389B">
      <w:pPr>
        <w:jc w:val="center"/>
        <w:rPr>
          <w:b/>
          <w:sz w:val="28"/>
          <w:szCs w:val="28"/>
        </w:rPr>
      </w:pPr>
      <w:r w:rsidRPr="00353CCE">
        <w:rPr>
          <w:b/>
          <w:sz w:val="28"/>
          <w:szCs w:val="28"/>
        </w:rPr>
        <w:t>Технологическая схема № 23</w:t>
      </w:r>
    </w:p>
    <w:p w:rsidR="00DD389B" w:rsidRPr="00353CCE" w:rsidRDefault="00DD389B" w:rsidP="00DD389B">
      <w:pPr>
        <w:jc w:val="center"/>
        <w:rPr>
          <w:sz w:val="28"/>
          <w:szCs w:val="28"/>
        </w:rPr>
      </w:pPr>
      <w:r w:rsidRPr="00353CCE">
        <w:rPr>
          <w:sz w:val="28"/>
          <w:szCs w:val="28"/>
        </w:rPr>
        <w:t>взаимодействия ГАУ «МФЦ» и министерства социального развития Оренбургской области при</w:t>
      </w:r>
      <w:r w:rsidRPr="00353CCE">
        <w:rPr>
          <w:b/>
          <w:sz w:val="28"/>
          <w:szCs w:val="28"/>
        </w:rPr>
        <w:t xml:space="preserve"> </w:t>
      </w:r>
      <w:r w:rsidRPr="00353CCE">
        <w:rPr>
          <w:sz w:val="28"/>
          <w:szCs w:val="28"/>
        </w:rPr>
        <w:t>предоставлении государственной услуги</w:t>
      </w:r>
    </w:p>
    <w:p w:rsidR="00DD389B" w:rsidRPr="00353CCE" w:rsidRDefault="00DD389B" w:rsidP="00DD389B">
      <w:pPr>
        <w:autoSpaceDE w:val="0"/>
        <w:autoSpaceDN w:val="0"/>
        <w:adjustRightInd w:val="0"/>
        <w:ind w:firstLine="540"/>
        <w:jc w:val="center"/>
        <w:rPr>
          <w:sz w:val="28"/>
          <w:szCs w:val="28"/>
        </w:rPr>
      </w:pPr>
      <w:r w:rsidRPr="00353CCE">
        <w:rPr>
          <w:sz w:val="28"/>
          <w:szCs w:val="28"/>
        </w:rPr>
        <w:t>«</w:t>
      </w:r>
      <w:r w:rsidRPr="00353CCE">
        <w:rPr>
          <w:rFonts w:eastAsia="Calibri"/>
          <w:sz w:val="28"/>
          <w:szCs w:val="28"/>
        </w:rPr>
        <w:t xml:space="preserve">Назначение компенсации стоимости проездных билетов на внутригородском транспорте (трамвай, троллейбус и автобус городских линий (кроме такси)) для обучающихся общеобразовательных организаций из многодетных семей </w:t>
      </w:r>
      <w:r w:rsidRPr="00353CCE">
        <w:rPr>
          <w:iCs/>
          <w:sz w:val="28"/>
          <w:szCs w:val="28"/>
        </w:rPr>
        <w:t>»</w:t>
      </w:r>
    </w:p>
    <w:p w:rsidR="00DD389B" w:rsidRPr="00353CCE" w:rsidRDefault="00DD389B" w:rsidP="00DD389B">
      <w:pPr>
        <w:jc w:val="center"/>
        <w:rPr>
          <w:sz w:val="28"/>
          <w:szCs w:val="2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641"/>
        <w:gridCol w:w="137"/>
        <w:gridCol w:w="5795"/>
        <w:gridCol w:w="1538"/>
      </w:tblGrid>
      <w:tr w:rsidR="00DD389B" w:rsidRPr="00353CCE" w:rsidTr="00A55D9A">
        <w:trPr>
          <w:trHeight w:val="249"/>
        </w:trPr>
        <w:tc>
          <w:tcPr>
            <w:tcW w:w="9613" w:type="dxa"/>
            <w:gridSpan w:val="5"/>
          </w:tcPr>
          <w:p w:rsidR="00DD389B" w:rsidRPr="00353CCE" w:rsidRDefault="00DD389B" w:rsidP="00DD389B">
            <w:pPr>
              <w:numPr>
                <w:ilvl w:val="0"/>
                <w:numId w:val="2"/>
              </w:numPr>
              <w:contextualSpacing/>
              <w:jc w:val="center"/>
              <w:rPr>
                <w:rFonts w:eastAsia="Calibri"/>
              </w:rPr>
            </w:pPr>
            <w:r w:rsidRPr="00353CCE">
              <w:rPr>
                <w:rFonts w:eastAsia="Calibri"/>
              </w:rPr>
              <w:t>Общие сведения об услуге</w:t>
            </w:r>
          </w:p>
        </w:tc>
      </w:tr>
      <w:tr w:rsidR="00DD389B" w:rsidRPr="00353CCE" w:rsidTr="00A55D9A">
        <w:tc>
          <w:tcPr>
            <w:tcW w:w="2143" w:type="dxa"/>
            <w:gridSpan w:val="2"/>
          </w:tcPr>
          <w:p w:rsidR="00DD389B" w:rsidRPr="00353CCE" w:rsidRDefault="00DD389B" w:rsidP="00A55D9A">
            <w:pPr>
              <w:ind w:left="142"/>
              <w:jc w:val="both"/>
            </w:pPr>
            <w:r w:rsidRPr="00353CCE">
              <w:t xml:space="preserve">Наименование </w:t>
            </w:r>
            <w:r w:rsidRPr="00353CCE">
              <w:rPr>
                <w:i/>
              </w:rPr>
              <w:t>Органа</w:t>
            </w:r>
            <w:r w:rsidRPr="00353CCE">
              <w:t>, ответственного за организацию предоставления услуги</w:t>
            </w:r>
          </w:p>
        </w:tc>
        <w:tc>
          <w:tcPr>
            <w:tcW w:w="7470" w:type="dxa"/>
            <w:gridSpan w:val="3"/>
          </w:tcPr>
          <w:p w:rsidR="00DD389B" w:rsidRPr="00353CCE" w:rsidRDefault="00DD389B" w:rsidP="00A55D9A">
            <w:pPr>
              <w:ind w:left="142"/>
              <w:jc w:val="both"/>
            </w:pPr>
            <w:r w:rsidRPr="00353CCE">
              <w:t>Министерство социального развития Оренбургской области</w:t>
            </w:r>
          </w:p>
        </w:tc>
      </w:tr>
      <w:tr w:rsidR="00DD389B" w:rsidRPr="00353CCE" w:rsidTr="00A55D9A">
        <w:tc>
          <w:tcPr>
            <w:tcW w:w="2143" w:type="dxa"/>
            <w:gridSpan w:val="2"/>
          </w:tcPr>
          <w:p w:rsidR="00DD389B" w:rsidRPr="00353CCE" w:rsidRDefault="00DD389B" w:rsidP="00A55D9A">
            <w:pPr>
              <w:ind w:left="142"/>
              <w:jc w:val="both"/>
            </w:pPr>
            <w:r w:rsidRPr="00353CCE">
              <w:t>Полное наименование услуги</w:t>
            </w:r>
          </w:p>
        </w:tc>
        <w:tc>
          <w:tcPr>
            <w:tcW w:w="7470" w:type="dxa"/>
            <w:gridSpan w:val="3"/>
          </w:tcPr>
          <w:p w:rsidR="00DD389B" w:rsidRPr="00353CCE" w:rsidRDefault="00DD389B" w:rsidP="00A55D9A">
            <w:pPr>
              <w:autoSpaceDE w:val="0"/>
              <w:autoSpaceDN w:val="0"/>
              <w:adjustRightInd w:val="0"/>
              <w:ind w:firstLine="540"/>
              <w:jc w:val="both"/>
            </w:pPr>
            <w:r w:rsidRPr="00353CCE">
              <w:rPr>
                <w:rFonts w:eastAsia="Calibri"/>
              </w:rPr>
              <w:t>Назначение компенсации стоимости проездных билетов на внутригородском транспорте (трамвай, троллейбус и автобус городских линий (кроме такси)) для обучающихся общеобразовательных организаций из многодетных семей</w:t>
            </w:r>
          </w:p>
        </w:tc>
      </w:tr>
      <w:tr w:rsidR="00DD389B" w:rsidRPr="00353CCE" w:rsidTr="00A55D9A">
        <w:tc>
          <w:tcPr>
            <w:tcW w:w="2143" w:type="dxa"/>
            <w:gridSpan w:val="2"/>
          </w:tcPr>
          <w:p w:rsidR="00DD389B" w:rsidRPr="00353CCE" w:rsidRDefault="00DD389B" w:rsidP="00A55D9A">
            <w:pPr>
              <w:ind w:left="142"/>
              <w:jc w:val="both"/>
            </w:pPr>
            <w:r w:rsidRPr="00353CCE">
              <w:t>Краткое наименование услуги</w:t>
            </w:r>
          </w:p>
        </w:tc>
        <w:tc>
          <w:tcPr>
            <w:tcW w:w="7470" w:type="dxa"/>
            <w:gridSpan w:val="3"/>
          </w:tcPr>
          <w:p w:rsidR="00DD389B" w:rsidRPr="00353CCE" w:rsidRDefault="00DD389B" w:rsidP="00A55D9A">
            <w:pPr>
              <w:ind w:left="142"/>
              <w:jc w:val="both"/>
            </w:pPr>
            <w:r w:rsidRPr="00353CCE">
              <w:t>Отсутствует</w:t>
            </w:r>
          </w:p>
        </w:tc>
      </w:tr>
      <w:tr w:rsidR="00DD389B" w:rsidRPr="00353CCE" w:rsidTr="00A55D9A">
        <w:tc>
          <w:tcPr>
            <w:tcW w:w="2143" w:type="dxa"/>
            <w:gridSpan w:val="2"/>
          </w:tcPr>
          <w:p w:rsidR="00DD389B" w:rsidRPr="00353CCE" w:rsidRDefault="00DD389B" w:rsidP="00A55D9A">
            <w:pPr>
              <w:ind w:left="142"/>
              <w:jc w:val="both"/>
            </w:pPr>
            <w:r w:rsidRPr="00353CCE">
              <w:t xml:space="preserve">Перечень </w:t>
            </w:r>
            <w:proofErr w:type="spellStart"/>
            <w:r w:rsidRPr="00353CCE">
              <w:t>подуслуг</w:t>
            </w:r>
            <w:proofErr w:type="spellEnd"/>
            <w:r w:rsidRPr="00353CCE">
              <w:t xml:space="preserve"> в рамках услуги</w:t>
            </w:r>
          </w:p>
        </w:tc>
        <w:tc>
          <w:tcPr>
            <w:tcW w:w="7470" w:type="dxa"/>
            <w:gridSpan w:val="3"/>
          </w:tcPr>
          <w:p w:rsidR="00DD389B" w:rsidRPr="00353CCE" w:rsidRDefault="00DD389B" w:rsidP="00A55D9A">
            <w:pPr>
              <w:ind w:left="142"/>
              <w:jc w:val="both"/>
            </w:pPr>
            <w:r w:rsidRPr="00353CCE">
              <w:t>Отсутствует</w:t>
            </w:r>
          </w:p>
        </w:tc>
      </w:tr>
      <w:tr w:rsidR="00DD389B" w:rsidRPr="00353CCE" w:rsidTr="00A55D9A">
        <w:trPr>
          <w:trHeight w:val="1755"/>
        </w:trPr>
        <w:tc>
          <w:tcPr>
            <w:tcW w:w="2143" w:type="dxa"/>
            <w:gridSpan w:val="2"/>
            <w:vMerge w:val="restart"/>
          </w:tcPr>
          <w:p w:rsidR="00DD389B" w:rsidRPr="00353CCE" w:rsidRDefault="00DD389B" w:rsidP="00A55D9A">
            <w:pPr>
              <w:ind w:left="142"/>
              <w:jc w:val="both"/>
            </w:pPr>
            <w:r w:rsidRPr="00353CCE">
              <w:t>Нормативно-правовая база предоставления услуги</w:t>
            </w:r>
          </w:p>
        </w:tc>
        <w:tc>
          <w:tcPr>
            <w:tcW w:w="7470" w:type="dxa"/>
            <w:gridSpan w:val="3"/>
          </w:tcPr>
          <w:p w:rsidR="00DD389B" w:rsidRPr="00353CCE" w:rsidRDefault="00DD389B" w:rsidP="00A55D9A">
            <w:pPr>
              <w:autoSpaceDE w:val="0"/>
              <w:autoSpaceDN w:val="0"/>
              <w:adjustRightInd w:val="0"/>
              <w:ind w:firstLine="540"/>
              <w:jc w:val="both"/>
            </w:pPr>
            <w:r w:rsidRPr="00353CCE">
              <w:t xml:space="preserve">Приказ министерства социального развития Оренбургской области </w:t>
            </w:r>
            <w:r w:rsidRPr="00353CCE">
              <w:rPr>
                <w:rFonts w:eastAsia="Calibri"/>
              </w:rPr>
              <w:t xml:space="preserve">от 27.02.2018 № 132 «Об утверждении административного регламента предоставления государственной услуги </w:t>
            </w:r>
            <w:r w:rsidRPr="00353CCE">
              <w:t>«</w:t>
            </w:r>
            <w:r w:rsidRPr="00353CCE">
              <w:rPr>
                <w:rFonts w:eastAsia="Calibri"/>
              </w:rPr>
              <w:t>Назначение компенсации стоимости проездных билетов на внутригородском транспорте (трамвай, троллейбус и автобус городских линий (кроме такси)) для обучающихся общеобразовательных организаций из многодетных семей</w:t>
            </w:r>
            <w:r w:rsidRPr="00353CCE">
              <w:rPr>
                <w:iCs/>
              </w:rPr>
              <w:t>»</w:t>
            </w:r>
          </w:p>
        </w:tc>
      </w:tr>
      <w:tr w:rsidR="00DD389B" w:rsidRPr="00353CCE" w:rsidTr="00A55D9A">
        <w:trPr>
          <w:trHeight w:val="1216"/>
        </w:trPr>
        <w:tc>
          <w:tcPr>
            <w:tcW w:w="2143" w:type="dxa"/>
            <w:gridSpan w:val="2"/>
            <w:vMerge/>
          </w:tcPr>
          <w:p w:rsidR="00DD389B" w:rsidRPr="00353CCE" w:rsidRDefault="00DD389B" w:rsidP="00A55D9A">
            <w:pPr>
              <w:ind w:left="142"/>
              <w:jc w:val="both"/>
            </w:pPr>
          </w:p>
        </w:tc>
        <w:tc>
          <w:tcPr>
            <w:tcW w:w="7470" w:type="dxa"/>
            <w:gridSpan w:val="3"/>
          </w:tcPr>
          <w:p w:rsidR="00DD389B" w:rsidRPr="00353CCE" w:rsidRDefault="00DD389B" w:rsidP="00A55D9A">
            <w:pPr>
              <w:autoSpaceDE w:val="0"/>
              <w:autoSpaceDN w:val="0"/>
              <w:adjustRightInd w:val="0"/>
              <w:ind w:firstLine="540"/>
              <w:jc w:val="both"/>
              <w:rPr>
                <w:rFonts w:eastAsia="Calibri"/>
              </w:rPr>
            </w:pPr>
            <w:r w:rsidRPr="00353CCE">
              <w:rPr>
                <w:rFonts w:eastAsia="Calibri"/>
              </w:rPr>
              <w:t xml:space="preserve"> </w:t>
            </w:r>
            <w:hyperlink r:id="rId5" w:history="1">
              <w:r w:rsidRPr="00353CCE">
                <w:rPr>
                  <w:rFonts w:eastAsia="Calibri"/>
                </w:rPr>
                <w:t>Закон</w:t>
              </w:r>
            </w:hyperlink>
            <w:r w:rsidRPr="00353CCE">
              <w:rPr>
                <w:rFonts w:eastAsia="Calibri"/>
              </w:rPr>
              <w:t xml:space="preserve"> Оренбургской области от 12.01.2005 N 1756/284-III-ОЗ "О мерах социальной поддержки многодетных семей";</w:t>
            </w:r>
          </w:p>
          <w:p w:rsidR="00DD389B" w:rsidRPr="00353CCE" w:rsidRDefault="00DD389B" w:rsidP="00A55D9A">
            <w:pPr>
              <w:autoSpaceDE w:val="0"/>
              <w:autoSpaceDN w:val="0"/>
              <w:adjustRightInd w:val="0"/>
              <w:ind w:firstLine="540"/>
              <w:jc w:val="both"/>
              <w:rPr>
                <w:rFonts w:eastAsia="Calibri"/>
              </w:rPr>
            </w:pPr>
            <w:r w:rsidRPr="00353CCE">
              <w:rPr>
                <w:rFonts w:eastAsia="Calibri"/>
              </w:rPr>
              <w:t xml:space="preserve"> </w:t>
            </w:r>
            <w:hyperlink r:id="rId6" w:history="1">
              <w:r w:rsidRPr="00353CCE">
                <w:rPr>
                  <w:rFonts w:eastAsia="Calibri"/>
                </w:rPr>
                <w:t>Постановление</w:t>
              </w:r>
            </w:hyperlink>
            <w:r w:rsidRPr="00353CCE">
              <w:rPr>
                <w:rFonts w:eastAsia="Calibri"/>
              </w:rPr>
              <w:t xml:space="preserve"> Правительства Оренбургской области от 26.02.2007 N 79-п "О порядке реализации мер социальной поддержки многодетных семей"</w:t>
            </w:r>
          </w:p>
        </w:tc>
      </w:tr>
      <w:tr w:rsidR="00DD389B" w:rsidRPr="00353CCE" w:rsidTr="00A55D9A">
        <w:trPr>
          <w:trHeight w:val="70"/>
        </w:trPr>
        <w:tc>
          <w:tcPr>
            <w:tcW w:w="9613" w:type="dxa"/>
            <w:gridSpan w:val="5"/>
          </w:tcPr>
          <w:p w:rsidR="00DD389B" w:rsidRPr="00353CCE" w:rsidRDefault="00DD389B" w:rsidP="00DD389B">
            <w:pPr>
              <w:numPr>
                <w:ilvl w:val="0"/>
                <w:numId w:val="2"/>
              </w:numPr>
              <w:ind w:left="142"/>
              <w:contextualSpacing/>
              <w:jc w:val="center"/>
              <w:rPr>
                <w:rFonts w:eastAsia="Calibri"/>
              </w:rPr>
            </w:pPr>
            <w:r w:rsidRPr="00353CCE">
              <w:rPr>
                <w:rFonts w:eastAsia="Calibri"/>
              </w:rPr>
              <w:t>Сведения об услуге</w:t>
            </w:r>
          </w:p>
        </w:tc>
      </w:tr>
      <w:tr w:rsidR="00DD389B" w:rsidRPr="00353CCE" w:rsidTr="00A55D9A">
        <w:tc>
          <w:tcPr>
            <w:tcW w:w="2143" w:type="dxa"/>
            <w:gridSpan w:val="2"/>
          </w:tcPr>
          <w:p w:rsidR="00DD389B" w:rsidRPr="00353CCE" w:rsidRDefault="00DD389B" w:rsidP="00A55D9A">
            <w:pPr>
              <w:ind w:left="142"/>
              <w:jc w:val="both"/>
            </w:pPr>
            <w:r w:rsidRPr="00353CCE">
              <w:t>Срок предоставления</w:t>
            </w:r>
          </w:p>
        </w:tc>
        <w:tc>
          <w:tcPr>
            <w:tcW w:w="7470" w:type="dxa"/>
            <w:gridSpan w:val="3"/>
          </w:tcPr>
          <w:p w:rsidR="00DD389B" w:rsidRPr="00353CCE" w:rsidRDefault="00DD389B" w:rsidP="00A55D9A">
            <w:pPr>
              <w:autoSpaceDE w:val="0"/>
              <w:autoSpaceDN w:val="0"/>
              <w:adjustRightInd w:val="0"/>
              <w:ind w:firstLine="540"/>
              <w:jc w:val="both"/>
              <w:rPr>
                <w:strike/>
              </w:rPr>
            </w:pPr>
            <w:r w:rsidRPr="00353CCE">
              <w:rPr>
                <w:rFonts w:eastAsia="Calibri"/>
                <w:bCs/>
              </w:rPr>
              <w:t>Прохождение всех административных процедур, необходимых для получения результата государственной услуги, осуществляется в течение 10 рабочих дней с момента приема (регистрации) заявления.</w:t>
            </w:r>
          </w:p>
        </w:tc>
      </w:tr>
      <w:tr w:rsidR="00DD389B" w:rsidRPr="00353CCE" w:rsidTr="00A55D9A">
        <w:trPr>
          <w:trHeight w:val="1091"/>
        </w:trPr>
        <w:tc>
          <w:tcPr>
            <w:tcW w:w="2143" w:type="dxa"/>
            <w:gridSpan w:val="2"/>
          </w:tcPr>
          <w:p w:rsidR="00DD389B" w:rsidRPr="00353CCE" w:rsidRDefault="00DD389B" w:rsidP="00A55D9A">
            <w:pPr>
              <w:ind w:left="142"/>
              <w:jc w:val="both"/>
            </w:pPr>
            <w:r w:rsidRPr="00353CCE">
              <w:t>Документы, являющиеся результатом предоставления услуги</w:t>
            </w:r>
          </w:p>
        </w:tc>
        <w:tc>
          <w:tcPr>
            <w:tcW w:w="7470" w:type="dxa"/>
            <w:gridSpan w:val="3"/>
          </w:tcPr>
          <w:p w:rsidR="00DD389B" w:rsidRPr="00353CCE" w:rsidRDefault="00DD389B" w:rsidP="00DD389B">
            <w:pPr>
              <w:numPr>
                <w:ilvl w:val="0"/>
                <w:numId w:val="3"/>
              </w:numPr>
              <w:tabs>
                <w:tab w:val="left" w:pos="345"/>
              </w:tabs>
              <w:autoSpaceDE w:val="0"/>
              <w:autoSpaceDN w:val="0"/>
              <w:adjustRightInd w:val="0"/>
              <w:ind w:left="61" w:firstLine="0"/>
              <w:contextualSpacing/>
              <w:jc w:val="both"/>
              <w:rPr>
                <w:rFonts w:eastAsia="Calibri"/>
              </w:rPr>
            </w:pPr>
            <w:r w:rsidRPr="00353CCE">
              <w:rPr>
                <w:rFonts w:eastAsia="Calibri"/>
              </w:rPr>
              <w:t>уведомление о предоставлении государственной услуги (Приложение №  5 к Технологической схеме);</w:t>
            </w:r>
          </w:p>
          <w:p w:rsidR="00DD389B" w:rsidRPr="00353CCE" w:rsidRDefault="00DD389B" w:rsidP="00DD389B">
            <w:pPr>
              <w:numPr>
                <w:ilvl w:val="0"/>
                <w:numId w:val="3"/>
              </w:numPr>
              <w:tabs>
                <w:tab w:val="left" w:pos="345"/>
              </w:tabs>
              <w:autoSpaceDE w:val="0"/>
              <w:autoSpaceDN w:val="0"/>
              <w:adjustRightInd w:val="0"/>
              <w:ind w:left="61" w:firstLine="0"/>
              <w:contextualSpacing/>
              <w:jc w:val="both"/>
              <w:rPr>
                <w:rFonts w:eastAsia="Calibri"/>
              </w:rPr>
            </w:pPr>
            <w:r w:rsidRPr="00353CCE">
              <w:rPr>
                <w:rFonts w:eastAsia="Calibri"/>
              </w:rPr>
              <w:t xml:space="preserve">письмо с мотивированным отказом в предоставлении государственной услуги  </w:t>
            </w:r>
          </w:p>
        </w:tc>
      </w:tr>
      <w:tr w:rsidR="00DD389B" w:rsidRPr="00353CCE" w:rsidTr="00A55D9A">
        <w:tc>
          <w:tcPr>
            <w:tcW w:w="2143" w:type="dxa"/>
            <w:gridSpan w:val="2"/>
          </w:tcPr>
          <w:p w:rsidR="00DD389B" w:rsidRPr="00353CCE" w:rsidRDefault="00DD389B" w:rsidP="00A55D9A">
            <w:pPr>
              <w:ind w:left="142"/>
              <w:jc w:val="both"/>
            </w:pPr>
            <w:r w:rsidRPr="00353CCE">
              <w:t xml:space="preserve">Способы получения документов, являющихся результатами </w:t>
            </w:r>
            <w:r w:rsidRPr="00353CCE">
              <w:lastRenderedPageBreak/>
              <w:t>предоставления услуги</w:t>
            </w:r>
          </w:p>
        </w:tc>
        <w:tc>
          <w:tcPr>
            <w:tcW w:w="7470" w:type="dxa"/>
            <w:gridSpan w:val="3"/>
          </w:tcPr>
          <w:p w:rsidR="00DD389B" w:rsidRPr="00353CCE" w:rsidRDefault="00DD389B" w:rsidP="00DD389B">
            <w:pPr>
              <w:pStyle w:val="a3"/>
              <w:numPr>
                <w:ilvl w:val="0"/>
                <w:numId w:val="4"/>
              </w:numPr>
              <w:spacing w:after="0" w:line="240" w:lineRule="auto"/>
              <w:jc w:val="both"/>
              <w:rPr>
                <w:rFonts w:ascii="Times New Roman" w:eastAsia="Times New Roman" w:hAnsi="Times New Roman"/>
                <w:sz w:val="24"/>
                <w:szCs w:val="24"/>
                <w:lang w:eastAsia="ru-RU"/>
              </w:rPr>
            </w:pPr>
            <w:r w:rsidRPr="00353CCE">
              <w:rPr>
                <w:rFonts w:ascii="Times New Roman" w:eastAsia="Times New Roman" w:hAnsi="Times New Roman"/>
                <w:sz w:val="24"/>
                <w:szCs w:val="24"/>
                <w:lang w:eastAsia="ru-RU"/>
              </w:rPr>
              <w:lastRenderedPageBreak/>
              <w:t>через МФЦ</w:t>
            </w:r>
          </w:p>
          <w:p w:rsidR="00DD389B" w:rsidRPr="00353CCE" w:rsidRDefault="00DD389B" w:rsidP="00DD389B">
            <w:pPr>
              <w:pStyle w:val="a3"/>
              <w:numPr>
                <w:ilvl w:val="0"/>
                <w:numId w:val="4"/>
              </w:numPr>
              <w:spacing w:after="0" w:line="240" w:lineRule="auto"/>
              <w:jc w:val="both"/>
              <w:rPr>
                <w:rFonts w:ascii="Times New Roman" w:eastAsia="Times New Roman" w:hAnsi="Times New Roman"/>
                <w:sz w:val="24"/>
                <w:szCs w:val="24"/>
                <w:lang w:eastAsia="ru-RU"/>
              </w:rPr>
            </w:pPr>
            <w:r w:rsidRPr="00353CCE">
              <w:rPr>
                <w:rFonts w:ascii="Times New Roman" w:eastAsia="Times New Roman" w:hAnsi="Times New Roman"/>
                <w:sz w:val="24"/>
                <w:szCs w:val="24"/>
                <w:lang w:eastAsia="ru-RU"/>
              </w:rPr>
              <w:t>лично в ГКУ «ЦСПН»;</w:t>
            </w:r>
          </w:p>
          <w:p w:rsidR="00DD389B" w:rsidRPr="00353CCE" w:rsidRDefault="00DD389B" w:rsidP="00DD389B">
            <w:pPr>
              <w:pStyle w:val="a3"/>
              <w:numPr>
                <w:ilvl w:val="0"/>
                <w:numId w:val="4"/>
              </w:numPr>
              <w:spacing w:after="0" w:line="240" w:lineRule="auto"/>
              <w:jc w:val="both"/>
              <w:rPr>
                <w:rFonts w:ascii="Times New Roman" w:eastAsia="Times New Roman" w:hAnsi="Times New Roman"/>
                <w:sz w:val="24"/>
                <w:szCs w:val="24"/>
                <w:lang w:eastAsia="ru-RU"/>
              </w:rPr>
            </w:pPr>
            <w:r w:rsidRPr="00353CCE">
              <w:rPr>
                <w:rFonts w:ascii="Times New Roman" w:eastAsia="Times New Roman" w:hAnsi="Times New Roman"/>
                <w:sz w:val="24"/>
                <w:szCs w:val="24"/>
                <w:lang w:eastAsia="ru-RU"/>
              </w:rPr>
              <w:t>по почте (отправляет орган).</w:t>
            </w:r>
          </w:p>
          <w:p w:rsidR="00DD389B" w:rsidRPr="00353CCE" w:rsidRDefault="00DD389B" w:rsidP="00A55D9A">
            <w:pPr>
              <w:ind w:left="34"/>
              <w:jc w:val="both"/>
            </w:pPr>
          </w:p>
        </w:tc>
      </w:tr>
      <w:tr w:rsidR="00DD389B" w:rsidRPr="00353CCE" w:rsidTr="00A55D9A">
        <w:tc>
          <w:tcPr>
            <w:tcW w:w="2143" w:type="dxa"/>
            <w:gridSpan w:val="2"/>
          </w:tcPr>
          <w:p w:rsidR="00DD389B" w:rsidRPr="00353CCE" w:rsidRDefault="00DD389B" w:rsidP="00A55D9A">
            <w:pPr>
              <w:ind w:left="142"/>
              <w:jc w:val="both"/>
            </w:pPr>
            <w:r w:rsidRPr="00353CCE">
              <w:t>Сведения о наличии платы за предоставление услуги</w:t>
            </w:r>
          </w:p>
        </w:tc>
        <w:tc>
          <w:tcPr>
            <w:tcW w:w="7470" w:type="dxa"/>
            <w:gridSpan w:val="3"/>
          </w:tcPr>
          <w:p w:rsidR="00DD389B" w:rsidRPr="00353CCE" w:rsidRDefault="00DD389B" w:rsidP="00A55D9A">
            <w:pPr>
              <w:ind w:left="34"/>
              <w:jc w:val="both"/>
            </w:pPr>
            <w:r w:rsidRPr="00353CCE">
              <w:t>Бесплатно</w:t>
            </w:r>
          </w:p>
        </w:tc>
      </w:tr>
      <w:tr w:rsidR="00DD389B" w:rsidRPr="00353CCE" w:rsidTr="00A55D9A">
        <w:trPr>
          <w:trHeight w:val="851"/>
        </w:trPr>
        <w:tc>
          <w:tcPr>
            <w:tcW w:w="2143" w:type="dxa"/>
            <w:gridSpan w:val="2"/>
          </w:tcPr>
          <w:p w:rsidR="00DD389B" w:rsidRPr="00353CCE" w:rsidRDefault="00DD389B" w:rsidP="00A55D9A">
            <w:pPr>
              <w:ind w:left="142"/>
              <w:jc w:val="both"/>
            </w:pPr>
            <w:r w:rsidRPr="00353CCE">
              <w:t xml:space="preserve">Сведения о заявителях, имеющих право на получение услуги </w:t>
            </w:r>
          </w:p>
        </w:tc>
        <w:tc>
          <w:tcPr>
            <w:tcW w:w="7470" w:type="dxa"/>
            <w:gridSpan w:val="3"/>
          </w:tcPr>
          <w:p w:rsidR="00DD389B" w:rsidRPr="00353CCE" w:rsidRDefault="00DD389B" w:rsidP="00A55D9A">
            <w:pPr>
              <w:autoSpaceDE w:val="0"/>
              <w:autoSpaceDN w:val="0"/>
              <w:adjustRightInd w:val="0"/>
              <w:ind w:firstLine="540"/>
              <w:jc w:val="both"/>
              <w:rPr>
                <w:rFonts w:eastAsia="Calibri"/>
              </w:rPr>
            </w:pPr>
            <w:r w:rsidRPr="00353CCE">
              <w:rPr>
                <w:rFonts w:eastAsia="Calibri"/>
              </w:rPr>
              <w:t xml:space="preserve"> Заявителем является родитель (законный представитель) учащегося общеобразовательной школы из многодетных семей (далее - заявитель).</w:t>
            </w:r>
          </w:p>
          <w:p w:rsidR="00DD389B" w:rsidRPr="00353CCE" w:rsidRDefault="00DD389B" w:rsidP="00A55D9A">
            <w:pPr>
              <w:autoSpaceDE w:val="0"/>
              <w:autoSpaceDN w:val="0"/>
              <w:adjustRightInd w:val="0"/>
              <w:ind w:firstLine="540"/>
              <w:jc w:val="both"/>
              <w:rPr>
                <w:rFonts w:eastAsiaTheme="minorHAnsi"/>
                <w:lang w:eastAsia="en-US"/>
              </w:rPr>
            </w:pPr>
            <w:r w:rsidRPr="00353CCE">
              <w:rPr>
                <w:rFonts w:eastAsiaTheme="minorHAnsi"/>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DD389B" w:rsidRPr="00353CCE" w:rsidTr="00A55D9A">
        <w:tc>
          <w:tcPr>
            <w:tcW w:w="2143" w:type="dxa"/>
            <w:gridSpan w:val="2"/>
          </w:tcPr>
          <w:p w:rsidR="00DD389B" w:rsidRPr="00353CCE" w:rsidRDefault="00DD389B" w:rsidP="00A55D9A">
            <w:pPr>
              <w:ind w:left="142"/>
              <w:jc w:val="both"/>
            </w:pPr>
            <w:r w:rsidRPr="00353CCE">
              <w:t>Документы, предоставляемые заявителем, для получения государственной услуги</w:t>
            </w:r>
          </w:p>
        </w:tc>
        <w:tc>
          <w:tcPr>
            <w:tcW w:w="7470" w:type="dxa"/>
            <w:gridSpan w:val="3"/>
          </w:tcPr>
          <w:p w:rsidR="00DD389B" w:rsidRPr="00353CCE" w:rsidRDefault="00DD389B" w:rsidP="00A55D9A">
            <w:pPr>
              <w:shd w:val="clear" w:color="auto" w:fill="FFFFFF"/>
              <w:tabs>
                <w:tab w:val="num" w:pos="2345"/>
              </w:tabs>
              <w:autoSpaceDE w:val="0"/>
              <w:autoSpaceDN w:val="0"/>
              <w:adjustRightInd w:val="0"/>
              <w:ind w:firstLine="155"/>
              <w:jc w:val="both"/>
            </w:pPr>
            <w:r w:rsidRPr="00353CCE">
              <w:t>1) Заявление (Приложение №1 к Технологической схеме, образец заполнения - Приложение № 2 к Технологической схеме).</w:t>
            </w:r>
          </w:p>
          <w:p w:rsidR="00DD389B" w:rsidRPr="00353CCE" w:rsidRDefault="00DD389B" w:rsidP="00A55D9A">
            <w:pPr>
              <w:autoSpaceDE w:val="0"/>
              <w:autoSpaceDN w:val="0"/>
              <w:adjustRightInd w:val="0"/>
              <w:ind w:firstLine="155"/>
              <w:jc w:val="both"/>
              <w:rPr>
                <w:rFonts w:eastAsia="Calibri"/>
              </w:rPr>
            </w:pPr>
            <w:r w:rsidRPr="00353CCE">
              <w:rPr>
                <w:rFonts w:eastAsia="Calibri"/>
              </w:rPr>
              <w:t xml:space="preserve">2) документ, удостоверяющий личность гражданина Российской Федерации, иностранного гражданина, лица </w:t>
            </w:r>
            <w:r w:rsidR="00A55D9A" w:rsidRPr="00353CCE">
              <w:rPr>
                <w:rFonts w:eastAsia="Calibri"/>
              </w:rPr>
              <w:t>без гражданства, статус беженца</w:t>
            </w:r>
            <w:r w:rsidRPr="00353CCE">
              <w:rPr>
                <w:rFonts w:eastAsia="Calibri"/>
              </w:rPr>
              <w:t>;</w:t>
            </w:r>
          </w:p>
          <w:p w:rsidR="00DD389B" w:rsidRPr="00353CCE" w:rsidRDefault="00DD389B" w:rsidP="00A55D9A">
            <w:pPr>
              <w:autoSpaceDE w:val="0"/>
              <w:autoSpaceDN w:val="0"/>
              <w:adjustRightInd w:val="0"/>
              <w:ind w:firstLine="155"/>
              <w:jc w:val="both"/>
              <w:rPr>
                <w:rFonts w:eastAsia="Calibri"/>
              </w:rPr>
            </w:pPr>
            <w:r w:rsidRPr="00353CCE">
              <w:rPr>
                <w:rFonts w:eastAsia="Calibri"/>
              </w:rPr>
              <w:t>3) проездной билет (оригинал недействующего, копия – действующего);</w:t>
            </w:r>
          </w:p>
          <w:p w:rsidR="00DD389B" w:rsidRPr="00353CCE" w:rsidRDefault="00DD389B" w:rsidP="00A55D9A">
            <w:pPr>
              <w:autoSpaceDE w:val="0"/>
              <w:autoSpaceDN w:val="0"/>
              <w:adjustRightInd w:val="0"/>
              <w:ind w:firstLine="155"/>
              <w:jc w:val="both"/>
              <w:rPr>
                <w:rFonts w:eastAsia="Calibri"/>
              </w:rPr>
            </w:pPr>
            <w:r w:rsidRPr="00353CCE">
              <w:rPr>
                <w:rFonts w:eastAsia="Calibri"/>
              </w:rPr>
              <w:t>4) справка установленного образца для получения многодетной семьей мер социальной поддержки (</w:t>
            </w:r>
            <w:proofErr w:type="spellStart"/>
            <w:r w:rsidRPr="00353CCE">
              <w:rPr>
                <w:rFonts w:eastAsia="Calibri"/>
              </w:rPr>
              <w:t>копия+оригинал</w:t>
            </w:r>
            <w:proofErr w:type="spellEnd"/>
            <w:r w:rsidRPr="00353CCE">
              <w:rPr>
                <w:rFonts w:eastAsia="Calibri"/>
              </w:rPr>
              <w:t>);</w:t>
            </w:r>
          </w:p>
          <w:p w:rsidR="00DD389B" w:rsidRPr="00353CCE" w:rsidRDefault="00DD389B" w:rsidP="00A55D9A">
            <w:pPr>
              <w:autoSpaceDE w:val="0"/>
              <w:autoSpaceDN w:val="0"/>
              <w:adjustRightInd w:val="0"/>
              <w:ind w:firstLine="155"/>
              <w:jc w:val="both"/>
              <w:rPr>
                <w:rFonts w:eastAsia="Calibri"/>
              </w:rPr>
            </w:pPr>
            <w:r w:rsidRPr="00353CCE">
              <w:rPr>
                <w:rFonts w:eastAsia="Calibri"/>
              </w:rPr>
              <w:t>5) справка об учебе ребенка из многодетной семьи в общеобразовательном учебном заведении (оригинал);</w:t>
            </w:r>
          </w:p>
          <w:p w:rsidR="00DD389B" w:rsidRPr="00353CCE" w:rsidRDefault="00DD389B" w:rsidP="00A55D9A">
            <w:pPr>
              <w:autoSpaceDE w:val="0"/>
              <w:autoSpaceDN w:val="0"/>
              <w:adjustRightInd w:val="0"/>
              <w:ind w:firstLine="155"/>
              <w:jc w:val="both"/>
              <w:rPr>
                <w:rFonts w:eastAsia="Calibri"/>
              </w:rPr>
            </w:pPr>
            <w:r w:rsidRPr="00353CCE">
              <w:rPr>
                <w:rFonts w:eastAsia="Calibri"/>
              </w:rPr>
              <w:t>6) документ о реквизитах лицевого счета получателя, открытого в кредитной организации на территории Оренбургской области (при выборе способа выплаты компенсации через кредитную организацию);</w:t>
            </w:r>
          </w:p>
          <w:p w:rsidR="00DD389B" w:rsidRPr="00353CCE" w:rsidRDefault="00DD389B" w:rsidP="00A55D9A">
            <w:pPr>
              <w:autoSpaceDE w:val="0"/>
              <w:autoSpaceDN w:val="0"/>
              <w:adjustRightInd w:val="0"/>
              <w:ind w:firstLine="155"/>
              <w:jc w:val="both"/>
              <w:rPr>
                <w:rFonts w:eastAsia="Calibri"/>
              </w:rPr>
            </w:pPr>
            <w:r w:rsidRPr="00353CCE">
              <w:rPr>
                <w:rFonts w:eastAsia="Calibri"/>
              </w:rPr>
              <w:t xml:space="preserve">7) согласие на обработку персональных данных </w:t>
            </w:r>
            <w:r w:rsidRPr="00353CCE">
              <w:t>(Приложение №3 к Технологической схеме, образец заполнения - Приложение № 4 к Технологической схеме).</w:t>
            </w:r>
          </w:p>
          <w:p w:rsidR="00DD389B" w:rsidRPr="00353CCE" w:rsidRDefault="00DD389B" w:rsidP="00A55D9A">
            <w:pPr>
              <w:autoSpaceDE w:val="0"/>
              <w:autoSpaceDN w:val="0"/>
              <w:adjustRightInd w:val="0"/>
              <w:ind w:firstLine="155"/>
              <w:jc w:val="both"/>
              <w:rPr>
                <w:rFonts w:eastAsia="Calibri"/>
              </w:rPr>
            </w:pPr>
            <w:r w:rsidRPr="00353CCE">
              <w:rPr>
                <w:rFonts w:eastAsia="Calibri"/>
              </w:rPr>
              <w:t>8) документы, удостоверяющие личность, место жительства и полномочия представителя заявителя, - в случае подачи заявления через представителя (</w:t>
            </w:r>
            <w:proofErr w:type="spellStart"/>
            <w:r w:rsidRPr="00353CCE">
              <w:rPr>
                <w:rFonts w:eastAsia="Calibri"/>
              </w:rPr>
              <w:t>копия+оригинал</w:t>
            </w:r>
            <w:proofErr w:type="spellEnd"/>
            <w:r w:rsidRPr="00353CCE">
              <w:rPr>
                <w:rFonts w:eastAsia="Calibri"/>
              </w:rPr>
              <w:t>).</w:t>
            </w:r>
          </w:p>
          <w:p w:rsidR="00DD389B" w:rsidRPr="00353CCE" w:rsidRDefault="00DD389B" w:rsidP="00A55D9A">
            <w:pPr>
              <w:autoSpaceDE w:val="0"/>
              <w:autoSpaceDN w:val="0"/>
              <w:adjustRightInd w:val="0"/>
              <w:ind w:firstLine="155"/>
              <w:jc w:val="both"/>
              <w:rPr>
                <w:rFonts w:eastAsia="Calibri"/>
              </w:rPr>
            </w:pPr>
            <w:r w:rsidRPr="00353CCE">
              <w:rPr>
                <w:rFonts w:eastAsia="Calibri"/>
              </w:rPr>
              <w:t>Копии представленных документов должны быть заверены в установленном законодательством порядке.</w:t>
            </w:r>
          </w:p>
          <w:p w:rsidR="00DD389B" w:rsidRPr="00353CCE" w:rsidRDefault="00DD389B" w:rsidP="00A55D9A">
            <w:pPr>
              <w:autoSpaceDE w:val="0"/>
              <w:autoSpaceDN w:val="0"/>
              <w:adjustRightInd w:val="0"/>
              <w:ind w:firstLine="155"/>
              <w:jc w:val="both"/>
            </w:pPr>
            <w:r w:rsidRPr="00353CCE">
              <w:rPr>
                <w:rFonts w:eastAsia="Calibri"/>
              </w:rPr>
              <w:t>Данный перечень документов личного хранения является исчерпывающим.</w:t>
            </w:r>
            <w:r w:rsidRPr="00353CCE">
              <w:t xml:space="preserve"> </w:t>
            </w:r>
          </w:p>
        </w:tc>
      </w:tr>
      <w:tr w:rsidR="00DD389B" w:rsidRPr="00353CCE" w:rsidTr="00A55D9A">
        <w:tc>
          <w:tcPr>
            <w:tcW w:w="9613" w:type="dxa"/>
            <w:gridSpan w:val="5"/>
          </w:tcPr>
          <w:p w:rsidR="00DD389B" w:rsidRPr="00353CCE" w:rsidRDefault="00DD389B" w:rsidP="00DD389B">
            <w:pPr>
              <w:numPr>
                <w:ilvl w:val="0"/>
                <w:numId w:val="2"/>
              </w:numPr>
              <w:contextualSpacing/>
              <w:jc w:val="both"/>
              <w:rPr>
                <w:rFonts w:eastAsia="Calibri"/>
              </w:rPr>
            </w:pPr>
            <w:r w:rsidRPr="00353CCE">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DD389B" w:rsidRPr="00353CCE" w:rsidTr="00A55D9A">
        <w:tc>
          <w:tcPr>
            <w:tcW w:w="502" w:type="dxa"/>
          </w:tcPr>
          <w:p w:rsidR="00DD389B" w:rsidRPr="00353CCE" w:rsidRDefault="00DD389B" w:rsidP="00A55D9A">
            <w:pPr>
              <w:tabs>
                <w:tab w:val="left" w:pos="459"/>
              </w:tabs>
              <w:suppressAutoHyphens/>
              <w:autoSpaceDE w:val="0"/>
              <w:autoSpaceDN w:val="0"/>
              <w:adjustRightInd w:val="0"/>
              <w:ind w:left="-142"/>
              <w:jc w:val="center"/>
            </w:pPr>
            <w:r w:rsidRPr="00353CCE">
              <w:t>№ п/п</w:t>
            </w:r>
          </w:p>
        </w:tc>
        <w:tc>
          <w:tcPr>
            <w:tcW w:w="1778" w:type="dxa"/>
            <w:gridSpan w:val="2"/>
          </w:tcPr>
          <w:p w:rsidR="00DD389B" w:rsidRPr="00353CCE" w:rsidRDefault="00DD389B" w:rsidP="00A55D9A">
            <w:pPr>
              <w:tabs>
                <w:tab w:val="left" w:pos="360"/>
              </w:tabs>
              <w:suppressAutoHyphens/>
              <w:autoSpaceDE w:val="0"/>
              <w:autoSpaceDN w:val="0"/>
              <w:adjustRightInd w:val="0"/>
              <w:jc w:val="center"/>
            </w:pPr>
            <w:r w:rsidRPr="00353CCE">
              <w:t>Исполнитель</w:t>
            </w:r>
          </w:p>
        </w:tc>
        <w:tc>
          <w:tcPr>
            <w:tcW w:w="5795" w:type="dxa"/>
          </w:tcPr>
          <w:p w:rsidR="00DD389B" w:rsidRPr="00353CCE" w:rsidRDefault="00DD389B" w:rsidP="00A55D9A">
            <w:pPr>
              <w:tabs>
                <w:tab w:val="left" w:pos="360"/>
              </w:tabs>
              <w:suppressAutoHyphens/>
              <w:autoSpaceDE w:val="0"/>
              <w:autoSpaceDN w:val="0"/>
              <w:adjustRightInd w:val="0"/>
              <w:jc w:val="center"/>
            </w:pPr>
            <w:r w:rsidRPr="00353CCE">
              <w:t>Наименование процедур</w:t>
            </w:r>
          </w:p>
        </w:tc>
        <w:tc>
          <w:tcPr>
            <w:tcW w:w="1538" w:type="dxa"/>
          </w:tcPr>
          <w:p w:rsidR="00DD389B" w:rsidRPr="00353CCE" w:rsidRDefault="00DD389B" w:rsidP="00A55D9A">
            <w:pPr>
              <w:tabs>
                <w:tab w:val="left" w:pos="360"/>
              </w:tabs>
              <w:suppressAutoHyphens/>
              <w:autoSpaceDE w:val="0"/>
              <w:autoSpaceDN w:val="0"/>
              <w:adjustRightInd w:val="0"/>
              <w:jc w:val="center"/>
            </w:pPr>
            <w:r w:rsidRPr="00353CCE">
              <w:t>Сроки выполнения</w:t>
            </w:r>
          </w:p>
        </w:tc>
      </w:tr>
      <w:tr w:rsidR="00DD389B" w:rsidRPr="00353CCE" w:rsidTr="00A55D9A">
        <w:trPr>
          <w:trHeight w:val="294"/>
        </w:trPr>
        <w:tc>
          <w:tcPr>
            <w:tcW w:w="502" w:type="dxa"/>
            <w:vMerge w:val="restart"/>
          </w:tcPr>
          <w:p w:rsidR="00DD389B" w:rsidRPr="00353CCE" w:rsidRDefault="00DD389B" w:rsidP="00A55D9A">
            <w:pPr>
              <w:tabs>
                <w:tab w:val="left" w:pos="459"/>
              </w:tabs>
              <w:suppressAutoHyphens/>
              <w:autoSpaceDE w:val="0"/>
              <w:autoSpaceDN w:val="0"/>
              <w:adjustRightInd w:val="0"/>
              <w:ind w:left="-142"/>
              <w:jc w:val="center"/>
            </w:pPr>
            <w:r w:rsidRPr="00353CCE">
              <w:t>1.</w:t>
            </w: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val="restart"/>
          </w:tcPr>
          <w:p w:rsidR="00DD389B" w:rsidRPr="00353CCE" w:rsidRDefault="00DD389B" w:rsidP="00A55D9A">
            <w:pPr>
              <w:tabs>
                <w:tab w:val="left" w:pos="360"/>
              </w:tabs>
              <w:suppressAutoHyphens/>
              <w:autoSpaceDE w:val="0"/>
              <w:autoSpaceDN w:val="0"/>
              <w:adjustRightInd w:val="0"/>
              <w:jc w:val="both"/>
            </w:pPr>
            <w:r w:rsidRPr="00353CCE">
              <w:lastRenderedPageBreak/>
              <w:t>Сотрудник МФЦ</w:t>
            </w: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jc w:val="both"/>
            </w:pPr>
            <w:r w:rsidRPr="00353CCE">
              <w:lastRenderedPageBreak/>
              <w:t>Устанавливает личность заявителя (его представителя) на основании документов, удостоверяющих личность.</w:t>
            </w:r>
          </w:p>
        </w:tc>
        <w:tc>
          <w:tcPr>
            <w:tcW w:w="1538" w:type="dxa"/>
            <w:vMerge w:val="restart"/>
          </w:tcPr>
          <w:p w:rsidR="00DD389B" w:rsidRPr="00353CCE" w:rsidRDefault="00DD389B" w:rsidP="00A55D9A">
            <w:pPr>
              <w:tabs>
                <w:tab w:val="left" w:pos="360"/>
              </w:tabs>
              <w:suppressAutoHyphens/>
              <w:autoSpaceDE w:val="0"/>
              <w:autoSpaceDN w:val="0"/>
              <w:adjustRightInd w:val="0"/>
              <w:jc w:val="both"/>
            </w:pPr>
            <w:r w:rsidRPr="00353CCE">
              <w:t>В момент обращения</w:t>
            </w: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1709"/>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jc w:val="both"/>
            </w:pPr>
            <w:r w:rsidRPr="00353CCE">
              <w:t>Проверяет комплектность документов в соответствии с перечнем необходимых документов.</w:t>
            </w:r>
          </w:p>
          <w:p w:rsidR="00DD389B" w:rsidRPr="00353CCE" w:rsidRDefault="00DD389B" w:rsidP="00A55D9A">
            <w:pPr>
              <w:jc w:val="both"/>
            </w:pPr>
            <w:r w:rsidRPr="00353CCE">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195"/>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tabs>
                <w:tab w:val="left" w:pos="34"/>
              </w:tabs>
              <w:suppressAutoHyphens/>
              <w:autoSpaceDE w:val="0"/>
              <w:autoSpaceDN w:val="0"/>
              <w:adjustRightInd w:val="0"/>
              <w:ind w:left="34"/>
              <w:jc w:val="both"/>
            </w:pPr>
            <w:r w:rsidRPr="00353CCE">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210"/>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tabs>
                <w:tab w:val="left" w:pos="34"/>
              </w:tabs>
              <w:suppressAutoHyphens/>
              <w:autoSpaceDE w:val="0"/>
              <w:autoSpaceDN w:val="0"/>
              <w:adjustRightInd w:val="0"/>
              <w:ind w:left="34"/>
              <w:jc w:val="both"/>
            </w:pPr>
            <w:r w:rsidRPr="00353CCE">
              <w:t>Оценивает полноту оформления заявления.</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159"/>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tabs>
                <w:tab w:val="left" w:pos="34"/>
              </w:tabs>
              <w:suppressAutoHyphens/>
              <w:autoSpaceDE w:val="0"/>
              <w:autoSpaceDN w:val="0"/>
              <w:adjustRightInd w:val="0"/>
              <w:ind w:left="34"/>
              <w:jc w:val="both"/>
            </w:pPr>
            <w:r w:rsidRPr="00353CCE">
              <w:t>Принимает заявление.</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127"/>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tabs>
                <w:tab w:val="left" w:pos="34"/>
              </w:tabs>
              <w:suppressAutoHyphens/>
              <w:autoSpaceDE w:val="0"/>
              <w:autoSpaceDN w:val="0"/>
              <w:adjustRightInd w:val="0"/>
              <w:ind w:left="34"/>
              <w:jc w:val="both"/>
            </w:pPr>
            <w:r w:rsidRPr="00353CCE">
              <w:t>Отказывает в приеме заявления, в случае:</w:t>
            </w:r>
          </w:p>
          <w:p w:rsidR="00DD389B" w:rsidRPr="00353CCE" w:rsidRDefault="00DD389B" w:rsidP="00A55D9A">
            <w:pPr>
              <w:jc w:val="both"/>
            </w:pPr>
            <w:r w:rsidRPr="00353CCE">
              <w:t>1) представлен неполный перечень документов;</w:t>
            </w:r>
          </w:p>
          <w:p w:rsidR="00DD389B" w:rsidRPr="00353CCE" w:rsidRDefault="00DD389B" w:rsidP="00A55D9A">
            <w:pPr>
              <w:jc w:val="both"/>
            </w:pPr>
            <w:r w:rsidRPr="00353CCE">
              <w:t>2) текст заявления и представленных документов не поддается прочте</w:t>
            </w:r>
            <w:r w:rsidRPr="00353CCE">
              <w:softHyphen/>
              <w:t>нию;</w:t>
            </w:r>
          </w:p>
          <w:p w:rsidR="00DD389B" w:rsidRPr="00353CCE" w:rsidRDefault="00DD389B" w:rsidP="00A55D9A">
            <w:pPr>
              <w:jc w:val="both"/>
            </w:pPr>
            <w:r w:rsidRPr="00353CCE">
              <w:t>3) не указаны фамилия, имя, отчество, адрес заявителя (его представи</w:t>
            </w:r>
            <w:r w:rsidRPr="00353CCE">
              <w:softHyphen/>
              <w:t>теля), почтовый адрес, по ко</w:t>
            </w:r>
            <w:r w:rsidRPr="00353CCE">
              <w:softHyphen/>
              <w:t>торому должен быть направлен ответ заявителю;</w:t>
            </w:r>
          </w:p>
          <w:p w:rsidR="00DD389B" w:rsidRPr="00353CCE" w:rsidRDefault="00DD389B" w:rsidP="00A55D9A">
            <w:pPr>
              <w:jc w:val="both"/>
            </w:pPr>
            <w:r w:rsidRPr="00353CCE">
              <w:t>4) в заявлении содержатся нецензурные либо оскорбительные выраже</w:t>
            </w:r>
            <w:r w:rsidRPr="00353CCE">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353CCE">
              <w:softHyphen/>
              <w:t>ния правом;</w:t>
            </w:r>
          </w:p>
          <w:p w:rsidR="00DD389B" w:rsidRPr="00353CCE" w:rsidRDefault="00DD389B" w:rsidP="00A55D9A">
            <w:pPr>
              <w:tabs>
                <w:tab w:val="left" w:pos="34"/>
                <w:tab w:val="left" w:pos="339"/>
              </w:tabs>
              <w:suppressAutoHyphens/>
              <w:autoSpaceDE w:val="0"/>
              <w:autoSpaceDN w:val="0"/>
              <w:adjustRightInd w:val="0"/>
              <w:ind w:left="23"/>
              <w:contextualSpacing/>
              <w:jc w:val="both"/>
              <w:rPr>
                <w:rFonts w:eastAsia="Calibri"/>
              </w:rPr>
            </w:pPr>
            <w:r w:rsidRPr="00353CCE">
              <w:rPr>
                <w:rFonts w:eastAsia="Calibri"/>
              </w:rPr>
              <w:t>5) вопрос, указанный в заявлении, не относится к порядку предостав</w:t>
            </w:r>
            <w:r w:rsidRPr="00353CCE">
              <w:rPr>
                <w:rFonts w:eastAsia="Calibri"/>
              </w:rPr>
              <w:softHyphen/>
              <w:t>ления государственной услуги.</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930"/>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tabs>
                <w:tab w:val="left" w:pos="34"/>
              </w:tabs>
              <w:suppressAutoHyphens/>
              <w:autoSpaceDE w:val="0"/>
              <w:autoSpaceDN w:val="0"/>
              <w:adjustRightInd w:val="0"/>
              <w:ind w:left="34"/>
              <w:jc w:val="both"/>
            </w:pPr>
            <w:r w:rsidRPr="00353CCE">
              <w:t>Регистрирует заявку (создает заявку в АИС МФЦ с указанием данных заявителя и представленных им документов).</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180"/>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tabs>
                <w:tab w:val="left" w:pos="34"/>
              </w:tabs>
              <w:suppressAutoHyphens/>
              <w:autoSpaceDE w:val="0"/>
              <w:autoSpaceDN w:val="0"/>
              <w:adjustRightInd w:val="0"/>
              <w:ind w:left="34"/>
              <w:jc w:val="both"/>
            </w:pPr>
            <w:r w:rsidRPr="00353CCE">
              <w:t>Распечатывает из АИС МФЦ расписку в 2 экз. и заявление в 1 экз., в которых проставляются подписи сотрудника МФЦ и заявителя.</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127"/>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tabs>
                <w:tab w:val="left" w:pos="34"/>
              </w:tabs>
              <w:suppressAutoHyphens/>
              <w:autoSpaceDE w:val="0"/>
              <w:autoSpaceDN w:val="0"/>
              <w:adjustRightInd w:val="0"/>
              <w:ind w:left="34"/>
              <w:jc w:val="both"/>
            </w:pPr>
            <w:r w:rsidRPr="00353CCE">
              <w:t>Выдает расписку заявителю о приеме и регистрации заявления. Возвращает оригиналы документов (за исключением справки об учебе ребенка и недействующего проездного билета).</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51"/>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tabs>
                <w:tab w:val="left" w:pos="34"/>
              </w:tabs>
              <w:suppressAutoHyphens/>
              <w:autoSpaceDE w:val="0"/>
              <w:autoSpaceDN w:val="0"/>
              <w:adjustRightInd w:val="0"/>
              <w:ind w:left="34"/>
              <w:jc w:val="both"/>
            </w:pPr>
            <w:r w:rsidRPr="00353CCE">
              <w:t xml:space="preserve">Информирует заявителя о сроках получения результата оказания услуги. </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rPr>
          <w:trHeight w:val="51"/>
        </w:trPr>
        <w:tc>
          <w:tcPr>
            <w:tcW w:w="502" w:type="dxa"/>
            <w:vMerge/>
          </w:tcPr>
          <w:p w:rsidR="00DD389B" w:rsidRPr="00353CCE" w:rsidRDefault="00DD389B" w:rsidP="00A55D9A">
            <w:pPr>
              <w:tabs>
                <w:tab w:val="left" w:pos="459"/>
              </w:tabs>
              <w:suppressAutoHyphens/>
              <w:autoSpaceDE w:val="0"/>
              <w:autoSpaceDN w:val="0"/>
              <w:adjustRightInd w:val="0"/>
              <w:ind w:left="-142"/>
              <w:jc w:val="center"/>
            </w:pPr>
          </w:p>
        </w:tc>
        <w:tc>
          <w:tcPr>
            <w:tcW w:w="1778" w:type="dxa"/>
            <w:gridSpan w:val="2"/>
            <w:vMerge/>
          </w:tcPr>
          <w:p w:rsidR="00DD389B" w:rsidRPr="00353CCE" w:rsidRDefault="00DD389B" w:rsidP="00A55D9A">
            <w:pPr>
              <w:tabs>
                <w:tab w:val="left" w:pos="360"/>
              </w:tabs>
              <w:suppressAutoHyphens/>
              <w:autoSpaceDE w:val="0"/>
              <w:autoSpaceDN w:val="0"/>
              <w:adjustRightInd w:val="0"/>
              <w:jc w:val="both"/>
            </w:pPr>
          </w:p>
        </w:tc>
        <w:tc>
          <w:tcPr>
            <w:tcW w:w="5795" w:type="dxa"/>
          </w:tcPr>
          <w:p w:rsidR="00DD389B" w:rsidRPr="00353CCE" w:rsidRDefault="00DD389B" w:rsidP="00A55D9A">
            <w:pPr>
              <w:tabs>
                <w:tab w:val="left" w:pos="34"/>
              </w:tabs>
              <w:suppressAutoHyphens/>
              <w:autoSpaceDE w:val="0"/>
              <w:autoSpaceDN w:val="0"/>
              <w:adjustRightInd w:val="0"/>
              <w:ind w:left="34"/>
              <w:jc w:val="both"/>
            </w:pPr>
            <w:r w:rsidRPr="00353CCE">
              <w:t>Сформированное дело откладывает для последующего составления реестра принятых дел</w:t>
            </w:r>
          </w:p>
        </w:tc>
        <w:tc>
          <w:tcPr>
            <w:tcW w:w="1538" w:type="dxa"/>
            <w:vMerge/>
          </w:tcPr>
          <w:p w:rsidR="00DD389B" w:rsidRPr="00353CCE" w:rsidRDefault="00DD389B" w:rsidP="00A55D9A">
            <w:pPr>
              <w:tabs>
                <w:tab w:val="left" w:pos="360"/>
              </w:tabs>
              <w:suppressAutoHyphens/>
              <w:autoSpaceDE w:val="0"/>
              <w:autoSpaceDN w:val="0"/>
              <w:adjustRightInd w:val="0"/>
              <w:jc w:val="both"/>
            </w:pPr>
          </w:p>
        </w:tc>
      </w:tr>
      <w:tr w:rsidR="00DD389B" w:rsidRPr="00353CCE" w:rsidTr="00A55D9A">
        <w:tc>
          <w:tcPr>
            <w:tcW w:w="502" w:type="dxa"/>
          </w:tcPr>
          <w:p w:rsidR="00DD389B" w:rsidRPr="00353CCE" w:rsidRDefault="00DD389B" w:rsidP="00A55D9A">
            <w:pPr>
              <w:tabs>
                <w:tab w:val="left" w:pos="459"/>
              </w:tabs>
              <w:ind w:left="-142"/>
              <w:jc w:val="center"/>
            </w:pPr>
            <w:r w:rsidRPr="00353CCE">
              <w:t>2.</w:t>
            </w:r>
          </w:p>
        </w:tc>
        <w:tc>
          <w:tcPr>
            <w:tcW w:w="1778" w:type="dxa"/>
            <w:gridSpan w:val="2"/>
          </w:tcPr>
          <w:p w:rsidR="00DD389B" w:rsidRPr="00353CCE" w:rsidRDefault="00DD389B" w:rsidP="00A55D9A">
            <w:pPr>
              <w:suppressAutoHyphens/>
              <w:ind w:right="34"/>
              <w:jc w:val="center"/>
            </w:pPr>
            <w:r w:rsidRPr="00353CCE">
              <w:t xml:space="preserve">Сотрудник МФЦ ответственный за передачу дел </w:t>
            </w:r>
          </w:p>
        </w:tc>
        <w:tc>
          <w:tcPr>
            <w:tcW w:w="5795" w:type="dxa"/>
          </w:tcPr>
          <w:p w:rsidR="00DD389B" w:rsidRPr="00353CCE" w:rsidRDefault="00DD389B" w:rsidP="00A55D9A">
            <w:pPr>
              <w:suppressAutoHyphens/>
              <w:ind w:right="34"/>
              <w:jc w:val="both"/>
            </w:pPr>
            <w:r w:rsidRPr="00353CCE">
              <w:t xml:space="preserve">Передает в филиал ГКУ «ЦСПН» по месту жительства заявителя (адреса ГКУ «ЦСПН» и филиалов - в Приложении № 4 к Соглашению) по акту приема-передачи на основании </w:t>
            </w:r>
            <w:proofErr w:type="spellStart"/>
            <w:r w:rsidRPr="00353CCE">
              <w:t>пофамильных</w:t>
            </w:r>
            <w:proofErr w:type="spellEnd"/>
            <w:r w:rsidRPr="00353CCE">
              <w:t xml:space="preserve"> списков заявления и документы на бумажном носителе. </w:t>
            </w:r>
          </w:p>
        </w:tc>
        <w:tc>
          <w:tcPr>
            <w:tcW w:w="1538" w:type="dxa"/>
          </w:tcPr>
          <w:p w:rsidR="00DD389B" w:rsidRPr="00353CCE" w:rsidRDefault="00DD389B" w:rsidP="00A55D9A">
            <w:pPr>
              <w:suppressAutoHyphens/>
              <w:ind w:right="34"/>
              <w:jc w:val="center"/>
            </w:pPr>
            <w:r w:rsidRPr="00353CCE">
              <w:t>Не позднее следующего рабочего дня после приема заявки</w:t>
            </w:r>
          </w:p>
        </w:tc>
      </w:tr>
      <w:tr w:rsidR="00DD389B" w:rsidRPr="00353CCE" w:rsidTr="00A55D9A">
        <w:trPr>
          <w:trHeight w:val="213"/>
        </w:trPr>
        <w:tc>
          <w:tcPr>
            <w:tcW w:w="502" w:type="dxa"/>
            <w:vMerge w:val="restart"/>
          </w:tcPr>
          <w:p w:rsidR="00DD389B" w:rsidRPr="00353CCE" w:rsidRDefault="00DD389B" w:rsidP="00A55D9A">
            <w:pPr>
              <w:tabs>
                <w:tab w:val="left" w:pos="459"/>
              </w:tabs>
              <w:ind w:left="-142"/>
              <w:jc w:val="center"/>
            </w:pPr>
            <w:r w:rsidRPr="00353CCE">
              <w:t>3.</w:t>
            </w:r>
          </w:p>
          <w:p w:rsidR="00DD389B" w:rsidRPr="00353CCE" w:rsidRDefault="00DD389B" w:rsidP="00A55D9A">
            <w:pPr>
              <w:tabs>
                <w:tab w:val="left" w:pos="459"/>
              </w:tabs>
              <w:ind w:left="-142"/>
              <w:jc w:val="center"/>
            </w:pPr>
          </w:p>
          <w:p w:rsidR="00DD389B" w:rsidRPr="00353CCE" w:rsidRDefault="00DD389B" w:rsidP="00A55D9A">
            <w:pPr>
              <w:tabs>
                <w:tab w:val="left" w:pos="459"/>
              </w:tabs>
              <w:ind w:left="-142"/>
              <w:jc w:val="center"/>
            </w:pPr>
          </w:p>
          <w:p w:rsidR="00DD389B" w:rsidRPr="00353CCE" w:rsidRDefault="00DD389B" w:rsidP="00A55D9A">
            <w:pPr>
              <w:tabs>
                <w:tab w:val="left" w:pos="459"/>
              </w:tabs>
              <w:ind w:left="-142"/>
              <w:jc w:val="center"/>
            </w:pPr>
          </w:p>
          <w:p w:rsidR="00DD389B" w:rsidRPr="00353CCE" w:rsidRDefault="00DD389B" w:rsidP="00A55D9A">
            <w:pPr>
              <w:tabs>
                <w:tab w:val="left" w:pos="459"/>
              </w:tabs>
              <w:ind w:left="-142"/>
              <w:jc w:val="center"/>
            </w:pPr>
          </w:p>
        </w:tc>
        <w:tc>
          <w:tcPr>
            <w:tcW w:w="1778" w:type="dxa"/>
            <w:gridSpan w:val="2"/>
            <w:vMerge w:val="restart"/>
          </w:tcPr>
          <w:p w:rsidR="00DD389B" w:rsidRPr="00353CCE" w:rsidRDefault="00DD389B" w:rsidP="00A55D9A">
            <w:pPr>
              <w:jc w:val="center"/>
            </w:pPr>
            <w:r w:rsidRPr="00353CCE">
              <w:lastRenderedPageBreak/>
              <w:t>Сотрудник филиала ГКУ «ЦСПН»</w:t>
            </w:r>
          </w:p>
          <w:p w:rsidR="00DD389B" w:rsidRPr="00353CCE" w:rsidRDefault="00DD389B" w:rsidP="00A55D9A">
            <w:pPr>
              <w:jc w:val="center"/>
            </w:pPr>
          </w:p>
          <w:p w:rsidR="00DD389B" w:rsidRPr="00353CCE" w:rsidRDefault="00DD389B" w:rsidP="00A55D9A">
            <w:pPr>
              <w:jc w:val="center"/>
            </w:pPr>
          </w:p>
        </w:tc>
        <w:tc>
          <w:tcPr>
            <w:tcW w:w="5795" w:type="dxa"/>
          </w:tcPr>
          <w:p w:rsidR="00DD389B" w:rsidRPr="00353CCE" w:rsidRDefault="00DD389B" w:rsidP="00A55D9A">
            <w:pPr>
              <w:jc w:val="both"/>
            </w:pPr>
            <w:r w:rsidRPr="00353CCE">
              <w:lastRenderedPageBreak/>
              <w:t>Принимает пакет документов по акту приема-передачи от МФЦ.</w:t>
            </w:r>
          </w:p>
        </w:tc>
        <w:tc>
          <w:tcPr>
            <w:tcW w:w="1538" w:type="dxa"/>
            <w:vMerge w:val="restart"/>
          </w:tcPr>
          <w:p w:rsidR="00DD389B" w:rsidRPr="00353CCE" w:rsidRDefault="00DD389B" w:rsidP="00A55D9A">
            <w:pPr>
              <w:jc w:val="both"/>
            </w:pPr>
            <w:r w:rsidRPr="00353CCE">
              <w:t xml:space="preserve"> В день получения</w:t>
            </w:r>
          </w:p>
          <w:p w:rsidR="00DD389B" w:rsidRPr="00353CCE" w:rsidRDefault="00DD389B" w:rsidP="00A55D9A">
            <w:pPr>
              <w:jc w:val="both"/>
            </w:pPr>
          </w:p>
        </w:tc>
      </w:tr>
      <w:tr w:rsidR="00DD389B" w:rsidRPr="00353CCE" w:rsidTr="00A55D9A">
        <w:trPr>
          <w:trHeight w:val="294"/>
        </w:trPr>
        <w:tc>
          <w:tcPr>
            <w:tcW w:w="502" w:type="dxa"/>
            <w:vMerge/>
          </w:tcPr>
          <w:p w:rsidR="00DD389B" w:rsidRPr="00353CCE" w:rsidRDefault="00DD389B" w:rsidP="00A55D9A">
            <w:pPr>
              <w:tabs>
                <w:tab w:val="left" w:pos="459"/>
              </w:tabs>
              <w:ind w:left="-142"/>
              <w:jc w:val="center"/>
            </w:pPr>
          </w:p>
        </w:tc>
        <w:tc>
          <w:tcPr>
            <w:tcW w:w="1778" w:type="dxa"/>
            <w:gridSpan w:val="2"/>
            <w:vMerge/>
          </w:tcPr>
          <w:p w:rsidR="00DD389B" w:rsidRPr="00353CCE" w:rsidRDefault="00DD389B" w:rsidP="00A55D9A">
            <w:pPr>
              <w:jc w:val="both"/>
            </w:pPr>
          </w:p>
        </w:tc>
        <w:tc>
          <w:tcPr>
            <w:tcW w:w="5795" w:type="dxa"/>
          </w:tcPr>
          <w:p w:rsidR="00DD389B" w:rsidRPr="00353CCE" w:rsidRDefault="00DD389B" w:rsidP="00A55D9A">
            <w:pPr>
              <w:jc w:val="both"/>
            </w:pPr>
            <w:r w:rsidRPr="00353CCE">
              <w:t>Регистрирует заявления.</w:t>
            </w:r>
          </w:p>
        </w:tc>
        <w:tc>
          <w:tcPr>
            <w:tcW w:w="1538" w:type="dxa"/>
            <w:vMerge/>
          </w:tcPr>
          <w:p w:rsidR="00DD389B" w:rsidRPr="00353CCE" w:rsidRDefault="00DD389B" w:rsidP="00A55D9A">
            <w:pPr>
              <w:jc w:val="both"/>
            </w:pPr>
          </w:p>
        </w:tc>
      </w:tr>
      <w:tr w:rsidR="00DD389B" w:rsidRPr="00353CCE" w:rsidTr="00A55D9A">
        <w:trPr>
          <w:trHeight w:val="116"/>
        </w:trPr>
        <w:tc>
          <w:tcPr>
            <w:tcW w:w="502" w:type="dxa"/>
            <w:vMerge/>
          </w:tcPr>
          <w:p w:rsidR="00DD389B" w:rsidRPr="00353CCE" w:rsidRDefault="00DD389B" w:rsidP="00A55D9A">
            <w:pPr>
              <w:tabs>
                <w:tab w:val="left" w:pos="459"/>
              </w:tabs>
              <w:ind w:left="-142"/>
              <w:jc w:val="center"/>
            </w:pPr>
          </w:p>
        </w:tc>
        <w:tc>
          <w:tcPr>
            <w:tcW w:w="1778" w:type="dxa"/>
            <w:gridSpan w:val="2"/>
            <w:vMerge/>
          </w:tcPr>
          <w:p w:rsidR="00DD389B" w:rsidRPr="00353CCE" w:rsidRDefault="00DD389B" w:rsidP="00A55D9A">
            <w:pPr>
              <w:jc w:val="both"/>
            </w:pPr>
          </w:p>
        </w:tc>
        <w:tc>
          <w:tcPr>
            <w:tcW w:w="5795" w:type="dxa"/>
          </w:tcPr>
          <w:p w:rsidR="00DD389B" w:rsidRPr="00353CCE" w:rsidRDefault="00DD389B" w:rsidP="00A55D9A">
            <w:pPr>
              <w:jc w:val="both"/>
            </w:pPr>
            <w:r w:rsidRPr="00353CCE">
              <w:t xml:space="preserve">Проверяет подлинность, полноту и правильность </w:t>
            </w:r>
            <w:r w:rsidRPr="00353CCE">
              <w:lastRenderedPageBreak/>
              <w:t>представленных документов, формирует личные  дела.</w:t>
            </w:r>
          </w:p>
        </w:tc>
        <w:tc>
          <w:tcPr>
            <w:tcW w:w="1538" w:type="dxa"/>
            <w:vMerge/>
          </w:tcPr>
          <w:p w:rsidR="00DD389B" w:rsidRPr="00353CCE" w:rsidRDefault="00DD389B" w:rsidP="00A55D9A">
            <w:pPr>
              <w:jc w:val="both"/>
            </w:pPr>
          </w:p>
        </w:tc>
      </w:tr>
      <w:tr w:rsidR="00DD389B" w:rsidRPr="00353CCE" w:rsidTr="00A55D9A">
        <w:tc>
          <w:tcPr>
            <w:tcW w:w="502" w:type="dxa"/>
            <w:vMerge/>
          </w:tcPr>
          <w:p w:rsidR="00DD389B" w:rsidRPr="00353CCE" w:rsidRDefault="00DD389B" w:rsidP="00A55D9A">
            <w:pPr>
              <w:tabs>
                <w:tab w:val="left" w:pos="459"/>
              </w:tabs>
              <w:ind w:left="-142"/>
              <w:jc w:val="center"/>
            </w:pPr>
          </w:p>
        </w:tc>
        <w:tc>
          <w:tcPr>
            <w:tcW w:w="1778" w:type="dxa"/>
            <w:gridSpan w:val="2"/>
            <w:vMerge/>
          </w:tcPr>
          <w:p w:rsidR="00DD389B" w:rsidRPr="00353CCE" w:rsidRDefault="00DD389B" w:rsidP="00A55D9A">
            <w:pPr>
              <w:jc w:val="both"/>
            </w:pPr>
          </w:p>
        </w:tc>
        <w:tc>
          <w:tcPr>
            <w:tcW w:w="5795" w:type="dxa"/>
          </w:tcPr>
          <w:p w:rsidR="00DD389B" w:rsidRPr="00353CCE" w:rsidRDefault="00DD389B" w:rsidP="00A55D9A">
            <w:pPr>
              <w:widowControl w:val="0"/>
              <w:tabs>
                <w:tab w:val="left" w:pos="0"/>
              </w:tabs>
              <w:autoSpaceDE w:val="0"/>
              <w:autoSpaceDN w:val="0"/>
              <w:adjustRightInd w:val="0"/>
              <w:jc w:val="both"/>
            </w:pPr>
            <w:r w:rsidRPr="00353CCE">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538" w:type="dxa"/>
            <w:vMerge w:val="restart"/>
          </w:tcPr>
          <w:p w:rsidR="00DD389B" w:rsidRPr="00353CCE" w:rsidRDefault="00DD389B" w:rsidP="00A55D9A">
            <w:pPr>
              <w:jc w:val="both"/>
            </w:pPr>
            <w:r w:rsidRPr="00353CCE">
              <w:t>В течение 10  рабочих дней со дня регистрации заявления в филиале ГКУ «ЦСПН»</w:t>
            </w:r>
          </w:p>
        </w:tc>
      </w:tr>
      <w:tr w:rsidR="00DD389B" w:rsidRPr="00353CCE" w:rsidTr="00A55D9A">
        <w:trPr>
          <w:trHeight w:val="578"/>
        </w:trPr>
        <w:tc>
          <w:tcPr>
            <w:tcW w:w="502" w:type="dxa"/>
            <w:vMerge/>
          </w:tcPr>
          <w:p w:rsidR="00DD389B" w:rsidRPr="00353CCE" w:rsidRDefault="00DD389B" w:rsidP="00A55D9A">
            <w:pPr>
              <w:tabs>
                <w:tab w:val="left" w:pos="459"/>
              </w:tabs>
              <w:ind w:left="-142"/>
              <w:jc w:val="center"/>
            </w:pPr>
          </w:p>
        </w:tc>
        <w:tc>
          <w:tcPr>
            <w:tcW w:w="1778" w:type="dxa"/>
            <w:gridSpan w:val="2"/>
            <w:vMerge/>
          </w:tcPr>
          <w:p w:rsidR="00DD389B" w:rsidRPr="00353CCE" w:rsidRDefault="00DD389B" w:rsidP="00A55D9A">
            <w:pPr>
              <w:jc w:val="both"/>
            </w:pPr>
          </w:p>
        </w:tc>
        <w:tc>
          <w:tcPr>
            <w:tcW w:w="5795" w:type="dxa"/>
          </w:tcPr>
          <w:p w:rsidR="00DD389B" w:rsidRPr="00353CCE" w:rsidRDefault="00DD389B" w:rsidP="00A55D9A">
            <w:pPr>
              <w:widowControl w:val="0"/>
              <w:tabs>
                <w:tab w:val="left" w:pos="0"/>
              </w:tabs>
              <w:autoSpaceDE w:val="0"/>
              <w:autoSpaceDN w:val="0"/>
              <w:adjustRightInd w:val="0"/>
              <w:jc w:val="both"/>
            </w:pPr>
            <w:r w:rsidRPr="00353CCE">
              <w:t>Формирует уведомление о предоставлении государственной услуги либо письмо об отказе в предоставлении государственной услуги.</w:t>
            </w:r>
          </w:p>
        </w:tc>
        <w:tc>
          <w:tcPr>
            <w:tcW w:w="1538" w:type="dxa"/>
            <w:vMerge/>
          </w:tcPr>
          <w:p w:rsidR="00DD389B" w:rsidRPr="00353CCE" w:rsidRDefault="00DD389B" w:rsidP="00A55D9A">
            <w:pPr>
              <w:jc w:val="both"/>
            </w:pPr>
          </w:p>
        </w:tc>
      </w:tr>
      <w:tr w:rsidR="00DD389B" w:rsidRPr="00353CCE" w:rsidTr="00A55D9A">
        <w:trPr>
          <w:trHeight w:val="112"/>
        </w:trPr>
        <w:tc>
          <w:tcPr>
            <w:tcW w:w="502" w:type="dxa"/>
            <w:vMerge/>
          </w:tcPr>
          <w:p w:rsidR="00DD389B" w:rsidRPr="00353CCE" w:rsidRDefault="00DD389B" w:rsidP="00A55D9A">
            <w:pPr>
              <w:tabs>
                <w:tab w:val="left" w:pos="459"/>
              </w:tabs>
              <w:ind w:left="-142"/>
              <w:jc w:val="center"/>
            </w:pPr>
          </w:p>
        </w:tc>
        <w:tc>
          <w:tcPr>
            <w:tcW w:w="1778" w:type="dxa"/>
            <w:gridSpan w:val="2"/>
            <w:vMerge/>
          </w:tcPr>
          <w:p w:rsidR="00DD389B" w:rsidRPr="00353CCE" w:rsidRDefault="00DD389B" w:rsidP="00A55D9A">
            <w:pPr>
              <w:jc w:val="both"/>
            </w:pPr>
          </w:p>
        </w:tc>
        <w:tc>
          <w:tcPr>
            <w:tcW w:w="5795" w:type="dxa"/>
          </w:tcPr>
          <w:p w:rsidR="00DD389B" w:rsidRPr="00353CCE" w:rsidRDefault="00DD389B" w:rsidP="00A55D9A">
            <w:pPr>
              <w:widowControl w:val="0"/>
              <w:tabs>
                <w:tab w:val="left" w:pos="0"/>
              </w:tabs>
              <w:autoSpaceDE w:val="0"/>
              <w:autoSpaceDN w:val="0"/>
              <w:adjustRightInd w:val="0"/>
              <w:jc w:val="both"/>
            </w:pPr>
            <w:r w:rsidRPr="00353CCE">
              <w:t>Регистрирует уведомление (письмо) и направляет по акту приема-передачи в МФЦ.</w:t>
            </w:r>
          </w:p>
        </w:tc>
        <w:tc>
          <w:tcPr>
            <w:tcW w:w="1538" w:type="dxa"/>
            <w:vMerge w:val="restart"/>
          </w:tcPr>
          <w:p w:rsidR="00DD389B" w:rsidRPr="00353CCE" w:rsidRDefault="00DD389B" w:rsidP="00A55D9A">
            <w:pPr>
              <w:jc w:val="both"/>
            </w:pPr>
            <w:r w:rsidRPr="00353CCE">
              <w:t>не позднее 4 рабочих дней с даты принятия решения</w:t>
            </w:r>
          </w:p>
        </w:tc>
      </w:tr>
      <w:tr w:rsidR="00DD389B" w:rsidRPr="00353CCE" w:rsidTr="00A55D9A">
        <w:trPr>
          <w:trHeight w:val="638"/>
        </w:trPr>
        <w:tc>
          <w:tcPr>
            <w:tcW w:w="502" w:type="dxa"/>
            <w:vMerge/>
            <w:tcBorders>
              <w:bottom w:val="single" w:sz="4" w:space="0" w:color="auto"/>
            </w:tcBorders>
          </w:tcPr>
          <w:p w:rsidR="00DD389B" w:rsidRPr="00353CCE" w:rsidRDefault="00DD389B" w:rsidP="00A55D9A">
            <w:pPr>
              <w:tabs>
                <w:tab w:val="left" w:pos="459"/>
              </w:tabs>
              <w:ind w:left="-142"/>
              <w:jc w:val="center"/>
            </w:pPr>
          </w:p>
        </w:tc>
        <w:tc>
          <w:tcPr>
            <w:tcW w:w="1778" w:type="dxa"/>
            <w:gridSpan w:val="2"/>
            <w:vMerge/>
            <w:tcBorders>
              <w:bottom w:val="single" w:sz="4" w:space="0" w:color="auto"/>
            </w:tcBorders>
          </w:tcPr>
          <w:p w:rsidR="00DD389B" w:rsidRPr="00353CCE" w:rsidRDefault="00DD389B" w:rsidP="00A55D9A">
            <w:pPr>
              <w:jc w:val="both"/>
            </w:pPr>
          </w:p>
        </w:tc>
        <w:tc>
          <w:tcPr>
            <w:tcW w:w="5795" w:type="dxa"/>
            <w:tcBorders>
              <w:bottom w:val="single" w:sz="4" w:space="0" w:color="auto"/>
            </w:tcBorders>
          </w:tcPr>
          <w:p w:rsidR="00DD389B" w:rsidRPr="00353CCE" w:rsidRDefault="00DD389B" w:rsidP="00A55D9A">
            <w:pPr>
              <w:widowControl w:val="0"/>
              <w:tabs>
                <w:tab w:val="left" w:pos="0"/>
              </w:tabs>
              <w:autoSpaceDE w:val="0"/>
              <w:autoSpaceDN w:val="0"/>
              <w:adjustRightInd w:val="0"/>
              <w:jc w:val="both"/>
            </w:pPr>
            <w:r w:rsidRPr="00353CCE">
              <w:t xml:space="preserve">Копии документов подлежат хранению в установленном законодательством порядке. </w:t>
            </w:r>
          </w:p>
        </w:tc>
        <w:tc>
          <w:tcPr>
            <w:tcW w:w="1538" w:type="dxa"/>
            <w:vMerge/>
            <w:tcBorders>
              <w:bottom w:val="single" w:sz="4" w:space="0" w:color="auto"/>
            </w:tcBorders>
          </w:tcPr>
          <w:p w:rsidR="00DD389B" w:rsidRPr="00353CCE" w:rsidRDefault="00DD389B" w:rsidP="00A55D9A">
            <w:pPr>
              <w:jc w:val="both"/>
            </w:pPr>
          </w:p>
        </w:tc>
      </w:tr>
      <w:tr w:rsidR="00DD389B" w:rsidRPr="00353CCE" w:rsidTr="00A55D9A">
        <w:trPr>
          <w:trHeight w:val="284"/>
        </w:trPr>
        <w:tc>
          <w:tcPr>
            <w:tcW w:w="502" w:type="dxa"/>
          </w:tcPr>
          <w:p w:rsidR="00DD389B" w:rsidRPr="00353CCE" w:rsidRDefault="00DD389B" w:rsidP="00A55D9A">
            <w:pPr>
              <w:jc w:val="center"/>
            </w:pPr>
            <w:r w:rsidRPr="00353CCE">
              <w:t>4</w:t>
            </w:r>
          </w:p>
        </w:tc>
        <w:tc>
          <w:tcPr>
            <w:tcW w:w="1778" w:type="dxa"/>
            <w:gridSpan w:val="2"/>
          </w:tcPr>
          <w:p w:rsidR="00DD389B" w:rsidRPr="00353CCE" w:rsidRDefault="00DD389B" w:rsidP="00A55D9A">
            <w:pPr>
              <w:jc w:val="center"/>
            </w:pPr>
            <w:r w:rsidRPr="00353CCE">
              <w:t xml:space="preserve">Сотрудник МФЦ ответственный за передачу дел </w:t>
            </w:r>
          </w:p>
        </w:tc>
        <w:tc>
          <w:tcPr>
            <w:tcW w:w="5795" w:type="dxa"/>
          </w:tcPr>
          <w:p w:rsidR="00DD389B" w:rsidRPr="00353CCE" w:rsidRDefault="00DD389B" w:rsidP="00A55D9A">
            <w:pPr>
              <w:jc w:val="both"/>
            </w:pPr>
            <w:r w:rsidRPr="00353CCE">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538" w:type="dxa"/>
            <w:vMerge w:val="restart"/>
          </w:tcPr>
          <w:p w:rsidR="00DD389B" w:rsidRPr="00353CCE" w:rsidRDefault="00DD389B" w:rsidP="00A55D9A">
            <w:pPr>
              <w:jc w:val="center"/>
            </w:pPr>
            <w:r w:rsidRPr="00353CCE">
              <w:t>Не позднее следующего рабочего дня после получения из филиала ГКУ «ЦСПН»</w:t>
            </w:r>
          </w:p>
        </w:tc>
      </w:tr>
      <w:tr w:rsidR="00DD389B" w:rsidRPr="00353CCE" w:rsidTr="00A55D9A">
        <w:trPr>
          <w:trHeight w:val="284"/>
        </w:trPr>
        <w:tc>
          <w:tcPr>
            <w:tcW w:w="502" w:type="dxa"/>
          </w:tcPr>
          <w:p w:rsidR="00DD389B" w:rsidRPr="00353CCE" w:rsidRDefault="00DD389B" w:rsidP="00A55D9A">
            <w:pPr>
              <w:jc w:val="center"/>
            </w:pPr>
            <w:r w:rsidRPr="00353CCE">
              <w:t>5</w:t>
            </w:r>
          </w:p>
        </w:tc>
        <w:tc>
          <w:tcPr>
            <w:tcW w:w="1778" w:type="dxa"/>
            <w:gridSpan w:val="2"/>
          </w:tcPr>
          <w:p w:rsidR="00DD389B" w:rsidRPr="00353CCE" w:rsidRDefault="00DD389B" w:rsidP="00A55D9A">
            <w:pPr>
              <w:jc w:val="center"/>
            </w:pPr>
            <w:r w:rsidRPr="00353CCE">
              <w:t>Сотрудник МФЦ</w:t>
            </w:r>
          </w:p>
        </w:tc>
        <w:tc>
          <w:tcPr>
            <w:tcW w:w="5795" w:type="dxa"/>
          </w:tcPr>
          <w:p w:rsidR="00DD389B" w:rsidRPr="00353CCE" w:rsidRDefault="00DD389B" w:rsidP="00A55D9A">
            <w:pPr>
              <w:jc w:val="both"/>
            </w:pPr>
            <w:r w:rsidRPr="00353CCE">
              <w:t>Уведомляет заявителя о получении результата предоставления государственной услуги</w:t>
            </w:r>
          </w:p>
        </w:tc>
        <w:tc>
          <w:tcPr>
            <w:tcW w:w="1538" w:type="dxa"/>
            <w:vMerge/>
          </w:tcPr>
          <w:p w:rsidR="00DD389B" w:rsidRPr="00353CCE" w:rsidRDefault="00DD389B" w:rsidP="00A55D9A">
            <w:pPr>
              <w:jc w:val="center"/>
            </w:pPr>
          </w:p>
        </w:tc>
      </w:tr>
      <w:tr w:rsidR="00DD389B" w:rsidRPr="00353CCE" w:rsidTr="00A55D9A">
        <w:trPr>
          <w:trHeight w:val="976"/>
        </w:trPr>
        <w:tc>
          <w:tcPr>
            <w:tcW w:w="502" w:type="dxa"/>
            <w:vMerge w:val="restart"/>
          </w:tcPr>
          <w:p w:rsidR="00DD389B" w:rsidRPr="00353CCE" w:rsidRDefault="00DD389B" w:rsidP="00A55D9A">
            <w:pPr>
              <w:jc w:val="center"/>
            </w:pPr>
            <w:r w:rsidRPr="00353CCE">
              <w:t>6</w:t>
            </w:r>
          </w:p>
          <w:p w:rsidR="00DD389B" w:rsidRPr="00353CCE" w:rsidRDefault="00DD389B" w:rsidP="00A55D9A">
            <w:pPr>
              <w:jc w:val="center"/>
            </w:pPr>
          </w:p>
          <w:p w:rsidR="00DD389B" w:rsidRPr="00353CCE" w:rsidRDefault="00DD389B" w:rsidP="00A55D9A">
            <w:pPr>
              <w:jc w:val="center"/>
            </w:pPr>
          </w:p>
          <w:p w:rsidR="00DD389B" w:rsidRPr="00353CCE" w:rsidRDefault="00DD389B" w:rsidP="00A55D9A">
            <w:pPr>
              <w:jc w:val="center"/>
            </w:pPr>
          </w:p>
          <w:p w:rsidR="00DD389B" w:rsidRPr="00353CCE" w:rsidRDefault="00DD389B" w:rsidP="00A55D9A">
            <w:pPr>
              <w:jc w:val="center"/>
            </w:pPr>
          </w:p>
          <w:p w:rsidR="00DD389B" w:rsidRPr="00353CCE" w:rsidRDefault="00DD389B" w:rsidP="00A55D9A">
            <w:pPr>
              <w:jc w:val="center"/>
            </w:pPr>
          </w:p>
        </w:tc>
        <w:tc>
          <w:tcPr>
            <w:tcW w:w="1778" w:type="dxa"/>
            <w:gridSpan w:val="2"/>
            <w:vMerge w:val="restart"/>
          </w:tcPr>
          <w:p w:rsidR="00DD389B" w:rsidRPr="00353CCE" w:rsidRDefault="00DD389B" w:rsidP="00A55D9A">
            <w:pPr>
              <w:jc w:val="center"/>
            </w:pPr>
            <w:r w:rsidRPr="00353CCE">
              <w:t>Специалист выдачи МФЦ</w:t>
            </w:r>
          </w:p>
          <w:p w:rsidR="00DD389B" w:rsidRPr="00353CCE" w:rsidRDefault="00DD389B" w:rsidP="00A55D9A">
            <w:pPr>
              <w:jc w:val="center"/>
            </w:pPr>
          </w:p>
          <w:p w:rsidR="00DD389B" w:rsidRPr="00353CCE" w:rsidRDefault="00DD389B" w:rsidP="00A55D9A">
            <w:pPr>
              <w:jc w:val="center"/>
            </w:pPr>
          </w:p>
          <w:p w:rsidR="00DD389B" w:rsidRPr="00353CCE" w:rsidRDefault="00DD389B" w:rsidP="00A55D9A">
            <w:pPr>
              <w:jc w:val="center"/>
            </w:pPr>
          </w:p>
          <w:p w:rsidR="00DD389B" w:rsidRPr="00353CCE" w:rsidRDefault="00DD389B" w:rsidP="00A55D9A">
            <w:pPr>
              <w:jc w:val="center"/>
            </w:pPr>
          </w:p>
        </w:tc>
        <w:tc>
          <w:tcPr>
            <w:tcW w:w="5795" w:type="dxa"/>
          </w:tcPr>
          <w:p w:rsidR="00DD389B" w:rsidRPr="00353CCE" w:rsidRDefault="00DD389B" w:rsidP="00A55D9A">
            <w:pPr>
              <w:jc w:val="both"/>
            </w:pPr>
            <w:r w:rsidRPr="00353CCE">
              <w:t>Выдает результат оказания услуги заявителю (представителю заявителя) при предъявлении расписки и документа, удостоверяющего его личность.</w:t>
            </w:r>
          </w:p>
          <w:p w:rsidR="00DD389B" w:rsidRPr="00353CCE" w:rsidRDefault="00DD389B" w:rsidP="00A55D9A">
            <w:pPr>
              <w:jc w:val="both"/>
            </w:pPr>
            <w:r w:rsidRPr="00353CCE">
              <w:t xml:space="preserve"> В предъявленной расписке заявитель проставляет дату и подпись получения уведомления.</w:t>
            </w:r>
          </w:p>
        </w:tc>
        <w:tc>
          <w:tcPr>
            <w:tcW w:w="1538" w:type="dxa"/>
            <w:vMerge w:val="restart"/>
          </w:tcPr>
          <w:p w:rsidR="00DD389B" w:rsidRPr="00353CCE" w:rsidRDefault="00DD389B" w:rsidP="00A55D9A">
            <w:pPr>
              <w:jc w:val="center"/>
            </w:pPr>
            <w:r w:rsidRPr="00353CCE">
              <w:t>В момент обращения</w:t>
            </w:r>
          </w:p>
          <w:p w:rsidR="00DD389B" w:rsidRPr="00353CCE" w:rsidRDefault="00DD389B" w:rsidP="00A55D9A">
            <w:pPr>
              <w:jc w:val="center"/>
            </w:pPr>
          </w:p>
          <w:p w:rsidR="00DD389B" w:rsidRPr="00353CCE" w:rsidRDefault="00DD389B" w:rsidP="00A55D9A">
            <w:pPr>
              <w:jc w:val="center"/>
            </w:pPr>
          </w:p>
          <w:p w:rsidR="00DD389B" w:rsidRPr="00353CCE" w:rsidRDefault="00DD389B" w:rsidP="00A55D9A">
            <w:pPr>
              <w:jc w:val="center"/>
            </w:pPr>
          </w:p>
          <w:p w:rsidR="00DD389B" w:rsidRPr="00353CCE" w:rsidRDefault="00DD389B" w:rsidP="00A55D9A">
            <w:pPr>
              <w:jc w:val="center"/>
            </w:pPr>
          </w:p>
        </w:tc>
      </w:tr>
      <w:tr w:rsidR="00DD389B" w:rsidRPr="00353CCE" w:rsidTr="00A55D9A">
        <w:trPr>
          <w:trHeight w:val="624"/>
        </w:trPr>
        <w:tc>
          <w:tcPr>
            <w:tcW w:w="502" w:type="dxa"/>
            <w:vMerge/>
          </w:tcPr>
          <w:p w:rsidR="00DD389B" w:rsidRPr="00353CCE" w:rsidRDefault="00DD389B" w:rsidP="00A55D9A">
            <w:pPr>
              <w:jc w:val="center"/>
            </w:pPr>
          </w:p>
        </w:tc>
        <w:tc>
          <w:tcPr>
            <w:tcW w:w="1778" w:type="dxa"/>
            <w:gridSpan w:val="2"/>
            <w:vMerge/>
          </w:tcPr>
          <w:p w:rsidR="00DD389B" w:rsidRPr="00353CCE" w:rsidRDefault="00DD389B" w:rsidP="00A55D9A">
            <w:pPr>
              <w:jc w:val="center"/>
            </w:pPr>
          </w:p>
        </w:tc>
        <w:tc>
          <w:tcPr>
            <w:tcW w:w="5795" w:type="dxa"/>
          </w:tcPr>
          <w:p w:rsidR="00DD389B" w:rsidRPr="00353CCE" w:rsidRDefault="00DD389B" w:rsidP="00A55D9A">
            <w:pPr>
              <w:jc w:val="both"/>
            </w:pPr>
            <w:r w:rsidRPr="00353CCE">
              <w:t>Расписка с подписью заявителя о получении документов хранится в МФЦ.</w:t>
            </w:r>
          </w:p>
        </w:tc>
        <w:tc>
          <w:tcPr>
            <w:tcW w:w="1538" w:type="dxa"/>
            <w:vMerge/>
          </w:tcPr>
          <w:p w:rsidR="00DD389B" w:rsidRPr="00353CCE" w:rsidRDefault="00DD389B" w:rsidP="00A55D9A">
            <w:pPr>
              <w:jc w:val="center"/>
            </w:pPr>
          </w:p>
        </w:tc>
      </w:tr>
      <w:tr w:rsidR="00DD389B" w:rsidRPr="00353CCE" w:rsidTr="00A55D9A">
        <w:trPr>
          <w:trHeight w:val="976"/>
        </w:trPr>
        <w:tc>
          <w:tcPr>
            <w:tcW w:w="502" w:type="dxa"/>
          </w:tcPr>
          <w:p w:rsidR="00DD389B" w:rsidRPr="00353CCE" w:rsidRDefault="00DD389B" w:rsidP="00A55D9A">
            <w:pPr>
              <w:jc w:val="center"/>
            </w:pPr>
            <w:r w:rsidRPr="00353CCE">
              <w:t>7</w:t>
            </w:r>
          </w:p>
        </w:tc>
        <w:tc>
          <w:tcPr>
            <w:tcW w:w="1778" w:type="dxa"/>
            <w:gridSpan w:val="2"/>
          </w:tcPr>
          <w:p w:rsidR="00DD389B" w:rsidRPr="00353CCE" w:rsidRDefault="00DD389B" w:rsidP="00A55D9A">
            <w:pPr>
              <w:jc w:val="center"/>
            </w:pPr>
            <w:r w:rsidRPr="00353CCE">
              <w:t>Специалист выдачи</w:t>
            </w:r>
          </w:p>
          <w:p w:rsidR="00DD389B" w:rsidRPr="00353CCE" w:rsidRDefault="00DD389B" w:rsidP="00A55D9A">
            <w:pPr>
              <w:jc w:val="center"/>
              <w:rPr>
                <w:shd w:val="clear" w:color="auto" w:fill="FFFFFF"/>
              </w:rPr>
            </w:pPr>
            <w:r w:rsidRPr="00353CCE">
              <w:t>МФЦ</w:t>
            </w:r>
          </w:p>
        </w:tc>
        <w:tc>
          <w:tcPr>
            <w:tcW w:w="5795" w:type="dxa"/>
          </w:tcPr>
          <w:p w:rsidR="00DD389B" w:rsidRPr="00353CCE" w:rsidRDefault="00DD389B" w:rsidP="00A55D9A">
            <w:pPr>
              <w:shd w:val="clear" w:color="auto" w:fill="FFFFFF"/>
              <w:jc w:val="both"/>
              <w:rPr>
                <w:shd w:val="clear" w:color="auto" w:fill="FFFFFF"/>
              </w:rPr>
            </w:pPr>
            <w:r w:rsidRPr="00353CCE">
              <w:rPr>
                <w:shd w:val="clear" w:color="auto" w:fill="FFFFFF"/>
              </w:rPr>
              <w:t xml:space="preserve">Если заявитель не обратился за результатом предоставления государственной услуги, документы направляются </w:t>
            </w:r>
            <w:r w:rsidRPr="00353CCE">
              <w:t xml:space="preserve">в филиал ГКУ «ЦСПН»  по месту жительства заявителя </w:t>
            </w:r>
            <w:r w:rsidRPr="00353CCE">
              <w:rPr>
                <w:shd w:val="clear" w:color="auto" w:fill="FFFFFF"/>
              </w:rPr>
              <w:t>по акту приема-передачи</w:t>
            </w:r>
          </w:p>
        </w:tc>
        <w:tc>
          <w:tcPr>
            <w:tcW w:w="1538" w:type="dxa"/>
          </w:tcPr>
          <w:p w:rsidR="00DD389B" w:rsidRPr="00353CCE" w:rsidRDefault="00DD389B" w:rsidP="00A55D9A">
            <w:pPr>
              <w:snapToGrid w:val="0"/>
              <w:jc w:val="center"/>
            </w:pPr>
            <w:r w:rsidRPr="00353CCE">
              <w:rPr>
                <w:shd w:val="clear" w:color="auto" w:fill="FFFFFF"/>
              </w:rPr>
              <w:t>Через три месяца после получения результата из филиала ГКУ «ЦСПН»</w:t>
            </w:r>
          </w:p>
        </w:tc>
      </w:tr>
    </w:tbl>
    <w:p w:rsidR="00DD389B" w:rsidRPr="00353CCE" w:rsidRDefault="00DD389B" w:rsidP="00DD389B">
      <w:pPr>
        <w:jc w:val="both"/>
        <w:rPr>
          <w:sz w:val="28"/>
          <w:szCs w:val="28"/>
        </w:rPr>
      </w:pPr>
      <w:r w:rsidRPr="00353CCE">
        <w:t>В случае изменения нормативно-правовой базы предоставления услуги, Орган вносит изменение в технологическую схему и направляет в МФЦ.</w:t>
      </w:r>
    </w:p>
    <w:p w:rsidR="00DD389B" w:rsidRPr="00353CCE" w:rsidRDefault="00DD389B" w:rsidP="00DD389B">
      <w:pPr>
        <w:tabs>
          <w:tab w:val="left" w:pos="993"/>
        </w:tabs>
        <w:suppressAutoHyphens/>
        <w:autoSpaceDE w:val="0"/>
        <w:autoSpaceDN w:val="0"/>
        <w:adjustRightInd w:val="0"/>
        <w:ind w:left="360"/>
        <w:contextualSpacing/>
        <w:jc w:val="both"/>
        <w:rPr>
          <w:rFonts w:eastAsia="Calibri"/>
        </w:rPr>
      </w:pPr>
    </w:p>
    <w:p w:rsidR="00DD389B" w:rsidRPr="00353CCE" w:rsidRDefault="00DD389B" w:rsidP="00DD389B">
      <w:pPr>
        <w:tabs>
          <w:tab w:val="left" w:pos="993"/>
        </w:tabs>
        <w:suppressAutoHyphens/>
        <w:autoSpaceDE w:val="0"/>
        <w:autoSpaceDN w:val="0"/>
        <w:adjustRightInd w:val="0"/>
        <w:ind w:left="360"/>
        <w:contextualSpacing/>
        <w:jc w:val="both"/>
        <w:rPr>
          <w:rFonts w:eastAsia="Calibri"/>
        </w:rPr>
      </w:pPr>
      <w:r w:rsidRPr="00353CCE">
        <w:rPr>
          <w:rFonts w:eastAsia="Calibri"/>
        </w:rPr>
        <w:t xml:space="preserve">Контактный телефон: 8(3532) 773254 (консультант Мокеенкова Галина Борисовна). </w:t>
      </w:r>
    </w:p>
    <w:p w:rsidR="00DD389B" w:rsidRPr="00353CCE" w:rsidRDefault="00DD389B" w:rsidP="00DD389B">
      <w:pPr>
        <w:ind w:left="6372"/>
        <w:jc w:val="right"/>
      </w:pPr>
      <w:r w:rsidRPr="00353CCE">
        <w:rPr>
          <w:b/>
        </w:rPr>
        <w:br w:type="page"/>
      </w:r>
      <w:r w:rsidRPr="00353CCE">
        <w:rPr>
          <w:b/>
        </w:rPr>
        <w:lastRenderedPageBreak/>
        <w:t xml:space="preserve">     </w:t>
      </w:r>
      <w:r w:rsidRPr="00353CCE">
        <w:t xml:space="preserve">Приложение № 1 </w:t>
      </w:r>
    </w:p>
    <w:p w:rsidR="00DD389B" w:rsidRPr="00353CCE" w:rsidRDefault="00DD389B" w:rsidP="00DD389B">
      <w:pPr>
        <w:jc w:val="right"/>
      </w:pPr>
      <w:r w:rsidRPr="00353CCE">
        <w:t xml:space="preserve">          </w:t>
      </w:r>
      <w:r w:rsidRPr="00353CCE">
        <w:tab/>
      </w:r>
      <w:r w:rsidRPr="00353CCE">
        <w:tab/>
      </w:r>
      <w:r w:rsidRPr="00353CCE">
        <w:tab/>
      </w:r>
      <w:r w:rsidRPr="00353CCE">
        <w:tab/>
      </w:r>
      <w:r w:rsidRPr="00353CCE">
        <w:tab/>
      </w:r>
      <w:r w:rsidRPr="00353CCE">
        <w:tab/>
      </w:r>
      <w:r w:rsidRPr="00353CCE">
        <w:tab/>
      </w:r>
      <w:r w:rsidRPr="00353CCE">
        <w:tab/>
        <w:t xml:space="preserve">   к Технологической схеме №23</w:t>
      </w:r>
    </w:p>
    <w:p w:rsidR="00DD389B" w:rsidRPr="00353CCE" w:rsidRDefault="00DD389B" w:rsidP="00DD389B">
      <w:pPr>
        <w:tabs>
          <w:tab w:val="left" w:pos="0"/>
          <w:tab w:val="left" w:pos="993"/>
          <w:tab w:val="num" w:pos="1070"/>
          <w:tab w:val="num" w:pos="2345"/>
        </w:tabs>
        <w:autoSpaceDE w:val="0"/>
        <w:autoSpaceDN w:val="0"/>
        <w:adjustRightInd w:val="0"/>
        <w:jc w:val="right"/>
        <w:rPr>
          <w:sz w:val="28"/>
          <w:szCs w:val="28"/>
        </w:rPr>
      </w:pPr>
    </w:p>
    <w:p w:rsidR="00DD389B" w:rsidRPr="00353CCE" w:rsidRDefault="00DD389B" w:rsidP="00DD389B">
      <w:pPr>
        <w:autoSpaceDE w:val="0"/>
        <w:autoSpaceDN w:val="0"/>
        <w:adjustRightInd w:val="0"/>
        <w:ind w:left="4820"/>
        <w:jc w:val="both"/>
        <w:rPr>
          <w:rFonts w:ascii="Courier New" w:eastAsia="Calibri" w:hAnsi="Courier New" w:cs="Courier New"/>
          <w:sz w:val="20"/>
          <w:szCs w:val="20"/>
        </w:rPr>
      </w:pPr>
      <w:r w:rsidRPr="00353CCE">
        <w:t xml:space="preserve">                        </w:t>
      </w:r>
      <w:r w:rsidRPr="00353CCE">
        <w:rPr>
          <w:rFonts w:ascii="Courier New" w:eastAsia="Calibri" w:hAnsi="Courier New" w:cs="Courier New"/>
          <w:sz w:val="20"/>
          <w:szCs w:val="20"/>
        </w:rPr>
        <w:t xml:space="preserve">                      </w:t>
      </w:r>
    </w:p>
    <w:p w:rsidR="00DD389B" w:rsidRPr="00353CCE" w:rsidRDefault="00DD389B" w:rsidP="00DD389B">
      <w:pPr>
        <w:autoSpaceDE w:val="0"/>
        <w:autoSpaceDN w:val="0"/>
        <w:adjustRightInd w:val="0"/>
        <w:jc w:val="both"/>
        <w:rPr>
          <w:sz w:val="23"/>
          <w:szCs w:val="23"/>
        </w:rPr>
      </w:pPr>
      <w:r w:rsidRPr="00353CCE">
        <w:rPr>
          <w:rFonts w:ascii="Courier New" w:eastAsia="Calibri" w:hAnsi="Courier New" w:cs="Courier New"/>
          <w:sz w:val="20"/>
          <w:szCs w:val="20"/>
        </w:rPr>
        <w:t xml:space="preserve">                                    В МФЦ_____________________                                                  </w:t>
      </w:r>
    </w:p>
    <w:tbl>
      <w:tblPr>
        <w:tblW w:w="0" w:type="auto"/>
        <w:tblLayout w:type="fixed"/>
        <w:tblLook w:val="0000" w:firstRow="0" w:lastRow="0" w:firstColumn="0" w:lastColumn="0" w:noHBand="0" w:noVBand="0"/>
      </w:tblPr>
      <w:tblGrid>
        <w:gridCol w:w="4297"/>
        <w:gridCol w:w="4451"/>
      </w:tblGrid>
      <w:tr w:rsidR="00DD389B" w:rsidRPr="00353CCE" w:rsidTr="00A55D9A">
        <w:tc>
          <w:tcPr>
            <w:tcW w:w="4297" w:type="dxa"/>
            <w:tcBorders>
              <w:top w:val="nil"/>
              <w:left w:val="nil"/>
              <w:bottom w:val="nil"/>
              <w:right w:val="nil"/>
            </w:tcBorders>
          </w:tcPr>
          <w:p w:rsidR="00DD389B" w:rsidRPr="00353CCE" w:rsidRDefault="00DD389B" w:rsidP="00A55D9A">
            <w:pPr>
              <w:ind w:firstLine="426"/>
              <w:jc w:val="both"/>
              <w:rPr>
                <w:sz w:val="20"/>
                <w:szCs w:val="20"/>
              </w:rPr>
            </w:pPr>
          </w:p>
        </w:tc>
        <w:tc>
          <w:tcPr>
            <w:tcW w:w="4451" w:type="dxa"/>
            <w:tcBorders>
              <w:top w:val="nil"/>
              <w:left w:val="nil"/>
              <w:bottom w:val="nil"/>
              <w:right w:val="nil"/>
            </w:tcBorders>
          </w:tcPr>
          <w:p w:rsidR="00DD389B" w:rsidRPr="00353CCE" w:rsidRDefault="00DD389B" w:rsidP="00A55D9A">
            <w:pPr>
              <w:rPr>
                <w:sz w:val="20"/>
                <w:szCs w:val="20"/>
              </w:rPr>
            </w:pPr>
          </w:p>
          <w:p w:rsidR="00DD389B" w:rsidRPr="00353CCE" w:rsidRDefault="00DD389B" w:rsidP="00A55D9A">
            <w:pPr>
              <w:rPr>
                <w:sz w:val="20"/>
                <w:szCs w:val="20"/>
              </w:rPr>
            </w:pPr>
            <w:r w:rsidRPr="00353CCE">
              <w:rPr>
                <w:sz w:val="20"/>
                <w:szCs w:val="20"/>
              </w:rPr>
              <w:t>В Филиал ГКУ «Центр социальной</w:t>
            </w:r>
          </w:p>
          <w:p w:rsidR="00DD389B" w:rsidRPr="00353CCE" w:rsidRDefault="00DD389B" w:rsidP="00A55D9A">
            <w:pPr>
              <w:rPr>
                <w:sz w:val="20"/>
                <w:szCs w:val="20"/>
              </w:rPr>
            </w:pPr>
            <w:r w:rsidRPr="00353CCE">
              <w:rPr>
                <w:sz w:val="20"/>
                <w:szCs w:val="20"/>
              </w:rPr>
              <w:t xml:space="preserve"> поддержки населения» в _________</w:t>
            </w:r>
          </w:p>
          <w:p w:rsidR="00DD389B" w:rsidRPr="00353CCE" w:rsidRDefault="00DD389B" w:rsidP="00A55D9A">
            <w:pPr>
              <w:rPr>
                <w:sz w:val="20"/>
                <w:szCs w:val="20"/>
              </w:rPr>
            </w:pPr>
            <w:r w:rsidRPr="00353CCE">
              <w:rPr>
                <w:sz w:val="20"/>
                <w:szCs w:val="20"/>
              </w:rPr>
              <w:t>_______________________________</w:t>
            </w:r>
          </w:p>
          <w:p w:rsidR="00DD389B" w:rsidRPr="00353CCE" w:rsidRDefault="00DD389B" w:rsidP="00A55D9A">
            <w:pPr>
              <w:rPr>
                <w:sz w:val="20"/>
                <w:szCs w:val="20"/>
              </w:rPr>
            </w:pPr>
            <w:r w:rsidRPr="00353CCE">
              <w:rPr>
                <w:sz w:val="20"/>
                <w:szCs w:val="20"/>
              </w:rPr>
              <w:t>От ____________________________</w:t>
            </w:r>
          </w:p>
          <w:p w:rsidR="00DD389B" w:rsidRPr="00353CCE" w:rsidRDefault="00DD389B" w:rsidP="00A55D9A">
            <w:pPr>
              <w:rPr>
                <w:sz w:val="20"/>
                <w:szCs w:val="20"/>
              </w:rPr>
            </w:pPr>
            <w:r w:rsidRPr="00353CCE">
              <w:rPr>
                <w:sz w:val="20"/>
                <w:szCs w:val="20"/>
              </w:rPr>
              <w:t xml:space="preserve">_______________________________ </w:t>
            </w:r>
          </w:p>
          <w:p w:rsidR="00DD389B" w:rsidRPr="00353CCE" w:rsidRDefault="00DD389B" w:rsidP="00A55D9A">
            <w:pPr>
              <w:rPr>
                <w:sz w:val="20"/>
                <w:szCs w:val="20"/>
              </w:rPr>
            </w:pPr>
            <w:r w:rsidRPr="00353CCE">
              <w:rPr>
                <w:sz w:val="20"/>
                <w:szCs w:val="20"/>
              </w:rPr>
              <w:t>Дата рождения</w:t>
            </w:r>
          </w:p>
          <w:p w:rsidR="00DD389B" w:rsidRPr="00353CCE" w:rsidRDefault="00DD389B" w:rsidP="00A55D9A">
            <w:pPr>
              <w:rPr>
                <w:sz w:val="20"/>
                <w:szCs w:val="20"/>
              </w:rPr>
            </w:pPr>
            <w:r w:rsidRPr="00353CCE">
              <w:rPr>
                <w:sz w:val="20"/>
                <w:szCs w:val="20"/>
              </w:rPr>
              <w:t>Паспорт гражданина России:______</w:t>
            </w:r>
          </w:p>
          <w:p w:rsidR="00DD389B" w:rsidRPr="00353CCE" w:rsidRDefault="00DD389B" w:rsidP="00A55D9A">
            <w:pPr>
              <w:rPr>
                <w:sz w:val="20"/>
                <w:szCs w:val="20"/>
              </w:rPr>
            </w:pPr>
            <w:r w:rsidRPr="00353CCE">
              <w:rPr>
                <w:sz w:val="20"/>
                <w:szCs w:val="20"/>
              </w:rPr>
              <w:t>_______________________________</w:t>
            </w:r>
          </w:p>
          <w:p w:rsidR="00DD389B" w:rsidRPr="00353CCE" w:rsidRDefault="00DD389B" w:rsidP="00A55D9A">
            <w:pPr>
              <w:rPr>
                <w:sz w:val="20"/>
                <w:szCs w:val="20"/>
              </w:rPr>
            </w:pPr>
            <w:r w:rsidRPr="00353CCE">
              <w:rPr>
                <w:sz w:val="20"/>
                <w:szCs w:val="20"/>
              </w:rPr>
              <w:t>Выдан:_________________________</w:t>
            </w:r>
          </w:p>
          <w:p w:rsidR="00DD389B" w:rsidRPr="00353CCE" w:rsidRDefault="00DD389B" w:rsidP="00A55D9A">
            <w:pPr>
              <w:rPr>
                <w:sz w:val="20"/>
                <w:szCs w:val="20"/>
              </w:rPr>
            </w:pPr>
            <w:r w:rsidRPr="00353CCE">
              <w:rPr>
                <w:sz w:val="20"/>
                <w:szCs w:val="20"/>
              </w:rPr>
              <w:t>_______________________________</w:t>
            </w:r>
            <w:r w:rsidRPr="00353CCE">
              <w:rPr>
                <w:sz w:val="20"/>
                <w:szCs w:val="20"/>
              </w:rPr>
              <w:tab/>
              <w:t xml:space="preserve"> </w:t>
            </w:r>
          </w:p>
          <w:p w:rsidR="00DD389B" w:rsidRPr="00353CCE" w:rsidRDefault="00DD389B" w:rsidP="00A55D9A">
            <w:pPr>
              <w:rPr>
                <w:sz w:val="20"/>
                <w:szCs w:val="20"/>
              </w:rPr>
            </w:pPr>
            <w:r w:rsidRPr="00353CCE">
              <w:rPr>
                <w:sz w:val="20"/>
                <w:szCs w:val="20"/>
              </w:rPr>
              <w:t xml:space="preserve">Проживающего(ей) по </w:t>
            </w:r>
            <w:proofErr w:type="gramStart"/>
            <w:r w:rsidRPr="00353CCE">
              <w:rPr>
                <w:sz w:val="20"/>
                <w:szCs w:val="20"/>
              </w:rPr>
              <w:t>адресу:_</w:t>
            </w:r>
            <w:proofErr w:type="gramEnd"/>
            <w:r w:rsidRPr="00353CCE">
              <w:rPr>
                <w:sz w:val="20"/>
                <w:szCs w:val="20"/>
              </w:rPr>
              <w:t>____</w:t>
            </w:r>
          </w:p>
          <w:p w:rsidR="00DD389B" w:rsidRPr="00353CCE" w:rsidRDefault="00DD389B" w:rsidP="00A55D9A">
            <w:pPr>
              <w:rPr>
                <w:sz w:val="20"/>
                <w:szCs w:val="20"/>
              </w:rPr>
            </w:pPr>
            <w:r w:rsidRPr="00353CCE">
              <w:rPr>
                <w:sz w:val="20"/>
                <w:szCs w:val="20"/>
              </w:rPr>
              <w:t>_______________________________</w:t>
            </w:r>
          </w:p>
          <w:p w:rsidR="00DD389B" w:rsidRPr="00353CCE" w:rsidRDefault="00DD389B" w:rsidP="00A55D9A">
            <w:pPr>
              <w:rPr>
                <w:sz w:val="20"/>
                <w:szCs w:val="20"/>
              </w:rPr>
            </w:pPr>
          </w:p>
          <w:p w:rsidR="00DD389B" w:rsidRPr="00353CCE" w:rsidRDefault="00DD389B" w:rsidP="00A55D9A">
            <w:pPr>
              <w:rPr>
                <w:sz w:val="20"/>
                <w:szCs w:val="20"/>
              </w:rPr>
            </w:pPr>
            <w:r w:rsidRPr="00353CCE">
              <w:rPr>
                <w:sz w:val="20"/>
                <w:szCs w:val="20"/>
              </w:rPr>
              <w:t xml:space="preserve">Заявление № </w:t>
            </w:r>
          </w:p>
        </w:tc>
      </w:tr>
    </w:tbl>
    <w:p w:rsidR="00DD389B" w:rsidRPr="00353CCE" w:rsidRDefault="00DD389B" w:rsidP="00DD389B">
      <w:pPr>
        <w:spacing w:before="360"/>
        <w:jc w:val="center"/>
        <w:rPr>
          <w:sz w:val="20"/>
          <w:szCs w:val="20"/>
        </w:rPr>
      </w:pPr>
      <w:r w:rsidRPr="00353CCE">
        <w:rPr>
          <w:sz w:val="20"/>
          <w:szCs w:val="20"/>
        </w:rPr>
        <w:t>ЗАЯВЛЕНИЕ</w:t>
      </w:r>
    </w:p>
    <w:p w:rsidR="00DD389B" w:rsidRPr="00353CCE" w:rsidRDefault="00DD389B" w:rsidP="00DD389B">
      <w:pPr>
        <w:jc w:val="center"/>
        <w:rPr>
          <w:sz w:val="20"/>
          <w:szCs w:val="20"/>
        </w:rPr>
      </w:pPr>
      <w:r w:rsidRPr="00353CCE">
        <w:rPr>
          <w:sz w:val="20"/>
          <w:szCs w:val="20"/>
        </w:rPr>
        <w:t>о предоставлении государственной услуги «Назначение компенсации стоимости проездных билетов на внутригородском транспорте (трамвай, троллейбус и автобус городских линий (кроме такси)) для обучающихся общеобразовательных организаций из многодетных семей».</w:t>
      </w:r>
    </w:p>
    <w:p w:rsidR="00DD389B" w:rsidRPr="00353CCE" w:rsidRDefault="00DD389B" w:rsidP="00DD389B">
      <w:pPr>
        <w:ind w:firstLine="426"/>
        <w:jc w:val="both"/>
        <w:rPr>
          <w:sz w:val="20"/>
          <w:szCs w:val="20"/>
        </w:rPr>
      </w:pPr>
    </w:p>
    <w:p w:rsidR="00DD389B" w:rsidRPr="00353CCE" w:rsidRDefault="00DD389B" w:rsidP="00DD389B">
      <w:pPr>
        <w:ind w:firstLine="709"/>
        <w:jc w:val="both"/>
        <w:rPr>
          <w:sz w:val="20"/>
          <w:szCs w:val="20"/>
        </w:rPr>
      </w:pPr>
      <w:r w:rsidRPr="00353CCE">
        <w:rPr>
          <w:sz w:val="20"/>
          <w:szCs w:val="20"/>
        </w:rPr>
        <w:t>Прошу назначить МСП «Назначение и выплата компенсации стоимости проездных билетов на внутригородском транспорте (трамвай, троллейбус и автобус городских линий (кроме такси)) для учащихся общеобразовательных школ из многодетных семей» в соответствии с НПД «Законом Оренбургской области:</w:t>
      </w:r>
    </w:p>
    <w:p w:rsidR="00DD389B" w:rsidRPr="00353CCE" w:rsidRDefault="00DD389B" w:rsidP="00DD389B">
      <w:pPr>
        <w:jc w:val="both"/>
        <w:rPr>
          <w:sz w:val="20"/>
          <w:szCs w:val="20"/>
        </w:rPr>
      </w:pPr>
      <w:r w:rsidRPr="00353CCE">
        <w:rPr>
          <w:sz w:val="20"/>
          <w:szCs w:val="20"/>
        </w:rPr>
        <w:t>от 12.01.2005 № 1756/284-</w:t>
      </w:r>
      <w:r w:rsidRPr="00353CCE">
        <w:rPr>
          <w:sz w:val="20"/>
          <w:szCs w:val="20"/>
          <w:lang w:val="en-US"/>
        </w:rPr>
        <w:t>III</w:t>
      </w:r>
      <w:r w:rsidRPr="00353CCE">
        <w:rPr>
          <w:sz w:val="20"/>
          <w:szCs w:val="20"/>
        </w:rPr>
        <w:t>-ОЗ «О мерах социальной поддержки многодетных семей» на основании категории: учащиеся общеобразовательных школ из многодетных семей, приобретенных на проезд</w:t>
      </w:r>
    </w:p>
    <w:p w:rsidR="00DD389B" w:rsidRPr="00353CCE" w:rsidRDefault="00DD389B" w:rsidP="00DD389B">
      <w:pPr>
        <w:autoSpaceDE w:val="0"/>
        <w:autoSpaceDN w:val="0"/>
        <w:adjustRightInd w:val="0"/>
        <w:jc w:val="both"/>
        <w:rPr>
          <w:sz w:val="20"/>
          <w:szCs w:val="20"/>
        </w:rPr>
      </w:pPr>
      <w:r w:rsidRPr="00353CCE">
        <w:rPr>
          <w:sz w:val="20"/>
          <w:szCs w:val="20"/>
        </w:rPr>
        <w:t>в _________________________________________________________ 20___ г.   на детей:</w:t>
      </w:r>
    </w:p>
    <w:p w:rsidR="00DD389B" w:rsidRPr="00353CCE" w:rsidRDefault="00DD389B" w:rsidP="00DD389B">
      <w:pPr>
        <w:autoSpaceDE w:val="0"/>
        <w:autoSpaceDN w:val="0"/>
        <w:adjustRightInd w:val="0"/>
        <w:jc w:val="both"/>
        <w:rPr>
          <w:sz w:val="20"/>
          <w:szCs w:val="20"/>
        </w:rPr>
      </w:pPr>
      <w:r w:rsidRPr="00353CCE">
        <w:rPr>
          <w:sz w:val="20"/>
          <w:szCs w:val="20"/>
        </w:rPr>
        <w:t xml:space="preserve">                            (указать месяц(ы))</w:t>
      </w:r>
    </w:p>
    <w:p w:rsidR="00DD389B" w:rsidRPr="00353CCE" w:rsidRDefault="00DD389B" w:rsidP="00DD389B">
      <w:pPr>
        <w:autoSpaceDE w:val="0"/>
        <w:autoSpaceDN w:val="0"/>
        <w:adjustRightInd w:val="0"/>
        <w:jc w:val="both"/>
        <w:outlineLvl w:val="0"/>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406"/>
        <w:gridCol w:w="2494"/>
      </w:tblGrid>
      <w:tr w:rsidR="00DD389B" w:rsidRPr="00353CCE" w:rsidTr="00A55D9A">
        <w:tc>
          <w:tcPr>
            <w:tcW w:w="737"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Фамилия, имя, отчество ребенка</w:t>
            </w:r>
          </w:p>
        </w:tc>
        <w:tc>
          <w:tcPr>
            <w:tcW w:w="2494"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Дата рождения ребенка</w:t>
            </w:r>
          </w:p>
        </w:tc>
      </w:tr>
      <w:tr w:rsidR="00DD389B" w:rsidRPr="00353CCE" w:rsidTr="00A55D9A">
        <w:tc>
          <w:tcPr>
            <w:tcW w:w="737"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r>
      <w:tr w:rsidR="00DD389B" w:rsidRPr="00353CCE" w:rsidTr="00A55D9A">
        <w:tc>
          <w:tcPr>
            <w:tcW w:w="737"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2.</w:t>
            </w:r>
          </w:p>
        </w:tc>
        <w:tc>
          <w:tcPr>
            <w:tcW w:w="6406"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r>
      <w:tr w:rsidR="00DD389B" w:rsidRPr="00353CCE" w:rsidTr="00A55D9A">
        <w:tc>
          <w:tcPr>
            <w:tcW w:w="737"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3.</w:t>
            </w:r>
          </w:p>
        </w:tc>
        <w:tc>
          <w:tcPr>
            <w:tcW w:w="6406"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r>
    </w:tbl>
    <w:p w:rsidR="00DD389B" w:rsidRPr="00353CCE" w:rsidRDefault="00DD389B" w:rsidP="00DD389B">
      <w:pPr>
        <w:autoSpaceDE w:val="0"/>
        <w:autoSpaceDN w:val="0"/>
        <w:adjustRightInd w:val="0"/>
        <w:jc w:val="both"/>
        <w:rPr>
          <w:sz w:val="20"/>
          <w:szCs w:val="20"/>
        </w:rPr>
      </w:pPr>
    </w:p>
    <w:p w:rsidR="00DD389B" w:rsidRPr="00353CCE" w:rsidRDefault="00DD389B" w:rsidP="00DD389B">
      <w:pPr>
        <w:autoSpaceDE w:val="0"/>
        <w:autoSpaceDN w:val="0"/>
        <w:adjustRightInd w:val="0"/>
        <w:jc w:val="both"/>
        <w:rPr>
          <w:sz w:val="20"/>
          <w:szCs w:val="20"/>
        </w:rPr>
      </w:pPr>
      <w:r w:rsidRPr="00353CCE">
        <w:rPr>
          <w:sz w:val="20"/>
          <w:szCs w:val="20"/>
        </w:rPr>
        <w:t>Выплату производить (нужное указать):</w:t>
      </w:r>
    </w:p>
    <w:p w:rsidR="00DD389B" w:rsidRPr="00353CCE" w:rsidRDefault="00DD389B" w:rsidP="00DD389B">
      <w:pPr>
        <w:autoSpaceDE w:val="0"/>
        <w:autoSpaceDN w:val="0"/>
        <w:adjustRightInd w:val="0"/>
        <w:jc w:val="both"/>
        <w:rPr>
          <w:sz w:val="20"/>
          <w:szCs w:val="20"/>
        </w:rPr>
      </w:pPr>
      <w:r w:rsidRPr="00353CCE">
        <w:rPr>
          <w:sz w:val="20"/>
          <w:szCs w:val="20"/>
        </w:rPr>
        <w:t xml:space="preserve">    1) через кредитную организацию _______________________________________,</w:t>
      </w:r>
    </w:p>
    <w:p w:rsidR="00DD389B" w:rsidRPr="00353CCE" w:rsidRDefault="00DD389B" w:rsidP="00DD389B">
      <w:pPr>
        <w:autoSpaceDE w:val="0"/>
        <w:autoSpaceDN w:val="0"/>
        <w:adjustRightInd w:val="0"/>
        <w:jc w:val="both"/>
        <w:rPr>
          <w:sz w:val="20"/>
          <w:szCs w:val="20"/>
        </w:rPr>
      </w:pPr>
      <w:r w:rsidRPr="00353CCE">
        <w:rPr>
          <w:sz w:val="20"/>
          <w:szCs w:val="20"/>
        </w:rPr>
        <w:t xml:space="preserve">                                               (наименование банка)</w:t>
      </w:r>
    </w:p>
    <w:p w:rsidR="00DD389B" w:rsidRPr="00353CCE" w:rsidRDefault="00DD389B" w:rsidP="00DD389B">
      <w:pPr>
        <w:autoSpaceDE w:val="0"/>
        <w:autoSpaceDN w:val="0"/>
        <w:adjustRightInd w:val="0"/>
        <w:jc w:val="both"/>
        <w:rPr>
          <w:sz w:val="20"/>
          <w:szCs w:val="20"/>
        </w:rPr>
      </w:pPr>
      <w:r w:rsidRPr="00353CCE">
        <w:rPr>
          <w:sz w:val="20"/>
          <w:szCs w:val="20"/>
        </w:rPr>
        <w:t xml:space="preserve">    счет N _______________________________________________________________.</w:t>
      </w:r>
    </w:p>
    <w:p w:rsidR="00DD389B" w:rsidRPr="00353CCE" w:rsidRDefault="00DD389B" w:rsidP="00DD389B">
      <w:pPr>
        <w:autoSpaceDE w:val="0"/>
        <w:autoSpaceDN w:val="0"/>
        <w:adjustRightInd w:val="0"/>
        <w:jc w:val="both"/>
        <w:rPr>
          <w:sz w:val="20"/>
          <w:szCs w:val="20"/>
        </w:rPr>
      </w:pPr>
      <w:r w:rsidRPr="00353CCE">
        <w:rPr>
          <w:sz w:val="20"/>
          <w:szCs w:val="20"/>
        </w:rPr>
        <w:t xml:space="preserve">    или</w:t>
      </w:r>
    </w:p>
    <w:p w:rsidR="00DD389B" w:rsidRPr="00353CCE" w:rsidRDefault="00DD389B" w:rsidP="00DD389B">
      <w:pPr>
        <w:autoSpaceDE w:val="0"/>
        <w:autoSpaceDN w:val="0"/>
        <w:adjustRightInd w:val="0"/>
        <w:jc w:val="both"/>
        <w:rPr>
          <w:sz w:val="20"/>
          <w:szCs w:val="20"/>
        </w:rPr>
      </w:pPr>
      <w:r w:rsidRPr="00353CCE">
        <w:rPr>
          <w:sz w:val="20"/>
          <w:szCs w:val="20"/>
        </w:rPr>
        <w:t xml:space="preserve">    2) через почтовое отделение связи ____________________________________    </w:t>
      </w:r>
      <w:proofErr w:type="gramStart"/>
      <w:r w:rsidRPr="00353CCE">
        <w:rPr>
          <w:sz w:val="20"/>
          <w:szCs w:val="20"/>
        </w:rPr>
        <w:t xml:space="preserve">  .</w:t>
      </w:r>
      <w:proofErr w:type="gramEnd"/>
      <w:r w:rsidRPr="00353CCE">
        <w:rPr>
          <w:sz w:val="20"/>
          <w:szCs w:val="20"/>
        </w:rPr>
        <w:t xml:space="preserve">  </w:t>
      </w:r>
    </w:p>
    <w:p w:rsidR="00DD389B" w:rsidRPr="00353CCE" w:rsidRDefault="00DD389B" w:rsidP="00DD389B">
      <w:pPr>
        <w:ind w:firstLine="426"/>
        <w:jc w:val="both"/>
        <w:rPr>
          <w:sz w:val="20"/>
          <w:szCs w:val="20"/>
        </w:rPr>
      </w:pPr>
    </w:p>
    <w:p w:rsidR="00DD389B" w:rsidRPr="00353CCE" w:rsidRDefault="00DD389B" w:rsidP="00DD389B">
      <w:pPr>
        <w:rPr>
          <w:sz w:val="20"/>
          <w:szCs w:val="20"/>
        </w:rPr>
      </w:pPr>
      <w:r w:rsidRPr="00353CCE">
        <w:rPr>
          <w:sz w:val="20"/>
          <w:szCs w:val="20"/>
        </w:rPr>
        <w:t xml:space="preserve">                                                                      </w:t>
      </w:r>
    </w:p>
    <w:p w:rsidR="00DD389B" w:rsidRPr="00353CCE" w:rsidRDefault="00DD389B" w:rsidP="00DD389B">
      <w:pPr>
        <w:ind w:firstLine="426"/>
        <w:jc w:val="both"/>
        <w:rPr>
          <w:sz w:val="20"/>
          <w:szCs w:val="20"/>
        </w:rPr>
      </w:pPr>
    </w:p>
    <w:p w:rsidR="00DD389B" w:rsidRPr="00353CCE" w:rsidRDefault="00DD389B" w:rsidP="00DD389B">
      <w:pPr>
        <w:ind w:firstLine="426"/>
        <w:jc w:val="both"/>
        <w:rPr>
          <w:sz w:val="20"/>
          <w:szCs w:val="20"/>
        </w:rPr>
      </w:pPr>
      <w:r w:rsidRPr="00353CCE">
        <w:rPr>
          <w:sz w:val="20"/>
          <w:szCs w:val="20"/>
        </w:rPr>
        <w:t>Обязуюсь своевременно (не позднее, чем в месячный срок) сообщить о наступлении обстоятельств, влекущих изменение размера назначения или прекращение выплаты.</w:t>
      </w:r>
    </w:p>
    <w:p w:rsidR="00DD389B" w:rsidRPr="00353CCE" w:rsidRDefault="00DD389B" w:rsidP="00DD389B">
      <w:pPr>
        <w:ind w:firstLine="426"/>
        <w:jc w:val="both"/>
        <w:rPr>
          <w:sz w:val="20"/>
          <w:szCs w:val="20"/>
        </w:rPr>
      </w:pPr>
    </w:p>
    <w:p w:rsidR="00DD389B" w:rsidRPr="00353CCE" w:rsidRDefault="00DD389B" w:rsidP="00DD389B">
      <w:pPr>
        <w:ind w:firstLine="426"/>
        <w:jc w:val="both"/>
        <w:rPr>
          <w:sz w:val="20"/>
          <w:szCs w:val="20"/>
        </w:rPr>
      </w:pPr>
      <w:r w:rsidRPr="00353CCE">
        <w:rPr>
          <w:sz w:val="20"/>
          <w:szCs w:val="20"/>
        </w:rPr>
        <w:t>Достоверность представленных мной сведений подтверждаю:</w:t>
      </w:r>
    </w:p>
    <w:p w:rsidR="00DD389B" w:rsidRPr="00353CCE" w:rsidRDefault="00DD389B" w:rsidP="00DD389B">
      <w:pPr>
        <w:ind w:firstLine="426"/>
        <w:jc w:val="both"/>
        <w:rPr>
          <w:sz w:val="20"/>
          <w:szCs w:val="20"/>
        </w:rPr>
      </w:pPr>
    </w:p>
    <w:p w:rsidR="00DD389B" w:rsidRPr="00353CCE" w:rsidRDefault="00DD389B" w:rsidP="00DD389B">
      <w:pPr>
        <w:ind w:firstLine="426"/>
        <w:jc w:val="right"/>
        <w:rPr>
          <w:sz w:val="20"/>
          <w:szCs w:val="20"/>
        </w:rPr>
      </w:pPr>
      <w:r w:rsidRPr="00353CCE">
        <w:rPr>
          <w:sz w:val="20"/>
          <w:szCs w:val="20"/>
        </w:rPr>
        <w:t>«___»_____________20___г.</w:t>
      </w:r>
      <w:r w:rsidRPr="00353CCE">
        <w:rPr>
          <w:sz w:val="20"/>
          <w:szCs w:val="20"/>
        </w:rPr>
        <w:tab/>
        <w:t>_________________________________.</w:t>
      </w:r>
    </w:p>
    <w:p w:rsidR="00DD389B" w:rsidRPr="00353CCE" w:rsidRDefault="00DD389B" w:rsidP="00DD389B">
      <w:pPr>
        <w:ind w:firstLine="426"/>
        <w:jc w:val="right"/>
        <w:rPr>
          <w:sz w:val="20"/>
          <w:szCs w:val="20"/>
        </w:rPr>
      </w:pPr>
      <w:r w:rsidRPr="00353CCE">
        <w:rPr>
          <w:sz w:val="20"/>
          <w:szCs w:val="20"/>
        </w:rPr>
        <w:tab/>
      </w:r>
      <w:r w:rsidRPr="00353CCE">
        <w:rPr>
          <w:sz w:val="20"/>
          <w:szCs w:val="20"/>
        </w:rPr>
        <w:tab/>
      </w:r>
      <w:r w:rsidRPr="00353CCE">
        <w:rPr>
          <w:sz w:val="20"/>
          <w:szCs w:val="20"/>
        </w:rPr>
        <w:tab/>
      </w:r>
      <w:r w:rsidRPr="00353CCE">
        <w:rPr>
          <w:sz w:val="20"/>
          <w:szCs w:val="20"/>
        </w:rPr>
        <w:tab/>
      </w:r>
      <w:r w:rsidRPr="00353CCE">
        <w:rPr>
          <w:sz w:val="20"/>
          <w:szCs w:val="20"/>
        </w:rPr>
        <w:tab/>
      </w:r>
      <w:r w:rsidRPr="00353CCE">
        <w:rPr>
          <w:sz w:val="20"/>
          <w:szCs w:val="20"/>
        </w:rPr>
        <w:tab/>
      </w:r>
      <w:r w:rsidRPr="00353CCE">
        <w:rPr>
          <w:sz w:val="20"/>
          <w:szCs w:val="20"/>
        </w:rPr>
        <w:tab/>
      </w:r>
      <w:r w:rsidRPr="00353CCE">
        <w:rPr>
          <w:sz w:val="20"/>
          <w:szCs w:val="20"/>
        </w:rPr>
        <w:tab/>
      </w:r>
      <w:r w:rsidRPr="00353CCE">
        <w:rPr>
          <w:sz w:val="20"/>
          <w:szCs w:val="20"/>
        </w:rPr>
        <w:tab/>
        <w:t xml:space="preserve"> (подпись заявителя, расшифровка)</w:t>
      </w:r>
    </w:p>
    <w:p w:rsidR="00DD389B" w:rsidRPr="00353CCE" w:rsidRDefault="00DD389B" w:rsidP="00DD389B">
      <w:pPr>
        <w:ind w:firstLine="426"/>
        <w:jc w:val="both"/>
        <w:rPr>
          <w:sz w:val="20"/>
          <w:szCs w:val="20"/>
        </w:rPr>
      </w:pPr>
      <w:r w:rsidRPr="00353CCE">
        <w:rPr>
          <w:sz w:val="20"/>
          <w:szCs w:val="20"/>
        </w:rPr>
        <w:t xml:space="preserve">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bCs/>
                <w:sz w:val="20"/>
                <w:szCs w:val="20"/>
              </w:rPr>
            </w:pPr>
            <w:r w:rsidRPr="00353CCE">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bCs/>
                <w:sz w:val="20"/>
                <w:szCs w:val="20"/>
              </w:rPr>
            </w:pPr>
            <w:r w:rsidRPr="00353CCE">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bCs/>
                <w:sz w:val="20"/>
                <w:szCs w:val="20"/>
              </w:rPr>
            </w:pPr>
            <w:r w:rsidRPr="00353CCE">
              <w:rPr>
                <w:bCs/>
                <w:sz w:val="20"/>
                <w:szCs w:val="20"/>
              </w:rPr>
              <w:t xml:space="preserve">Количество </w:t>
            </w:r>
            <w:r w:rsidRPr="00353CCE">
              <w:rPr>
                <w:bCs/>
                <w:sz w:val="20"/>
                <w:szCs w:val="20"/>
              </w:rPr>
              <w:lastRenderedPageBreak/>
              <w:t>экземпляров</w:t>
            </w: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lastRenderedPageBreak/>
              <w:t>1.</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r>
    </w:tbl>
    <w:p w:rsidR="00DD389B" w:rsidRPr="00353CCE" w:rsidRDefault="00DD389B" w:rsidP="00DD389B">
      <w:pPr>
        <w:rPr>
          <w:sz w:val="20"/>
          <w:szCs w:val="20"/>
        </w:rPr>
      </w:pPr>
    </w:p>
    <w:p w:rsidR="00DD389B" w:rsidRPr="00353CCE" w:rsidRDefault="00DD389B" w:rsidP="00DD389B">
      <w:pPr>
        <w:ind w:firstLine="708"/>
        <w:jc w:val="both"/>
        <w:rPr>
          <w:b/>
          <w:sz w:val="20"/>
          <w:szCs w:val="20"/>
        </w:rPr>
      </w:pPr>
      <w:r w:rsidRPr="00353CCE">
        <w:rPr>
          <w:b/>
          <w:sz w:val="20"/>
          <w:szCs w:val="20"/>
        </w:rPr>
        <w:t>Результат услуги прошу предоставить мне/представителю (при наличии доверенности) в виде:</w:t>
      </w:r>
    </w:p>
    <w:p w:rsidR="00DD389B" w:rsidRPr="00353CCE" w:rsidRDefault="00DD389B" w:rsidP="00DD389B">
      <w:pPr>
        <w:ind w:firstLine="708"/>
        <w:jc w:val="center"/>
        <w:rPr>
          <w:sz w:val="20"/>
          <w:szCs w:val="20"/>
        </w:rPr>
      </w:pPr>
      <w:r w:rsidRPr="00353CCE">
        <w:rPr>
          <w:sz w:val="20"/>
          <w:szCs w:val="20"/>
        </w:rPr>
        <w:t>(отметьте только один вариант)</w:t>
      </w:r>
    </w:p>
    <w:p w:rsidR="00DD389B" w:rsidRPr="00353CCE" w:rsidRDefault="00DD389B" w:rsidP="00DD389B">
      <w:pPr>
        <w:ind w:firstLine="708"/>
        <w:jc w:val="both"/>
        <w:rPr>
          <w:sz w:val="20"/>
          <w:szCs w:val="20"/>
        </w:rPr>
      </w:pPr>
      <w:r w:rsidRPr="00353CCE">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7" w:history="1">
        <w:r w:rsidRPr="00353CCE">
          <w:rPr>
            <w:sz w:val="20"/>
            <w:szCs w:val="20"/>
            <w:u w:val="single"/>
          </w:rPr>
          <w:t>www.gosuslugi.ru</w:t>
        </w:r>
      </w:hyperlink>
      <w:r w:rsidRPr="00353CCE">
        <w:rPr>
          <w:sz w:val="20"/>
          <w:szCs w:val="20"/>
        </w:rPr>
        <w:t>);</w:t>
      </w:r>
    </w:p>
    <w:p w:rsidR="00DD389B" w:rsidRPr="00353CCE" w:rsidRDefault="00DD389B" w:rsidP="00DD389B">
      <w:pPr>
        <w:ind w:firstLine="708"/>
        <w:jc w:val="both"/>
        <w:rPr>
          <w:sz w:val="20"/>
          <w:szCs w:val="20"/>
        </w:rPr>
      </w:pPr>
      <w:r w:rsidRPr="00353CCE">
        <w:rPr>
          <w:sz w:val="20"/>
          <w:szCs w:val="20"/>
        </w:rPr>
        <w:t>□ документа на бумажном носителе в МФЦ;</w:t>
      </w:r>
    </w:p>
    <w:p w:rsidR="00DD389B" w:rsidRPr="00353CCE" w:rsidRDefault="00DD389B" w:rsidP="00DD389B">
      <w:pPr>
        <w:ind w:firstLine="708"/>
        <w:jc w:val="both"/>
        <w:rPr>
          <w:sz w:val="20"/>
          <w:szCs w:val="20"/>
        </w:rPr>
      </w:pPr>
      <w:r w:rsidRPr="00353CCE">
        <w:rPr>
          <w:sz w:val="20"/>
          <w:szCs w:val="20"/>
        </w:rPr>
        <w:t>□ документа на бумажном носителе в Филиале Учреждения;</w:t>
      </w:r>
    </w:p>
    <w:p w:rsidR="00DD389B" w:rsidRPr="00353CCE" w:rsidRDefault="00DD389B" w:rsidP="00DD389B">
      <w:pPr>
        <w:ind w:firstLine="708"/>
        <w:jc w:val="both"/>
        <w:rPr>
          <w:sz w:val="20"/>
          <w:szCs w:val="20"/>
        </w:rPr>
      </w:pPr>
      <w:r w:rsidRPr="00353CCE">
        <w:rPr>
          <w:sz w:val="20"/>
          <w:szCs w:val="20"/>
        </w:rPr>
        <w:t>□ почтовым отправлением;</w:t>
      </w:r>
    </w:p>
    <w:p w:rsidR="00DD389B" w:rsidRPr="00353CCE" w:rsidRDefault="00DD389B" w:rsidP="00DD389B">
      <w:pPr>
        <w:ind w:firstLine="708"/>
        <w:jc w:val="both"/>
        <w:rPr>
          <w:sz w:val="20"/>
          <w:szCs w:val="20"/>
        </w:rPr>
      </w:pPr>
      <w:r w:rsidRPr="00353CCE">
        <w:rPr>
          <w:rFonts w:ascii="Calibri" w:hAnsi="Calibri" w:cs="Calibri"/>
          <w:sz w:val="20"/>
          <w:szCs w:val="20"/>
        </w:rPr>
        <w:t>□</w:t>
      </w:r>
      <w:r w:rsidRPr="00353CCE">
        <w:rPr>
          <w:sz w:val="20"/>
          <w:szCs w:val="20"/>
        </w:rPr>
        <w:t xml:space="preserve"> по телефону.</w:t>
      </w:r>
    </w:p>
    <w:p w:rsidR="00DD389B" w:rsidRPr="00353CCE" w:rsidRDefault="00DD389B" w:rsidP="00DD389B">
      <w:pPr>
        <w:ind w:firstLine="708"/>
        <w:jc w:val="both"/>
        <w:rPr>
          <w:b/>
          <w:sz w:val="20"/>
          <w:szCs w:val="20"/>
        </w:rPr>
      </w:pPr>
      <w:r w:rsidRPr="00353CCE">
        <w:rPr>
          <w:b/>
          <w:sz w:val="20"/>
          <w:szCs w:val="20"/>
        </w:rPr>
        <w:t>В целях регистрации и (или) дальнейшего информирования о ходе исполнения услуги (получения результата услуги) прошу:</w:t>
      </w:r>
    </w:p>
    <w:p w:rsidR="00DD389B" w:rsidRPr="00353CCE" w:rsidRDefault="00DD389B" w:rsidP="00DD389B">
      <w:pPr>
        <w:ind w:firstLine="709"/>
        <w:jc w:val="both"/>
        <w:rPr>
          <w:sz w:val="20"/>
          <w:szCs w:val="20"/>
        </w:rPr>
      </w:pPr>
      <w:r w:rsidRPr="00353CCE">
        <w:rPr>
          <w:sz w:val="20"/>
          <w:szCs w:val="20"/>
        </w:rPr>
        <w:t xml:space="preserve">□ произвести регистрацию на интернет-портале </w:t>
      </w:r>
      <w:hyperlink r:id="rId8" w:history="1">
        <w:r w:rsidRPr="00353CCE">
          <w:rPr>
            <w:sz w:val="20"/>
            <w:szCs w:val="20"/>
            <w:u w:val="single"/>
          </w:rPr>
          <w:t>www.gosuslugi.ru</w:t>
        </w:r>
      </w:hyperlink>
      <w:r w:rsidRPr="00353CCE">
        <w:rPr>
          <w:sz w:val="20"/>
          <w:szCs w:val="20"/>
        </w:rPr>
        <w:t xml:space="preserve"> (в ЕСИА);</w:t>
      </w:r>
    </w:p>
    <w:p w:rsidR="00DD389B" w:rsidRPr="00353CCE" w:rsidRDefault="00DD389B" w:rsidP="00DD389B">
      <w:pPr>
        <w:ind w:firstLine="709"/>
        <w:jc w:val="both"/>
        <w:rPr>
          <w:sz w:val="20"/>
          <w:szCs w:val="20"/>
        </w:rPr>
      </w:pPr>
      <w:r w:rsidRPr="00353CCE">
        <w:rPr>
          <w:sz w:val="20"/>
          <w:szCs w:val="20"/>
        </w:rPr>
        <w:t xml:space="preserve">□ восстановить доступ на интернет-портале </w:t>
      </w:r>
      <w:hyperlink r:id="rId9" w:history="1">
        <w:r w:rsidRPr="00353CCE">
          <w:rPr>
            <w:sz w:val="20"/>
            <w:szCs w:val="20"/>
            <w:u w:val="single"/>
          </w:rPr>
          <w:t>www.gosuslugi.ru</w:t>
        </w:r>
      </w:hyperlink>
      <w:r w:rsidRPr="00353CCE">
        <w:rPr>
          <w:sz w:val="20"/>
          <w:szCs w:val="20"/>
        </w:rPr>
        <w:t xml:space="preserve">  (в ЕСИА);</w:t>
      </w:r>
    </w:p>
    <w:p w:rsidR="00DD389B" w:rsidRPr="00353CCE" w:rsidRDefault="00DD389B" w:rsidP="00DD389B">
      <w:pPr>
        <w:ind w:firstLine="709"/>
        <w:jc w:val="both"/>
        <w:rPr>
          <w:sz w:val="20"/>
          <w:szCs w:val="20"/>
        </w:rPr>
      </w:pPr>
      <w:r w:rsidRPr="00353CCE">
        <w:rPr>
          <w:sz w:val="20"/>
          <w:szCs w:val="20"/>
        </w:rPr>
        <w:t xml:space="preserve">□ подтвердить регистрацию учетной записи на интернет-портале </w:t>
      </w:r>
      <w:hyperlink r:id="rId10" w:history="1">
        <w:r w:rsidRPr="00353CCE">
          <w:rPr>
            <w:sz w:val="20"/>
            <w:szCs w:val="20"/>
            <w:u w:val="single"/>
          </w:rPr>
          <w:t>www.gosuslugi.ru</w:t>
        </w:r>
      </w:hyperlink>
      <w:r w:rsidRPr="00353CCE">
        <w:rPr>
          <w:sz w:val="20"/>
          <w:szCs w:val="20"/>
        </w:rPr>
        <w:t xml:space="preserve">    (в ЕСИА).</w:t>
      </w:r>
    </w:p>
    <w:p w:rsidR="00DD389B" w:rsidRPr="00353CCE" w:rsidRDefault="00DD389B" w:rsidP="00DD389B">
      <w:pPr>
        <w:ind w:firstLine="851"/>
        <w:jc w:val="both"/>
        <w:rPr>
          <w:b/>
          <w:sz w:val="20"/>
          <w:szCs w:val="20"/>
        </w:rPr>
      </w:pPr>
      <w:r w:rsidRPr="00353CCE">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D389B" w:rsidRPr="00353CCE" w:rsidRDefault="00DD389B" w:rsidP="00DD389B">
      <w:pPr>
        <w:ind w:firstLine="708"/>
        <w:jc w:val="both"/>
        <w:rPr>
          <w:sz w:val="20"/>
          <w:szCs w:val="20"/>
        </w:rPr>
      </w:pPr>
      <w:r w:rsidRPr="00353CCE">
        <w:rPr>
          <w:sz w:val="20"/>
          <w:szCs w:val="20"/>
        </w:rPr>
        <w:t xml:space="preserve">СНИЛС </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p>
    <w:p w:rsidR="00DD389B" w:rsidRPr="00353CCE" w:rsidRDefault="00DD389B" w:rsidP="00DD389B">
      <w:pPr>
        <w:ind w:left="705"/>
        <w:rPr>
          <w:sz w:val="20"/>
          <w:szCs w:val="20"/>
        </w:rPr>
      </w:pPr>
      <w:r w:rsidRPr="00353CCE">
        <w:rPr>
          <w:sz w:val="20"/>
          <w:szCs w:val="20"/>
        </w:rPr>
        <w:t xml:space="preserve">номер мобильного телефона в федеральном формате </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p>
    <w:p w:rsidR="00DD389B" w:rsidRPr="00353CCE" w:rsidRDefault="00DD389B" w:rsidP="00DD389B">
      <w:pPr>
        <w:ind w:left="705"/>
        <w:rPr>
          <w:sz w:val="20"/>
          <w:szCs w:val="20"/>
        </w:rPr>
      </w:pPr>
      <w:r w:rsidRPr="00353CCE">
        <w:rPr>
          <w:sz w:val="20"/>
          <w:szCs w:val="20"/>
          <w:lang w:val="en-US"/>
        </w:rPr>
        <w:t>e</w:t>
      </w:r>
      <w:r w:rsidRPr="00353CCE">
        <w:rPr>
          <w:sz w:val="20"/>
          <w:szCs w:val="20"/>
        </w:rPr>
        <w:t>-</w:t>
      </w:r>
      <w:r w:rsidRPr="00353CCE">
        <w:rPr>
          <w:sz w:val="20"/>
          <w:szCs w:val="20"/>
          <w:lang w:val="en-US"/>
        </w:rPr>
        <w:t>mail</w:t>
      </w:r>
      <w:r w:rsidRPr="00353CCE">
        <w:rPr>
          <w:sz w:val="20"/>
          <w:szCs w:val="20"/>
        </w:rPr>
        <w:t>___________________</w:t>
      </w:r>
      <w:proofErr w:type="gramStart"/>
      <w:r w:rsidRPr="00353CCE">
        <w:rPr>
          <w:sz w:val="20"/>
          <w:szCs w:val="20"/>
        </w:rPr>
        <w:t>_(</w:t>
      </w:r>
      <w:proofErr w:type="gramEnd"/>
      <w:r w:rsidRPr="00353CCE">
        <w:rPr>
          <w:sz w:val="20"/>
          <w:szCs w:val="20"/>
        </w:rPr>
        <w:t>если имеется);</w:t>
      </w:r>
    </w:p>
    <w:p w:rsidR="00DD389B" w:rsidRPr="00353CCE" w:rsidRDefault="00DD389B" w:rsidP="00DD389B">
      <w:pPr>
        <w:ind w:left="705"/>
        <w:rPr>
          <w:sz w:val="20"/>
          <w:szCs w:val="20"/>
        </w:rPr>
      </w:pPr>
      <w:r w:rsidRPr="00353CCE">
        <w:rPr>
          <w:sz w:val="20"/>
          <w:szCs w:val="20"/>
        </w:rPr>
        <w:t>гражданство – Российская Федерация/_____________________________</w:t>
      </w:r>
    </w:p>
    <w:p w:rsidR="00DD389B" w:rsidRPr="00353CCE" w:rsidRDefault="00DD389B" w:rsidP="00DD389B">
      <w:pPr>
        <w:ind w:left="705"/>
        <w:rPr>
          <w:sz w:val="20"/>
          <w:szCs w:val="20"/>
        </w:rPr>
      </w:pPr>
      <w:r w:rsidRPr="00353CCE">
        <w:rPr>
          <w:sz w:val="20"/>
          <w:szCs w:val="20"/>
        </w:rPr>
        <w:t xml:space="preserve">                                                                        (наименование иностранного государства)</w:t>
      </w:r>
    </w:p>
    <w:p w:rsidR="00DD389B" w:rsidRPr="00353CCE" w:rsidRDefault="00DD389B" w:rsidP="00DD389B">
      <w:pPr>
        <w:ind w:left="705"/>
        <w:rPr>
          <w:sz w:val="20"/>
          <w:szCs w:val="20"/>
        </w:rPr>
      </w:pPr>
      <w:r w:rsidRPr="00353CCE">
        <w:rPr>
          <w:sz w:val="20"/>
          <w:szCs w:val="20"/>
        </w:rPr>
        <w:t>В случае, если документ, удостоверяющий личность – паспорт гражданина РФ:</w:t>
      </w:r>
    </w:p>
    <w:p w:rsidR="00DD389B" w:rsidRPr="00353CCE" w:rsidRDefault="00DD389B" w:rsidP="00DD389B">
      <w:pPr>
        <w:rPr>
          <w:sz w:val="20"/>
          <w:szCs w:val="20"/>
        </w:rPr>
      </w:pPr>
      <w:r w:rsidRPr="00353CCE">
        <w:rPr>
          <w:sz w:val="20"/>
          <w:szCs w:val="20"/>
        </w:rPr>
        <w:t>серия, номер -___ ___   __ __ __ __ __ __</w:t>
      </w:r>
    </w:p>
    <w:p w:rsidR="00DD389B" w:rsidRPr="00353CCE" w:rsidRDefault="00DD389B" w:rsidP="00DD389B">
      <w:pPr>
        <w:rPr>
          <w:sz w:val="20"/>
          <w:szCs w:val="20"/>
        </w:rPr>
      </w:pPr>
      <w:r w:rsidRPr="00353CCE">
        <w:rPr>
          <w:sz w:val="20"/>
          <w:szCs w:val="20"/>
        </w:rPr>
        <w:t>кем выдан - ___________________________________________________</w:t>
      </w:r>
    </w:p>
    <w:p w:rsidR="00DD389B" w:rsidRPr="00353CCE" w:rsidRDefault="00DD389B" w:rsidP="00DD389B">
      <w:pPr>
        <w:rPr>
          <w:sz w:val="20"/>
          <w:szCs w:val="20"/>
        </w:rPr>
      </w:pPr>
      <w:r w:rsidRPr="00353CCE">
        <w:rPr>
          <w:sz w:val="20"/>
          <w:szCs w:val="20"/>
        </w:rPr>
        <w:t>дата выдачи -____.____.______</w:t>
      </w:r>
    </w:p>
    <w:p w:rsidR="00DD389B" w:rsidRPr="00353CCE" w:rsidRDefault="00DD389B" w:rsidP="00DD389B">
      <w:pPr>
        <w:rPr>
          <w:sz w:val="20"/>
          <w:szCs w:val="20"/>
        </w:rPr>
      </w:pPr>
      <w:r w:rsidRPr="00353CCE">
        <w:rPr>
          <w:sz w:val="20"/>
          <w:szCs w:val="20"/>
        </w:rPr>
        <w:t>код подразделения-_____________________________________________</w:t>
      </w:r>
    </w:p>
    <w:p w:rsidR="00DD389B" w:rsidRPr="00353CCE" w:rsidRDefault="00DD389B" w:rsidP="00DD389B">
      <w:pPr>
        <w:rPr>
          <w:sz w:val="20"/>
          <w:szCs w:val="20"/>
        </w:rPr>
      </w:pPr>
      <w:r w:rsidRPr="00353CCE">
        <w:rPr>
          <w:sz w:val="20"/>
          <w:szCs w:val="20"/>
        </w:rPr>
        <w:t>дата рождения-___.____._____</w:t>
      </w:r>
    </w:p>
    <w:p w:rsidR="00DD389B" w:rsidRPr="00353CCE" w:rsidRDefault="00DD389B" w:rsidP="00DD389B">
      <w:pPr>
        <w:rPr>
          <w:sz w:val="20"/>
          <w:szCs w:val="20"/>
        </w:rPr>
      </w:pPr>
      <w:r w:rsidRPr="00353CCE">
        <w:rPr>
          <w:sz w:val="20"/>
          <w:szCs w:val="20"/>
        </w:rPr>
        <w:t>место рождения-_______________________________________________</w:t>
      </w:r>
    </w:p>
    <w:p w:rsidR="00DD389B" w:rsidRPr="00353CCE" w:rsidRDefault="00DD389B" w:rsidP="00DD389B">
      <w:pPr>
        <w:ind w:left="705"/>
        <w:rPr>
          <w:sz w:val="20"/>
          <w:szCs w:val="20"/>
        </w:rPr>
      </w:pPr>
      <w:r w:rsidRPr="00353CCE">
        <w:rPr>
          <w:sz w:val="20"/>
          <w:szCs w:val="20"/>
        </w:rPr>
        <w:t>В случае, если документ, удостоверяющий личность – паспорт гражданина иностранного государства:</w:t>
      </w:r>
    </w:p>
    <w:p w:rsidR="00DD389B" w:rsidRPr="00353CCE" w:rsidRDefault="00DD389B" w:rsidP="00DD389B">
      <w:pPr>
        <w:ind w:left="705" w:hanging="705"/>
        <w:rPr>
          <w:sz w:val="20"/>
          <w:szCs w:val="20"/>
        </w:rPr>
      </w:pPr>
      <w:r w:rsidRPr="00353CCE">
        <w:rPr>
          <w:sz w:val="20"/>
          <w:szCs w:val="20"/>
        </w:rPr>
        <w:t>дата выдачи - ___.___.______</w:t>
      </w:r>
    </w:p>
    <w:p w:rsidR="00DD389B" w:rsidRPr="00353CCE" w:rsidRDefault="00DD389B" w:rsidP="00DD389B">
      <w:pPr>
        <w:ind w:left="705" w:hanging="705"/>
        <w:rPr>
          <w:sz w:val="20"/>
          <w:szCs w:val="20"/>
        </w:rPr>
      </w:pPr>
      <w:r w:rsidRPr="00353CCE">
        <w:rPr>
          <w:sz w:val="20"/>
          <w:szCs w:val="20"/>
        </w:rPr>
        <w:t>дата окончания срока действия- ___.___.______</w:t>
      </w:r>
    </w:p>
    <w:p w:rsidR="00DD389B" w:rsidRPr="00353CCE" w:rsidRDefault="00DD389B" w:rsidP="00DD389B">
      <w:pPr>
        <w:ind w:firstLine="705"/>
        <w:rPr>
          <w:sz w:val="20"/>
          <w:szCs w:val="20"/>
        </w:rPr>
      </w:pPr>
      <w:r w:rsidRPr="00353CCE">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353CCE">
        <w:rPr>
          <w:sz w:val="20"/>
          <w:szCs w:val="20"/>
        </w:rPr>
        <w:t xml:space="preserve"> </w:t>
      </w:r>
      <w:hyperlink r:id="rId11" w:history="1">
        <w:r w:rsidRPr="00353CCE">
          <w:rPr>
            <w:sz w:val="20"/>
            <w:szCs w:val="20"/>
            <w:u w:val="single"/>
          </w:rPr>
          <w:t>www.gosuslugi.ru</w:t>
        </w:r>
      </w:hyperlink>
      <w:r w:rsidRPr="00353CCE">
        <w:rPr>
          <w:sz w:val="20"/>
          <w:szCs w:val="20"/>
        </w:rPr>
        <w:t xml:space="preserve"> (для заявителей, зарегистрированных в ЕСИА) СНИЛС </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p>
    <w:p w:rsidR="00DD389B" w:rsidRPr="00353CCE" w:rsidRDefault="00DD389B" w:rsidP="00DD389B">
      <w:pPr>
        <w:ind w:left="705"/>
        <w:jc w:val="center"/>
        <w:rPr>
          <w:sz w:val="20"/>
          <w:szCs w:val="20"/>
        </w:rPr>
      </w:pPr>
      <w:r w:rsidRPr="00353CCE">
        <w:rPr>
          <w:sz w:val="20"/>
          <w:szCs w:val="20"/>
        </w:rPr>
        <w:t>(отметьте только один вариант)</w:t>
      </w:r>
    </w:p>
    <w:p w:rsidR="00DD389B" w:rsidRPr="00353CCE" w:rsidRDefault="00DD389B" w:rsidP="00DD389B">
      <w:pPr>
        <w:ind w:left="705"/>
        <w:jc w:val="center"/>
        <w:rPr>
          <w:sz w:val="20"/>
          <w:szCs w:val="20"/>
        </w:rPr>
      </w:pPr>
      <w:r w:rsidRPr="00353CCE">
        <w:rPr>
          <w:sz w:val="20"/>
          <w:szCs w:val="20"/>
        </w:rPr>
        <w:t>___ДА                       ____НЕТ</w:t>
      </w:r>
    </w:p>
    <w:p w:rsidR="00DD389B" w:rsidRPr="00353CCE" w:rsidRDefault="00DD389B" w:rsidP="00DD389B">
      <w:pPr>
        <w:ind w:left="705"/>
        <w:rPr>
          <w:sz w:val="18"/>
          <w:szCs w:val="18"/>
        </w:rPr>
      </w:pPr>
    </w:p>
    <w:p w:rsidR="00DD389B" w:rsidRPr="00353CCE" w:rsidRDefault="00DD389B" w:rsidP="00DD389B">
      <w:pPr>
        <w:rPr>
          <w:sz w:val="20"/>
          <w:szCs w:val="20"/>
        </w:rPr>
      </w:pPr>
    </w:p>
    <w:p w:rsidR="00DD389B" w:rsidRPr="00353CCE" w:rsidRDefault="00DD389B" w:rsidP="00DD389B">
      <w:pPr>
        <w:rPr>
          <w:sz w:val="20"/>
          <w:szCs w:val="20"/>
        </w:rPr>
      </w:pPr>
      <w:r w:rsidRPr="00353CCE">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DD389B" w:rsidRPr="00353CCE" w:rsidTr="00A55D9A">
        <w:tc>
          <w:tcPr>
            <w:tcW w:w="839" w:type="dxa"/>
            <w:tcBorders>
              <w:top w:val="nil"/>
              <w:left w:val="nil"/>
              <w:bottom w:val="nil"/>
              <w:right w:val="nil"/>
            </w:tcBorders>
          </w:tcPr>
          <w:p w:rsidR="00DD389B" w:rsidRPr="00353CCE" w:rsidRDefault="00DD389B" w:rsidP="00A55D9A">
            <w:pPr>
              <w:jc w:val="right"/>
              <w:rPr>
                <w:sz w:val="20"/>
                <w:szCs w:val="20"/>
              </w:rPr>
            </w:pPr>
            <w:r w:rsidRPr="00353CCE">
              <w:rPr>
                <w:sz w:val="20"/>
                <w:szCs w:val="20"/>
              </w:rPr>
              <w:t>«_»</w:t>
            </w:r>
          </w:p>
        </w:tc>
        <w:tc>
          <w:tcPr>
            <w:tcW w:w="992" w:type="dxa"/>
            <w:tcBorders>
              <w:top w:val="nil"/>
              <w:left w:val="nil"/>
              <w:bottom w:val="nil"/>
              <w:right w:val="nil"/>
            </w:tcBorders>
          </w:tcPr>
          <w:p w:rsidR="00DD389B" w:rsidRPr="00353CCE" w:rsidRDefault="00DD389B" w:rsidP="00A55D9A">
            <w:pPr>
              <w:jc w:val="center"/>
              <w:rPr>
                <w:sz w:val="20"/>
                <w:szCs w:val="20"/>
              </w:rPr>
            </w:pPr>
            <w:r w:rsidRPr="00353CCE">
              <w:rPr>
                <w:sz w:val="20"/>
                <w:szCs w:val="20"/>
              </w:rPr>
              <w:t>_</w:t>
            </w:r>
            <w:r w:rsidRPr="00353CCE">
              <w:rPr>
                <w:szCs w:val="20"/>
              </w:rPr>
              <w:t>_____</w:t>
            </w:r>
          </w:p>
        </w:tc>
        <w:tc>
          <w:tcPr>
            <w:tcW w:w="2020" w:type="dxa"/>
            <w:tcBorders>
              <w:top w:val="nil"/>
              <w:left w:val="nil"/>
              <w:bottom w:val="nil"/>
              <w:right w:val="nil"/>
            </w:tcBorders>
          </w:tcPr>
          <w:p w:rsidR="00DD389B" w:rsidRPr="00353CCE" w:rsidRDefault="00DD389B" w:rsidP="00A55D9A">
            <w:pPr>
              <w:rPr>
                <w:sz w:val="20"/>
                <w:szCs w:val="20"/>
              </w:rPr>
            </w:pPr>
            <w:r w:rsidRPr="00353CCE">
              <w:rPr>
                <w:sz w:val="20"/>
                <w:szCs w:val="20"/>
              </w:rPr>
              <w:t>20___ г.</w:t>
            </w:r>
          </w:p>
        </w:tc>
        <w:tc>
          <w:tcPr>
            <w:tcW w:w="1978" w:type="dxa"/>
            <w:tcBorders>
              <w:top w:val="nil"/>
              <w:left w:val="nil"/>
              <w:bottom w:val="nil"/>
              <w:right w:val="nil"/>
            </w:tcBorders>
          </w:tcPr>
          <w:p w:rsidR="00DD389B" w:rsidRPr="00353CCE" w:rsidRDefault="00DD389B" w:rsidP="00A55D9A">
            <w:pPr>
              <w:jc w:val="center"/>
              <w:rPr>
                <w:sz w:val="20"/>
                <w:szCs w:val="20"/>
              </w:rPr>
            </w:pPr>
            <w:r w:rsidRPr="00353CCE">
              <w:rPr>
                <w:sz w:val="20"/>
                <w:szCs w:val="20"/>
              </w:rPr>
              <w:t>_________________</w:t>
            </w:r>
          </w:p>
        </w:tc>
        <w:tc>
          <w:tcPr>
            <w:tcW w:w="2919" w:type="dxa"/>
            <w:tcBorders>
              <w:top w:val="nil"/>
              <w:left w:val="nil"/>
              <w:bottom w:val="nil"/>
              <w:right w:val="nil"/>
            </w:tcBorders>
          </w:tcPr>
          <w:p w:rsidR="00DD389B" w:rsidRPr="00353CCE" w:rsidRDefault="00DD389B" w:rsidP="00A55D9A">
            <w:pPr>
              <w:rPr>
                <w:sz w:val="20"/>
                <w:szCs w:val="20"/>
              </w:rPr>
            </w:pPr>
            <w:r w:rsidRPr="00353CCE">
              <w:rPr>
                <w:sz w:val="20"/>
                <w:szCs w:val="20"/>
              </w:rPr>
              <w:t xml:space="preserve">          _________________</w:t>
            </w:r>
          </w:p>
        </w:tc>
      </w:tr>
      <w:tr w:rsidR="00DD389B" w:rsidRPr="00353CCE" w:rsidTr="00A55D9A">
        <w:tc>
          <w:tcPr>
            <w:tcW w:w="839" w:type="dxa"/>
            <w:tcBorders>
              <w:top w:val="nil"/>
              <w:left w:val="nil"/>
              <w:bottom w:val="nil"/>
              <w:right w:val="nil"/>
            </w:tcBorders>
          </w:tcPr>
          <w:p w:rsidR="00DD389B" w:rsidRPr="00353CCE" w:rsidRDefault="00DD389B" w:rsidP="00A55D9A">
            <w:pPr>
              <w:jc w:val="both"/>
              <w:rPr>
                <w:sz w:val="20"/>
                <w:szCs w:val="20"/>
              </w:rPr>
            </w:pPr>
          </w:p>
        </w:tc>
        <w:tc>
          <w:tcPr>
            <w:tcW w:w="992" w:type="dxa"/>
            <w:tcBorders>
              <w:top w:val="nil"/>
              <w:left w:val="nil"/>
              <w:bottom w:val="nil"/>
              <w:right w:val="nil"/>
            </w:tcBorders>
          </w:tcPr>
          <w:p w:rsidR="00DD389B" w:rsidRPr="00353CCE" w:rsidRDefault="00DD389B" w:rsidP="00A55D9A">
            <w:pPr>
              <w:jc w:val="both"/>
              <w:rPr>
                <w:sz w:val="20"/>
                <w:szCs w:val="20"/>
              </w:rPr>
            </w:pPr>
          </w:p>
        </w:tc>
        <w:tc>
          <w:tcPr>
            <w:tcW w:w="2020" w:type="dxa"/>
            <w:tcBorders>
              <w:top w:val="nil"/>
              <w:left w:val="nil"/>
              <w:bottom w:val="nil"/>
              <w:right w:val="nil"/>
            </w:tcBorders>
          </w:tcPr>
          <w:p w:rsidR="00DD389B" w:rsidRPr="00353CCE" w:rsidRDefault="00DD389B" w:rsidP="00A55D9A">
            <w:pPr>
              <w:jc w:val="both"/>
              <w:rPr>
                <w:sz w:val="20"/>
                <w:szCs w:val="20"/>
              </w:rPr>
            </w:pPr>
          </w:p>
        </w:tc>
        <w:tc>
          <w:tcPr>
            <w:tcW w:w="1978" w:type="dxa"/>
            <w:tcBorders>
              <w:top w:val="nil"/>
              <w:left w:val="nil"/>
              <w:bottom w:val="nil"/>
              <w:right w:val="nil"/>
            </w:tcBorders>
          </w:tcPr>
          <w:p w:rsidR="00DD389B" w:rsidRPr="00353CCE" w:rsidRDefault="00DD389B" w:rsidP="00A55D9A">
            <w:pPr>
              <w:jc w:val="center"/>
              <w:rPr>
                <w:sz w:val="20"/>
                <w:szCs w:val="20"/>
                <w:vertAlign w:val="superscript"/>
              </w:rPr>
            </w:pPr>
            <w:r w:rsidRPr="00353CCE">
              <w:rPr>
                <w:sz w:val="20"/>
                <w:szCs w:val="20"/>
                <w:vertAlign w:val="superscript"/>
              </w:rPr>
              <w:t>(</w:t>
            </w:r>
            <w:r w:rsidRPr="00353CCE">
              <w:rPr>
                <w:sz w:val="16"/>
                <w:szCs w:val="16"/>
                <w:vertAlign w:val="superscript"/>
              </w:rPr>
              <w:t>подпись специалиста)</w:t>
            </w:r>
          </w:p>
        </w:tc>
        <w:tc>
          <w:tcPr>
            <w:tcW w:w="2919" w:type="dxa"/>
            <w:tcBorders>
              <w:top w:val="nil"/>
              <w:left w:val="nil"/>
              <w:bottom w:val="nil"/>
              <w:right w:val="nil"/>
            </w:tcBorders>
          </w:tcPr>
          <w:p w:rsidR="00DD389B" w:rsidRPr="00353CCE" w:rsidRDefault="00DD389B" w:rsidP="00A55D9A">
            <w:pPr>
              <w:jc w:val="center"/>
              <w:rPr>
                <w:sz w:val="16"/>
                <w:szCs w:val="16"/>
                <w:vertAlign w:val="superscript"/>
              </w:rPr>
            </w:pPr>
            <w:r w:rsidRPr="00353CCE">
              <w:rPr>
                <w:sz w:val="16"/>
                <w:szCs w:val="16"/>
                <w:vertAlign w:val="superscript"/>
              </w:rPr>
              <w:t>(фамилия специалиста)</w:t>
            </w:r>
          </w:p>
          <w:p w:rsidR="00DD389B" w:rsidRPr="00353CCE" w:rsidRDefault="00DD389B" w:rsidP="00A55D9A">
            <w:pPr>
              <w:rPr>
                <w:sz w:val="16"/>
                <w:szCs w:val="16"/>
                <w:vertAlign w:val="superscript"/>
              </w:rPr>
            </w:pPr>
          </w:p>
        </w:tc>
      </w:tr>
    </w:tbl>
    <w:p w:rsidR="00DD389B" w:rsidRPr="00353CCE" w:rsidRDefault="00DD389B" w:rsidP="00DD389B">
      <w:pPr>
        <w:ind w:firstLine="851"/>
        <w:jc w:val="both"/>
        <w:rPr>
          <w:sz w:val="28"/>
          <w:szCs w:val="28"/>
        </w:rPr>
      </w:pPr>
    </w:p>
    <w:p w:rsidR="00DD389B" w:rsidRPr="00353CCE" w:rsidRDefault="00DD389B" w:rsidP="00DD389B">
      <w:pPr>
        <w:rPr>
          <w:sz w:val="20"/>
          <w:szCs w:val="20"/>
        </w:rPr>
      </w:pPr>
      <w:r w:rsidRPr="00353CCE">
        <w:rPr>
          <w:sz w:val="20"/>
          <w:szCs w:val="20"/>
        </w:rPr>
        <w:t xml:space="preserve">- - - - - - - - - - - - - - - - - - - - - - - - - - - - - - - - - - - - - - - - - - - - - - - - - - - - - - - - - - - - - - - - - - - - - - - - - - </w:t>
      </w:r>
    </w:p>
    <w:p w:rsidR="00DD389B" w:rsidRPr="00353CCE" w:rsidRDefault="00DD389B" w:rsidP="00DD389B">
      <w:pPr>
        <w:spacing w:before="120"/>
        <w:jc w:val="center"/>
        <w:rPr>
          <w:sz w:val="20"/>
          <w:szCs w:val="20"/>
        </w:rPr>
      </w:pPr>
      <w:r w:rsidRPr="00353CCE">
        <w:rPr>
          <w:sz w:val="20"/>
          <w:szCs w:val="20"/>
        </w:rPr>
        <w:t>РАСПИСКА-УВЕДОМЛЕНИЕ</w:t>
      </w:r>
    </w:p>
    <w:p w:rsidR="00DD389B" w:rsidRPr="00353CCE" w:rsidRDefault="00DD389B" w:rsidP="00DD389B">
      <w:pPr>
        <w:ind w:firstLine="426"/>
        <w:jc w:val="both"/>
        <w:rPr>
          <w:sz w:val="20"/>
          <w:szCs w:val="20"/>
        </w:rPr>
      </w:pPr>
      <w:r w:rsidRPr="00353CCE">
        <w:rPr>
          <w:sz w:val="20"/>
          <w:szCs w:val="20"/>
        </w:rPr>
        <w:t xml:space="preserve">Заявление и документы гр. </w:t>
      </w:r>
    </w:p>
    <w:p w:rsidR="00DD389B" w:rsidRPr="00353CCE" w:rsidRDefault="00DD389B" w:rsidP="00DD389B">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DD389B" w:rsidRPr="00353CCE" w:rsidTr="00A55D9A">
        <w:tc>
          <w:tcPr>
            <w:tcW w:w="234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Подпись специалиста (расшифровка подписи)</w:t>
            </w:r>
          </w:p>
        </w:tc>
      </w:tr>
      <w:tr w:rsidR="00DD389B" w:rsidRPr="00353CCE" w:rsidTr="00A55D9A">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DD389B" w:rsidRPr="00353CCE" w:rsidRDefault="00DD389B" w:rsidP="00A55D9A">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DD389B" w:rsidRPr="00353CCE" w:rsidRDefault="00DD389B" w:rsidP="00A55D9A">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DD389B" w:rsidRPr="00353CCE" w:rsidRDefault="00DD389B" w:rsidP="00A55D9A">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DD389B" w:rsidRPr="00353CCE" w:rsidRDefault="00DD389B" w:rsidP="00A55D9A">
            <w:pPr>
              <w:rPr>
                <w:sz w:val="20"/>
                <w:szCs w:val="20"/>
                <w:u w:val="single"/>
              </w:rPr>
            </w:pPr>
          </w:p>
        </w:tc>
      </w:tr>
    </w:tbl>
    <w:p w:rsidR="00DD389B" w:rsidRPr="00353CCE" w:rsidRDefault="00DD389B" w:rsidP="00DD389B">
      <w:pPr>
        <w:ind w:left="5529"/>
      </w:pPr>
    </w:p>
    <w:p w:rsidR="00DD389B" w:rsidRPr="00353CCE" w:rsidRDefault="00DD389B" w:rsidP="00DD389B">
      <w:r w:rsidRPr="00353CCE">
        <w:br w:type="page"/>
      </w:r>
    </w:p>
    <w:p w:rsidR="00DD389B" w:rsidRPr="00353CCE" w:rsidRDefault="00DD389B" w:rsidP="00DD389B">
      <w:pPr>
        <w:ind w:left="5529"/>
      </w:pPr>
    </w:p>
    <w:p w:rsidR="00DD389B" w:rsidRPr="00353CCE" w:rsidRDefault="00DD389B" w:rsidP="00DD389B">
      <w:pPr>
        <w:tabs>
          <w:tab w:val="left" w:pos="8970"/>
        </w:tabs>
        <w:jc w:val="center"/>
        <w:rPr>
          <w:sz w:val="23"/>
          <w:szCs w:val="23"/>
        </w:rPr>
      </w:pPr>
    </w:p>
    <w:p w:rsidR="00DD389B" w:rsidRPr="00353CCE" w:rsidRDefault="00DD389B" w:rsidP="00DD389B">
      <w:pPr>
        <w:ind w:left="5664" w:firstLine="708"/>
        <w:jc w:val="right"/>
      </w:pPr>
    </w:p>
    <w:p w:rsidR="00DD389B" w:rsidRPr="00353CCE" w:rsidRDefault="00DD389B" w:rsidP="00DD389B">
      <w:pPr>
        <w:ind w:left="5664" w:firstLine="708"/>
        <w:jc w:val="right"/>
      </w:pPr>
      <w:r w:rsidRPr="00353CCE">
        <w:t xml:space="preserve">Приложение № 2 </w:t>
      </w:r>
    </w:p>
    <w:p w:rsidR="00DD389B" w:rsidRPr="00353CCE" w:rsidRDefault="00DD389B" w:rsidP="00DD389B">
      <w:pPr>
        <w:jc w:val="right"/>
      </w:pPr>
      <w:r w:rsidRPr="00353CCE">
        <w:t>к Технологической схеме №23</w:t>
      </w:r>
    </w:p>
    <w:p w:rsidR="00DD389B" w:rsidRPr="00353CCE" w:rsidRDefault="00DD389B" w:rsidP="00DD389B">
      <w:pPr>
        <w:jc w:val="center"/>
      </w:pPr>
      <w:r w:rsidRPr="00353CCE">
        <w:rPr>
          <w:sz w:val="20"/>
          <w:szCs w:val="20"/>
        </w:rPr>
        <w:t xml:space="preserve">                                                В МФЦ</w:t>
      </w:r>
      <w:r w:rsidRPr="00353CCE">
        <w:t>__</w:t>
      </w:r>
      <w:proofErr w:type="spellStart"/>
      <w:r w:rsidRPr="00353CCE">
        <w:rPr>
          <w:u w:val="single"/>
        </w:rPr>
        <w:t>г.Оренбурга</w:t>
      </w:r>
      <w:proofErr w:type="spellEnd"/>
      <w:r w:rsidRPr="00353CCE">
        <w:rPr>
          <w:u w:val="single"/>
        </w:rPr>
        <w:t>_________</w:t>
      </w:r>
    </w:p>
    <w:tbl>
      <w:tblPr>
        <w:tblW w:w="0" w:type="auto"/>
        <w:tblLayout w:type="fixed"/>
        <w:tblLook w:val="0000" w:firstRow="0" w:lastRow="0" w:firstColumn="0" w:lastColumn="0" w:noHBand="0" w:noVBand="0"/>
      </w:tblPr>
      <w:tblGrid>
        <w:gridCol w:w="4297"/>
        <w:gridCol w:w="4451"/>
      </w:tblGrid>
      <w:tr w:rsidR="00DD389B" w:rsidRPr="00353CCE" w:rsidTr="00A55D9A">
        <w:tc>
          <w:tcPr>
            <w:tcW w:w="4297" w:type="dxa"/>
            <w:tcBorders>
              <w:top w:val="nil"/>
              <w:left w:val="nil"/>
              <w:bottom w:val="nil"/>
              <w:right w:val="nil"/>
            </w:tcBorders>
          </w:tcPr>
          <w:p w:rsidR="00DD389B" w:rsidRPr="00353CCE" w:rsidRDefault="00DD389B" w:rsidP="00A55D9A">
            <w:pPr>
              <w:ind w:firstLine="426"/>
              <w:jc w:val="both"/>
              <w:rPr>
                <w:sz w:val="20"/>
                <w:szCs w:val="20"/>
              </w:rPr>
            </w:pPr>
          </w:p>
        </w:tc>
        <w:tc>
          <w:tcPr>
            <w:tcW w:w="4451" w:type="dxa"/>
            <w:tcBorders>
              <w:top w:val="nil"/>
              <w:left w:val="nil"/>
              <w:bottom w:val="nil"/>
              <w:right w:val="nil"/>
            </w:tcBorders>
          </w:tcPr>
          <w:p w:rsidR="00DD389B" w:rsidRPr="00353CCE" w:rsidRDefault="00DD389B" w:rsidP="00A55D9A">
            <w:pPr>
              <w:rPr>
                <w:sz w:val="20"/>
                <w:szCs w:val="20"/>
              </w:rPr>
            </w:pPr>
          </w:p>
          <w:p w:rsidR="00DD389B" w:rsidRPr="00353CCE" w:rsidRDefault="00DD389B" w:rsidP="00A55D9A">
            <w:pPr>
              <w:rPr>
                <w:sz w:val="20"/>
                <w:szCs w:val="20"/>
              </w:rPr>
            </w:pPr>
            <w:r w:rsidRPr="00353CCE">
              <w:rPr>
                <w:sz w:val="20"/>
                <w:szCs w:val="20"/>
              </w:rPr>
              <w:t>В Филиал ГКУ «Центр социальной</w:t>
            </w:r>
          </w:p>
          <w:p w:rsidR="00DD389B" w:rsidRPr="00353CCE" w:rsidRDefault="00DD389B" w:rsidP="00A55D9A">
            <w:pPr>
              <w:rPr>
                <w:sz w:val="20"/>
                <w:szCs w:val="20"/>
              </w:rPr>
            </w:pPr>
            <w:r w:rsidRPr="00353CCE">
              <w:rPr>
                <w:sz w:val="20"/>
                <w:szCs w:val="20"/>
              </w:rPr>
              <w:t xml:space="preserve"> поддержки населения» в _________</w:t>
            </w:r>
          </w:p>
          <w:p w:rsidR="00DD389B" w:rsidRPr="00353CCE" w:rsidRDefault="00DD389B" w:rsidP="00A55D9A">
            <w:pPr>
              <w:rPr>
                <w:sz w:val="20"/>
                <w:szCs w:val="20"/>
              </w:rPr>
            </w:pPr>
            <w:r w:rsidRPr="00353CCE">
              <w:rPr>
                <w:sz w:val="20"/>
                <w:szCs w:val="20"/>
              </w:rPr>
              <w:t>_______________________________</w:t>
            </w:r>
          </w:p>
          <w:p w:rsidR="00DD389B" w:rsidRPr="00353CCE" w:rsidRDefault="00DD389B" w:rsidP="00A55D9A">
            <w:pPr>
              <w:rPr>
                <w:sz w:val="20"/>
                <w:szCs w:val="20"/>
              </w:rPr>
            </w:pPr>
            <w:r w:rsidRPr="00353CCE">
              <w:rPr>
                <w:sz w:val="20"/>
                <w:szCs w:val="20"/>
              </w:rPr>
              <w:t>От _</w:t>
            </w:r>
            <w:r w:rsidRPr="00353CCE">
              <w:rPr>
                <w:sz w:val="20"/>
                <w:szCs w:val="20"/>
                <w:u w:val="single"/>
              </w:rPr>
              <w:t>Ивановой Марии____________</w:t>
            </w:r>
          </w:p>
          <w:p w:rsidR="00DD389B" w:rsidRPr="00353CCE" w:rsidRDefault="00DD389B" w:rsidP="00A55D9A">
            <w:pPr>
              <w:rPr>
                <w:sz w:val="20"/>
                <w:szCs w:val="20"/>
              </w:rPr>
            </w:pPr>
            <w:r w:rsidRPr="00353CCE">
              <w:rPr>
                <w:sz w:val="20"/>
                <w:szCs w:val="20"/>
              </w:rPr>
              <w:t>___</w:t>
            </w:r>
            <w:r w:rsidRPr="00353CCE">
              <w:rPr>
                <w:sz w:val="20"/>
                <w:szCs w:val="20"/>
                <w:u w:val="single"/>
              </w:rPr>
              <w:t>Ивановны___________________</w:t>
            </w:r>
          </w:p>
          <w:p w:rsidR="00DD389B" w:rsidRPr="00353CCE" w:rsidRDefault="00DD389B" w:rsidP="00A55D9A">
            <w:pPr>
              <w:rPr>
                <w:sz w:val="20"/>
                <w:szCs w:val="20"/>
              </w:rPr>
            </w:pPr>
            <w:r w:rsidRPr="00353CCE">
              <w:rPr>
                <w:sz w:val="20"/>
                <w:szCs w:val="20"/>
              </w:rPr>
              <w:t xml:space="preserve">Дата рождения </w:t>
            </w:r>
            <w:r w:rsidRPr="00353CCE">
              <w:rPr>
                <w:sz w:val="20"/>
                <w:szCs w:val="20"/>
                <w:u w:val="single"/>
              </w:rPr>
              <w:t xml:space="preserve">16.01.1996    </w:t>
            </w:r>
          </w:p>
          <w:p w:rsidR="00DD389B" w:rsidRPr="00353CCE" w:rsidRDefault="00DD389B" w:rsidP="00A55D9A">
            <w:pPr>
              <w:rPr>
                <w:sz w:val="20"/>
                <w:szCs w:val="20"/>
              </w:rPr>
            </w:pPr>
            <w:r w:rsidRPr="00353CCE">
              <w:rPr>
                <w:sz w:val="20"/>
                <w:szCs w:val="20"/>
              </w:rPr>
              <w:t>Паспорт гражданина России:_</w:t>
            </w:r>
            <w:r w:rsidRPr="00353CCE">
              <w:rPr>
                <w:sz w:val="20"/>
                <w:szCs w:val="20"/>
                <w:u w:val="single"/>
              </w:rPr>
              <w:t>5300_</w:t>
            </w:r>
          </w:p>
          <w:p w:rsidR="00DD389B" w:rsidRPr="00353CCE" w:rsidRDefault="00DD389B" w:rsidP="00A55D9A">
            <w:pPr>
              <w:rPr>
                <w:sz w:val="20"/>
                <w:szCs w:val="20"/>
              </w:rPr>
            </w:pPr>
            <w:r w:rsidRPr="00353CCE">
              <w:rPr>
                <w:sz w:val="20"/>
                <w:szCs w:val="20"/>
              </w:rPr>
              <w:t>__</w:t>
            </w:r>
            <w:r w:rsidRPr="00353CCE">
              <w:rPr>
                <w:sz w:val="20"/>
                <w:szCs w:val="20"/>
                <w:u w:val="single"/>
              </w:rPr>
              <w:t xml:space="preserve">123456______________________  </w:t>
            </w:r>
          </w:p>
          <w:p w:rsidR="00DD389B" w:rsidRPr="00353CCE" w:rsidRDefault="00DD389B" w:rsidP="00A55D9A">
            <w:pPr>
              <w:rPr>
                <w:sz w:val="20"/>
                <w:szCs w:val="20"/>
              </w:rPr>
            </w:pPr>
            <w:proofErr w:type="spellStart"/>
            <w:proofErr w:type="gramStart"/>
            <w:r w:rsidRPr="00353CCE">
              <w:rPr>
                <w:sz w:val="20"/>
                <w:szCs w:val="20"/>
              </w:rPr>
              <w:t>Выдан:_</w:t>
            </w:r>
            <w:proofErr w:type="gramEnd"/>
            <w:r w:rsidRPr="00353CCE">
              <w:rPr>
                <w:sz w:val="20"/>
                <w:szCs w:val="20"/>
                <w:u w:val="single"/>
              </w:rPr>
              <w:t>ОВД</w:t>
            </w:r>
            <w:proofErr w:type="spellEnd"/>
            <w:r w:rsidRPr="00353CCE">
              <w:rPr>
                <w:sz w:val="20"/>
                <w:szCs w:val="20"/>
                <w:u w:val="single"/>
              </w:rPr>
              <w:t xml:space="preserve"> Ленинского района </w:t>
            </w:r>
            <w:proofErr w:type="spellStart"/>
            <w:r w:rsidRPr="00353CCE">
              <w:rPr>
                <w:sz w:val="20"/>
                <w:szCs w:val="20"/>
                <w:u w:val="single"/>
              </w:rPr>
              <w:t>г.Оренбурга</w:t>
            </w:r>
            <w:proofErr w:type="spellEnd"/>
            <w:r w:rsidRPr="00353CCE">
              <w:rPr>
                <w:sz w:val="20"/>
                <w:szCs w:val="20"/>
              </w:rPr>
              <w:t>_____________________</w:t>
            </w:r>
            <w:r w:rsidRPr="00353CCE">
              <w:rPr>
                <w:sz w:val="20"/>
                <w:szCs w:val="20"/>
              </w:rPr>
              <w:tab/>
              <w:t xml:space="preserve"> </w:t>
            </w:r>
          </w:p>
          <w:p w:rsidR="00DD389B" w:rsidRPr="00353CCE" w:rsidRDefault="00DD389B" w:rsidP="00A55D9A">
            <w:pPr>
              <w:rPr>
                <w:sz w:val="20"/>
                <w:szCs w:val="20"/>
              </w:rPr>
            </w:pPr>
            <w:r w:rsidRPr="00353CCE">
              <w:rPr>
                <w:sz w:val="20"/>
                <w:szCs w:val="20"/>
              </w:rPr>
              <w:t>Проживающего(ей) по адресу:</w:t>
            </w:r>
          </w:p>
          <w:p w:rsidR="00DD389B" w:rsidRPr="00353CCE" w:rsidRDefault="00DD389B" w:rsidP="00A55D9A">
            <w:pPr>
              <w:rPr>
                <w:sz w:val="20"/>
                <w:szCs w:val="20"/>
                <w:u w:val="single"/>
              </w:rPr>
            </w:pPr>
            <w:r w:rsidRPr="00353CCE">
              <w:rPr>
                <w:sz w:val="20"/>
                <w:szCs w:val="20"/>
                <w:u w:val="single"/>
              </w:rPr>
              <w:t>_г.Оренбург__</w:t>
            </w:r>
            <w:proofErr w:type="spellStart"/>
            <w:r w:rsidRPr="00353CCE">
              <w:rPr>
                <w:sz w:val="20"/>
                <w:szCs w:val="20"/>
                <w:u w:val="single"/>
              </w:rPr>
              <w:t>ул.Ленина</w:t>
            </w:r>
            <w:proofErr w:type="spellEnd"/>
            <w:r w:rsidRPr="00353CCE">
              <w:rPr>
                <w:sz w:val="20"/>
                <w:szCs w:val="20"/>
                <w:u w:val="single"/>
              </w:rPr>
              <w:t>, д.1, кв.1__</w:t>
            </w:r>
          </w:p>
          <w:p w:rsidR="00DD389B" w:rsidRPr="00353CCE" w:rsidRDefault="00DD389B" w:rsidP="00A55D9A">
            <w:pPr>
              <w:rPr>
                <w:sz w:val="20"/>
                <w:szCs w:val="20"/>
              </w:rPr>
            </w:pPr>
          </w:p>
          <w:p w:rsidR="00DD389B" w:rsidRPr="00353CCE" w:rsidRDefault="00DD389B" w:rsidP="00A55D9A">
            <w:pPr>
              <w:rPr>
                <w:sz w:val="20"/>
                <w:szCs w:val="20"/>
              </w:rPr>
            </w:pPr>
            <w:r w:rsidRPr="00353CCE">
              <w:rPr>
                <w:sz w:val="20"/>
                <w:szCs w:val="20"/>
              </w:rPr>
              <w:t xml:space="preserve">Заявление № </w:t>
            </w:r>
          </w:p>
        </w:tc>
      </w:tr>
    </w:tbl>
    <w:p w:rsidR="00DD389B" w:rsidRPr="00353CCE" w:rsidRDefault="00DD389B" w:rsidP="00DD389B">
      <w:pPr>
        <w:jc w:val="right"/>
      </w:pPr>
    </w:p>
    <w:p w:rsidR="00DD389B" w:rsidRPr="00353CCE" w:rsidRDefault="00DD389B" w:rsidP="00DD389B">
      <w:pPr>
        <w:jc w:val="right"/>
      </w:pPr>
    </w:p>
    <w:p w:rsidR="00DD389B" w:rsidRPr="00353CCE" w:rsidRDefault="00DD389B" w:rsidP="00DD389B">
      <w:pPr>
        <w:autoSpaceDE w:val="0"/>
        <w:autoSpaceDN w:val="0"/>
        <w:adjustRightInd w:val="0"/>
        <w:jc w:val="center"/>
        <w:rPr>
          <w:sz w:val="20"/>
          <w:szCs w:val="20"/>
        </w:rPr>
      </w:pPr>
      <w:r w:rsidRPr="00353CCE">
        <w:rPr>
          <w:sz w:val="20"/>
          <w:szCs w:val="20"/>
        </w:rPr>
        <w:t>ЗАЯВЛЕНИЕ</w:t>
      </w:r>
    </w:p>
    <w:p w:rsidR="00DD389B" w:rsidRPr="00353CCE" w:rsidRDefault="00DD389B" w:rsidP="00DD389B">
      <w:pPr>
        <w:jc w:val="center"/>
        <w:rPr>
          <w:sz w:val="20"/>
          <w:szCs w:val="20"/>
        </w:rPr>
      </w:pPr>
      <w:r w:rsidRPr="00353CCE">
        <w:rPr>
          <w:sz w:val="20"/>
          <w:szCs w:val="20"/>
        </w:rPr>
        <w:t>о предоставлении государственной услуги «Назначение компенсации стоимости проездных билетов на внутригородском транспорте (трамвай, троллейбус и автобус городских линий (кроме такси)) для обучающихся общеобразовательных организаций из многодетных семей».</w:t>
      </w:r>
    </w:p>
    <w:p w:rsidR="00DD389B" w:rsidRPr="00353CCE" w:rsidRDefault="00DD389B" w:rsidP="00DD389B">
      <w:pPr>
        <w:ind w:firstLine="426"/>
        <w:jc w:val="both"/>
        <w:rPr>
          <w:sz w:val="20"/>
          <w:szCs w:val="20"/>
        </w:rPr>
      </w:pPr>
    </w:p>
    <w:p w:rsidR="00DD389B" w:rsidRPr="00353CCE" w:rsidRDefault="00DD389B" w:rsidP="00DD389B">
      <w:pPr>
        <w:ind w:firstLine="709"/>
        <w:jc w:val="both"/>
        <w:rPr>
          <w:sz w:val="20"/>
          <w:szCs w:val="20"/>
        </w:rPr>
      </w:pPr>
      <w:r w:rsidRPr="00353CCE">
        <w:rPr>
          <w:sz w:val="20"/>
          <w:szCs w:val="20"/>
        </w:rPr>
        <w:t>Прошу назначить МСП «Назначение и выплата компенсации стоимости проездных билетов на внутригородском транспорте (трамвай, троллейбус и автобус городских линий (кроме такси)) для учащихся общеобразовательных школ из многодетных семей» в соответствии с НПД «Законом Оренбургской области:</w:t>
      </w:r>
    </w:p>
    <w:p w:rsidR="00DD389B" w:rsidRPr="00353CCE" w:rsidRDefault="00DD389B" w:rsidP="00DD389B">
      <w:pPr>
        <w:jc w:val="both"/>
        <w:rPr>
          <w:sz w:val="20"/>
          <w:szCs w:val="20"/>
        </w:rPr>
      </w:pPr>
      <w:r w:rsidRPr="00353CCE">
        <w:rPr>
          <w:sz w:val="20"/>
          <w:szCs w:val="20"/>
        </w:rPr>
        <w:t>от 12.01.2005 № 1756/284-</w:t>
      </w:r>
      <w:r w:rsidRPr="00353CCE">
        <w:rPr>
          <w:sz w:val="20"/>
          <w:szCs w:val="20"/>
          <w:lang w:val="en-US"/>
        </w:rPr>
        <w:t>III</w:t>
      </w:r>
      <w:r w:rsidRPr="00353CCE">
        <w:rPr>
          <w:sz w:val="20"/>
          <w:szCs w:val="20"/>
        </w:rPr>
        <w:t>-ОЗ «О мерах социальной поддержки многодетных семей» на основании категории: учащиеся общеобразовательных школ из многодетных семей, приобретенных на проезд</w:t>
      </w:r>
    </w:p>
    <w:p w:rsidR="00DD389B" w:rsidRPr="00353CCE" w:rsidRDefault="00DD389B" w:rsidP="00DD389B">
      <w:pPr>
        <w:autoSpaceDE w:val="0"/>
        <w:autoSpaceDN w:val="0"/>
        <w:adjustRightInd w:val="0"/>
        <w:jc w:val="both"/>
        <w:rPr>
          <w:sz w:val="20"/>
          <w:szCs w:val="20"/>
        </w:rPr>
      </w:pPr>
      <w:r w:rsidRPr="00353CCE">
        <w:rPr>
          <w:sz w:val="20"/>
          <w:szCs w:val="20"/>
        </w:rPr>
        <w:t>в _____</w:t>
      </w:r>
      <w:r w:rsidRPr="00353CCE">
        <w:rPr>
          <w:sz w:val="20"/>
          <w:szCs w:val="20"/>
          <w:u w:val="single"/>
        </w:rPr>
        <w:t xml:space="preserve">апреле </w:t>
      </w:r>
      <w:r w:rsidRPr="00353CCE">
        <w:rPr>
          <w:sz w:val="20"/>
          <w:szCs w:val="20"/>
        </w:rPr>
        <w:t xml:space="preserve">_________________ </w:t>
      </w:r>
      <w:r w:rsidRPr="00353CCE">
        <w:rPr>
          <w:sz w:val="20"/>
          <w:szCs w:val="20"/>
          <w:u w:val="single"/>
        </w:rPr>
        <w:t>2018__</w:t>
      </w:r>
      <w:r w:rsidRPr="00353CCE">
        <w:rPr>
          <w:sz w:val="20"/>
          <w:szCs w:val="20"/>
        </w:rPr>
        <w:t xml:space="preserve"> г.   на детей:</w:t>
      </w:r>
    </w:p>
    <w:p w:rsidR="00DD389B" w:rsidRPr="00353CCE" w:rsidRDefault="00DD389B" w:rsidP="00DD389B">
      <w:pPr>
        <w:autoSpaceDE w:val="0"/>
        <w:autoSpaceDN w:val="0"/>
        <w:adjustRightInd w:val="0"/>
        <w:jc w:val="both"/>
        <w:rPr>
          <w:sz w:val="20"/>
          <w:szCs w:val="20"/>
        </w:rPr>
      </w:pPr>
      <w:r w:rsidRPr="00353CCE">
        <w:rPr>
          <w:sz w:val="20"/>
          <w:szCs w:val="20"/>
        </w:rPr>
        <w:t xml:space="preserve">                            (указать месяц(ы))</w:t>
      </w:r>
    </w:p>
    <w:p w:rsidR="00DD389B" w:rsidRPr="00353CCE" w:rsidRDefault="00DD389B" w:rsidP="00DD389B">
      <w:pPr>
        <w:autoSpaceDE w:val="0"/>
        <w:autoSpaceDN w:val="0"/>
        <w:adjustRightInd w:val="0"/>
        <w:jc w:val="both"/>
        <w:outlineLvl w:val="0"/>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406"/>
        <w:gridCol w:w="2494"/>
      </w:tblGrid>
      <w:tr w:rsidR="00DD389B" w:rsidRPr="00353CCE" w:rsidTr="00A55D9A">
        <w:tc>
          <w:tcPr>
            <w:tcW w:w="737"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Фамилия, имя, отчество ребенка</w:t>
            </w:r>
          </w:p>
        </w:tc>
        <w:tc>
          <w:tcPr>
            <w:tcW w:w="2494"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Дата рождения ребенка</w:t>
            </w:r>
          </w:p>
        </w:tc>
      </w:tr>
      <w:tr w:rsidR="00DD389B" w:rsidRPr="00353CCE" w:rsidTr="00A55D9A">
        <w:tc>
          <w:tcPr>
            <w:tcW w:w="737"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r w:rsidRPr="00353CCE">
              <w:rPr>
                <w:rFonts w:eastAsia="Calibri"/>
              </w:rPr>
              <w:t>Иванов Петр Иванович</w:t>
            </w:r>
          </w:p>
        </w:tc>
        <w:tc>
          <w:tcPr>
            <w:tcW w:w="2494"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r w:rsidRPr="00353CCE">
              <w:rPr>
                <w:sz w:val="20"/>
                <w:szCs w:val="20"/>
              </w:rPr>
              <w:t>17.03.2005</w:t>
            </w:r>
          </w:p>
        </w:tc>
      </w:tr>
      <w:tr w:rsidR="00DD389B" w:rsidRPr="00353CCE" w:rsidTr="00A55D9A">
        <w:tc>
          <w:tcPr>
            <w:tcW w:w="737"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2.</w:t>
            </w:r>
          </w:p>
        </w:tc>
        <w:tc>
          <w:tcPr>
            <w:tcW w:w="6406"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r>
      <w:tr w:rsidR="00DD389B" w:rsidRPr="00353CCE" w:rsidTr="00A55D9A">
        <w:tc>
          <w:tcPr>
            <w:tcW w:w="737"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jc w:val="center"/>
              <w:rPr>
                <w:sz w:val="20"/>
                <w:szCs w:val="20"/>
              </w:rPr>
            </w:pPr>
            <w:r w:rsidRPr="00353CCE">
              <w:rPr>
                <w:sz w:val="20"/>
                <w:szCs w:val="20"/>
              </w:rPr>
              <w:t>3.</w:t>
            </w:r>
          </w:p>
        </w:tc>
        <w:tc>
          <w:tcPr>
            <w:tcW w:w="6406"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DD389B" w:rsidRPr="00353CCE" w:rsidRDefault="00DD389B" w:rsidP="00A55D9A">
            <w:pPr>
              <w:autoSpaceDE w:val="0"/>
              <w:autoSpaceDN w:val="0"/>
              <w:adjustRightInd w:val="0"/>
              <w:rPr>
                <w:sz w:val="20"/>
                <w:szCs w:val="20"/>
              </w:rPr>
            </w:pPr>
          </w:p>
        </w:tc>
      </w:tr>
    </w:tbl>
    <w:p w:rsidR="00DD389B" w:rsidRPr="00353CCE" w:rsidRDefault="00DD389B" w:rsidP="00DD389B">
      <w:pPr>
        <w:autoSpaceDE w:val="0"/>
        <w:autoSpaceDN w:val="0"/>
        <w:adjustRightInd w:val="0"/>
        <w:jc w:val="both"/>
        <w:rPr>
          <w:sz w:val="20"/>
          <w:szCs w:val="20"/>
        </w:rPr>
      </w:pPr>
    </w:p>
    <w:p w:rsidR="00DD389B" w:rsidRPr="00353CCE" w:rsidRDefault="00DD389B" w:rsidP="00DD389B">
      <w:pPr>
        <w:autoSpaceDE w:val="0"/>
        <w:autoSpaceDN w:val="0"/>
        <w:adjustRightInd w:val="0"/>
        <w:jc w:val="both"/>
        <w:rPr>
          <w:sz w:val="20"/>
          <w:szCs w:val="20"/>
        </w:rPr>
      </w:pPr>
      <w:r w:rsidRPr="00353CCE">
        <w:rPr>
          <w:sz w:val="20"/>
          <w:szCs w:val="20"/>
        </w:rPr>
        <w:t>Выплату производить (нужное указать):</w:t>
      </w:r>
    </w:p>
    <w:p w:rsidR="00DD389B" w:rsidRPr="00353CCE" w:rsidRDefault="00DD389B" w:rsidP="00DD389B">
      <w:pPr>
        <w:autoSpaceDE w:val="0"/>
        <w:autoSpaceDN w:val="0"/>
        <w:adjustRightInd w:val="0"/>
        <w:jc w:val="both"/>
        <w:rPr>
          <w:sz w:val="20"/>
          <w:szCs w:val="20"/>
          <w:u w:val="single"/>
        </w:rPr>
      </w:pPr>
      <w:r w:rsidRPr="00353CCE">
        <w:rPr>
          <w:sz w:val="20"/>
          <w:szCs w:val="20"/>
        </w:rPr>
        <w:t xml:space="preserve">    1) через кредитную организацию _____</w:t>
      </w:r>
      <w:r w:rsidRPr="00353CCE">
        <w:rPr>
          <w:sz w:val="20"/>
          <w:szCs w:val="20"/>
          <w:u w:val="single"/>
        </w:rPr>
        <w:t>Сбербанк 8623/057___________________</w:t>
      </w:r>
    </w:p>
    <w:p w:rsidR="00DD389B" w:rsidRPr="00353CCE" w:rsidRDefault="00DD389B" w:rsidP="00DD389B">
      <w:pPr>
        <w:autoSpaceDE w:val="0"/>
        <w:autoSpaceDN w:val="0"/>
        <w:adjustRightInd w:val="0"/>
        <w:jc w:val="both"/>
        <w:rPr>
          <w:sz w:val="20"/>
          <w:szCs w:val="20"/>
        </w:rPr>
      </w:pPr>
      <w:r w:rsidRPr="00353CCE">
        <w:rPr>
          <w:sz w:val="20"/>
          <w:szCs w:val="20"/>
        </w:rPr>
        <w:t xml:space="preserve">                                               (наименование банка)</w:t>
      </w:r>
    </w:p>
    <w:p w:rsidR="00DD389B" w:rsidRPr="00353CCE" w:rsidRDefault="00DD389B" w:rsidP="00DD389B">
      <w:pPr>
        <w:autoSpaceDE w:val="0"/>
        <w:autoSpaceDN w:val="0"/>
        <w:adjustRightInd w:val="0"/>
        <w:jc w:val="both"/>
        <w:rPr>
          <w:sz w:val="20"/>
          <w:szCs w:val="20"/>
        </w:rPr>
      </w:pPr>
      <w:r w:rsidRPr="00353CCE">
        <w:rPr>
          <w:sz w:val="20"/>
          <w:szCs w:val="20"/>
        </w:rPr>
        <w:t xml:space="preserve">    счет N __</w:t>
      </w:r>
      <w:r w:rsidRPr="00353CCE">
        <w:rPr>
          <w:sz w:val="20"/>
          <w:szCs w:val="20"/>
          <w:u w:val="single"/>
        </w:rPr>
        <w:t>4230781011111111111</w:t>
      </w:r>
      <w:r w:rsidRPr="00353CCE">
        <w:rPr>
          <w:sz w:val="20"/>
          <w:szCs w:val="20"/>
        </w:rPr>
        <w:t>__________________________________________.</w:t>
      </w:r>
    </w:p>
    <w:p w:rsidR="00DD389B" w:rsidRPr="00353CCE" w:rsidRDefault="00DD389B" w:rsidP="00DD389B">
      <w:pPr>
        <w:autoSpaceDE w:val="0"/>
        <w:autoSpaceDN w:val="0"/>
        <w:adjustRightInd w:val="0"/>
        <w:jc w:val="both"/>
        <w:rPr>
          <w:sz w:val="20"/>
          <w:szCs w:val="20"/>
        </w:rPr>
      </w:pPr>
      <w:r w:rsidRPr="00353CCE">
        <w:rPr>
          <w:sz w:val="20"/>
          <w:szCs w:val="20"/>
        </w:rPr>
        <w:t xml:space="preserve">    или</w:t>
      </w:r>
    </w:p>
    <w:p w:rsidR="00DD389B" w:rsidRPr="00353CCE" w:rsidRDefault="00DD389B" w:rsidP="00DD389B">
      <w:pPr>
        <w:autoSpaceDE w:val="0"/>
        <w:autoSpaceDN w:val="0"/>
        <w:adjustRightInd w:val="0"/>
        <w:jc w:val="both"/>
        <w:rPr>
          <w:sz w:val="20"/>
          <w:szCs w:val="20"/>
        </w:rPr>
      </w:pPr>
      <w:r w:rsidRPr="00353CCE">
        <w:rPr>
          <w:sz w:val="20"/>
          <w:szCs w:val="20"/>
        </w:rPr>
        <w:t xml:space="preserve">    2) через почтовое отделение связи ____________________________________    </w:t>
      </w:r>
      <w:proofErr w:type="gramStart"/>
      <w:r w:rsidRPr="00353CCE">
        <w:rPr>
          <w:sz w:val="20"/>
          <w:szCs w:val="20"/>
        </w:rPr>
        <w:t xml:space="preserve">  .</w:t>
      </w:r>
      <w:proofErr w:type="gramEnd"/>
      <w:r w:rsidRPr="00353CCE">
        <w:rPr>
          <w:sz w:val="20"/>
          <w:szCs w:val="20"/>
        </w:rPr>
        <w:t xml:space="preserve">                                                                        </w:t>
      </w:r>
    </w:p>
    <w:p w:rsidR="00DD389B" w:rsidRPr="00353CCE" w:rsidRDefault="00DD389B" w:rsidP="00DD389B">
      <w:pPr>
        <w:ind w:firstLine="426"/>
        <w:jc w:val="both"/>
        <w:rPr>
          <w:sz w:val="20"/>
          <w:szCs w:val="20"/>
        </w:rPr>
      </w:pPr>
    </w:p>
    <w:p w:rsidR="00DD389B" w:rsidRPr="00353CCE" w:rsidRDefault="00DD389B" w:rsidP="00DD389B">
      <w:pPr>
        <w:ind w:firstLine="426"/>
        <w:jc w:val="both"/>
        <w:rPr>
          <w:sz w:val="20"/>
          <w:szCs w:val="20"/>
        </w:rPr>
      </w:pPr>
      <w:r w:rsidRPr="00353CCE">
        <w:rPr>
          <w:sz w:val="20"/>
          <w:szCs w:val="20"/>
        </w:rPr>
        <w:t>Обязуюсь своевременно (не позднее, чем в месячный срок) сообщить о наступлении обстоятельств, влекущих изменение размера назначения или прекращение выплаты.</w:t>
      </w:r>
    </w:p>
    <w:p w:rsidR="00DD389B" w:rsidRPr="00353CCE" w:rsidRDefault="00DD389B" w:rsidP="00DD389B">
      <w:pPr>
        <w:ind w:firstLine="426"/>
        <w:jc w:val="both"/>
        <w:rPr>
          <w:sz w:val="20"/>
          <w:szCs w:val="20"/>
        </w:rPr>
      </w:pPr>
    </w:p>
    <w:p w:rsidR="00DD389B" w:rsidRPr="00353CCE" w:rsidRDefault="00DD389B" w:rsidP="00DD389B">
      <w:pPr>
        <w:ind w:firstLine="426"/>
        <w:jc w:val="both"/>
        <w:rPr>
          <w:sz w:val="20"/>
          <w:szCs w:val="20"/>
        </w:rPr>
      </w:pPr>
      <w:r w:rsidRPr="00353CCE">
        <w:rPr>
          <w:sz w:val="20"/>
          <w:szCs w:val="20"/>
        </w:rPr>
        <w:t>Достоверность представленных мной сведений подтверждаю:</w:t>
      </w:r>
    </w:p>
    <w:p w:rsidR="00DD389B" w:rsidRPr="00353CCE" w:rsidRDefault="00DD389B" w:rsidP="00DD389B">
      <w:pPr>
        <w:ind w:firstLine="426"/>
        <w:jc w:val="both"/>
        <w:rPr>
          <w:sz w:val="20"/>
          <w:szCs w:val="20"/>
        </w:rPr>
      </w:pPr>
    </w:p>
    <w:p w:rsidR="00DD389B" w:rsidRPr="00353CCE" w:rsidRDefault="00DD389B" w:rsidP="00DD389B">
      <w:pPr>
        <w:ind w:firstLine="426"/>
        <w:jc w:val="right"/>
        <w:rPr>
          <w:sz w:val="20"/>
          <w:szCs w:val="20"/>
        </w:rPr>
      </w:pPr>
      <w:r w:rsidRPr="00353CCE">
        <w:rPr>
          <w:sz w:val="20"/>
          <w:szCs w:val="20"/>
        </w:rPr>
        <w:t>«</w:t>
      </w:r>
      <w:r w:rsidRPr="00353CCE">
        <w:rPr>
          <w:sz w:val="20"/>
          <w:szCs w:val="20"/>
          <w:u w:val="single"/>
        </w:rPr>
        <w:t xml:space="preserve">15»      апреля    2018    </w:t>
      </w:r>
      <w:r w:rsidRPr="00353CCE">
        <w:rPr>
          <w:sz w:val="20"/>
          <w:szCs w:val="20"/>
        </w:rPr>
        <w:t>г.</w:t>
      </w:r>
      <w:r w:rsidRPr="00353CCE">
        <w:rPr>
          <w:sz w:val="20"/>
          <w:szCs w:val="20"/>
        </w:rPr>
        <w:tab/>
        <w:t>_____________</w:t>
      </w:r>
      <w:r w:rsidRPr="00353CCE">
        <w:rPr>
          <w:sz w:val="20"/>
          <w:szCs w:val="20"/>
          <w:u w:val="single"/>
        </w:rPr>
        <w:t>Иванова</w:t>
      </w:r>
      <w:r w:rsidRPr="00353CCE">
        <w:rPr>
          <w:sz w:val="20"/>
          <w:szCs w:val="20"/>
        </w:rPr>
        <w:t>____________________.</w:t>
      </w:r>
    </w:p>
    <w:p w:rsidR="00DD389B" w:rsidRPr="00353CCE" w:rsidRDefault="00DD389B" w:rsidP="00DD389B">
      <w:pPr>
        <w:ind w:firstLine="426"/>
        <w:jc w:val="right"/>
        <w:rPr>
          <w:sz w:val="20"/>
          <w:szCs w:val="20"/>
        </w:rPr>
      </w:pPr>
      <w:r w:rsidRPr="00353CCE">
        <w:rPr>
          <w:sz w:val="20"/>
          <w:szCs w:val="20"/>
        </w:rPr>
        <w:tab/>
      </w:r>
      <w:r w:rsidRPr="00353CCE">
        <w:rPr>
          <w:sz w:val="20"/>
          <w:szCs w:val="20"/>
        </w:rPr>
        <w:tab/>
      </w:r>
      <w:r w:rsidRPr="00353CCE">
        <w:rPr>
          <w:sz w:val="20"/>
          <w:szCs w:val="20"/>
        </w:rPr>
        <w:tab/>
      </w:r>
      <w:r w:rsidRPr="00353CCE">
        <w:rPr>
          <w:sz w:val="20"/>
          <w:szCs w:val="20"/>
        </w:rPr>
        <w:tab/>
      </w:r>
      <w:r w:rsidRPr="00353CCE">
        <w:rPr>
          <w:sz w:val="20"/>
          <w:szCs w:val="20"/>
        </w:rPr>
        <w:tab/>
      </w:r>
      <w:r w:rsidRPr="00353CCE">
        <w:rPr>
          <w:sz w:val="20"/>
          <w:szCs w:val="20"/>
        </w:rPr>
        <w:tab/>
      </w:r>
      <w:r w:rsidRPr="00353CCE">
        <w:rPr>
          <w:sz w:val="20"/>
          <w:szCs w:val="20"/>
        </w:rPr>
        <w:tab/>
      </w:r>
      <w:r w:rsidRPr="00353CCE">
        <w:rPr>
          <w:sz w:val="20"/>
          <w:szCs w:val="20"/>
        </w:rPr>
        <w:tab/>
        <w:t xml:space="preserve"> (подпись заявителя, расшифровка)</w:t>
      </w:r>
    </w:p>
    <w:p w:rsidR="00DD389B" w:rsidRPr="00353CCE" w:rsidRDefault="00DD389B" w:rsidP="00DD389B">
      <w:pPr>
        <w:ind w:firstLine="426"/>
        <w:jc w:val="both"/>
        <w:rPr>
          <w:sz w:val="20"/>
          <w:szCs w:val="20"/>
        </w:rPr>
      </w:pPr>
      <w:r w:rsidRPr="00353CCE">
        <w:rPr>
          <w:sz w:val="20"/>
          <w:szCs w:val="20"/>
        </w:rPr>
        <w:t xml:space="preserve">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bCs/>
                <w:sz w:val="20"/>
                <w:szCs w:val="20"/>
              </w:rPr>
            </w:pPr>
            <w:r w:rsidRPr="00353CCE">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bCs/>
                <w:sz w:val="20"/>
                <w:szCs w:val="20"/>
              </w:rPr>
            </w:pPr>
            <w:r w:rsidRPr="00353CCE">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bCs/>
                <w:sz w:val="20"/>
                <w:szCs w:val="20"/>
              </w:rPr>
            </w:pPr>
            <w:r w:rsidRPr="00353CCE">
              <w:rPr>
                <w:bCs/>
                <w:sz w:val="20"/>
                <w:szCs w:val="20"/>
              </w:rPr>
              <w:t xml:space="preserve">Количество </w:t>
            </w:r>
            <w:r w:rsidRPr="00353CCE">
              <w:rPr>
                <w:bCs/>
                <w:sz w:val="20"/>
                <w:szCs w:val="20"/>
              </w:rPr>
              <w:lastRenderedPageBreak/>
              <w:t>экземпляров</w:t>
            </w: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lastRenderedPageBreak/>
              <w:t>1.</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Копия справки многодетной семьи</w:t>
            </w: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1 шт.</w:t>
            </w: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Справка об учебе</w:t>
            </w: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1 шт.</w:t>
            </w: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Копия проездного билета</w:t>
            </w: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1 шт.</w:t>
            </w: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Согласие на обработку персональных данных</w:t>
            </w: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2 шт.</w:t>
            </w:r>
          </w:p>
        </w:tc>
      </w:tr>
      <w:tr w:rsidR="00DD389B" w:rsidRPr="00353CCE" w:rsidTr="00A55D9A">
        <w:tc>
          <w:tcPr>
            <w:tcW w:w="7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p>
        </w:tc>
      </w:tr>
    </w:tbl>
    <w:p w:rsidR="00DD389B" w:rsidRPr="00353CCE" w:rsidRDefault="00DD389B" w:rsidP="00DD389B">
      <w:pPr>
        <w:rPr>
          <w:sz w:val="20"/>
          <w:szCs w:val="20"/>
        </w:rPr>
      </w:pPr>
    </w:p>
    <w:p w:rsidR="00DD389B" w:rsidRPr="00353CCE" w:rsidRDefault="00DD389B" w:rsidP="00DD389B">
      <w:pPr>
        <w:ind w:firstLine="708"/>
        <w:jc w:val="both"/>
        <w:rPr>
          <w:b/>
          <w:sz w:val="20"/>
          <w:szCs w:val="20"/>
        </w:rPr>
      </w:pPr>
      <w:r w:rsidRPr="00353CCE">
        <w:rPr>
          <w:b/>
          <w:sz w:val="20"/>
          <w:szCs w:val="20"/>
        </w:rPr>
        <w:t>Результат услуги прошу предоставить мне/представителю (при наличии доверенности) в виде:</w:t>
      </w:r>
    </w:p>
    <w:p w:rsidR="00DD389B" w:rsidRPr="00353CCE" w:rsidRDefault="00DD389B" w:rsidP="00DD389B">
      <w:pPr>
        <w:ind w:firstLine="708"/>
        <w:jc w:val="center"/>
        <w:rPr>
          <w:sz w:val="20"/>
          <w:szCs w:val="20"/>
        </w:rPr>
      </w:pPr>
      <w:r w:rsidRPr="00353CCE">
        <w:rPr>
          <w:sz w:val="20"/>
          <w:szCs w:val="20"/>
        </w:rPr>
        <w:t>(отметьте только один вариант)</w:t>
      </w:r>
    </w:p>
    <w:p w:rsidR="00DD389B" w:rsidRPr="00353CCE" w:rsidRDefault="00DD389B" w:rsidP="00DD389B">
      <w:pPr>
        <w:ind w:firstLine="708"/>
        <w:jc w:val="both"/>
        <w:rPr>
          <w:sz w:val="20"/>
          <w:szCs w:val="20"/>
        </w:rPr>
      </w:pPr>
      <w:r w:rsidRPr="00353CCE">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2" w:history="1">
        <w:r w:rsidRPr="00353CCE">
          <w:rPr>
            <w:sz w:val="20"/>
            <w:szCs w:val="20"/>
            <w:u w:val="single"/>
          </w:rPr>
          <w:t>www.gosuslugi.ru</w:t>
        </w:r>
      </w:hyperlink>
      <w:r w:rsidRPr="00353CCE">
        <w:rPr>
          <w:sz w:val="20"/>
          <w:szCs w:val="20"/>
        </w:rPr>
        <w:t>);</w:t>
      </w:r>
    </w:p>
    <w:p w:rsidR="00DD389B" w:rsidRPr="00353CCE" w:rsidRDefault="00DD389B" w:rsidP="00DD389B">
      <w:pPr>
        <w:ind w:firstLine="708"/>
        <w:jc w:val="both"/>
        <w:rPr>
          <w:sz w:val="20"/>
          <w:szCs w:val="20"/>
        </w:rPr>
      </w:pPr>
      <w:r w:rsidRPr="00353CCE">
        <w:rPr>
          <w:sz w:val="20"/>
          <w:szCs w:val="20"/>
        </w:rPr>
        <w:t>□ документа на бумажном носителе в МФЦ;</w:t>
      </w:r>
    </w:p>
    <w:p w:rsidR="00DD389B" w:rsidRPr="00353CCE" w:rsidRDefault="00DD389B" w:rsidP="00DD389B">
      <w:pPr>
        <w:ind w:firstLine="708"/>
        <w:jc w:val="both"/>
        <w:rPr>
          <w:sz w:val="20"/>
          <w:szCs w:val="20"/>
        </w:rPr>
      </w:pPr>
      <w:r w:rsidRPr="00353CCE">
        <w:rPr>
          <w:sz w:val="20"/>
          <w:szCs w:val="20"/>
        </w:rPr>
        <w:t>□ документа на бумажном носителе в Филиале Учреждения;</w:t>
      </w:r>
    </w:p>
    <w:p w:rsidR="00DD389B" w:rsidRPr="00353CCE" w:rsidRDefault="00DD389B" w:rsidP="00DD389B">
      <w:pPr>
        <w:ind w:firstLine="708"/>
        <w:jc w:val="both"/>
        <w:rPr>
          <w:sz w:val="20"/>
          <w:szCs w:val="20"/>
        </w:rPr>
      </w:pPr>
      <w:r w:rsidRPr="00353CCE">
        <w:rPr>
          <w:sz w:val="20"/>
          <w:szCs w:val="20"/>
        </w:rPr>
        <w:t>□ почтовым отправлением;</w:t>
      </w:r>
    </w:p>
    <w:p w:rsidR="00DD389B" w:rsidRPr="00353CCE" w:rsidRDefault="00DD389B" w:rsidP="00DD389B">
      <w:pPr>
        <w:ind w:firstLine="708"/>
        <w:jc w:val="both"/>
        <w:rPr>
          <w:sz w:val="20"/>
          <w:szCs w:val="20"/>
        </w:rPr>
      </w:pPr>
      <w:r w:rsidRPr="00353CCE">
        <w:rPr>
          <w:rFonts w:ascii="Calibri" w:hAnsi="Calibri" w:cs="Calibri"/>
          <w:sz w:val="20"/>
          <w:szCs w:val="20"/>
        </w:rPr>
        <w:t>□</w:t>
      </w:r>
      <w:r w:rsidRPr="00353CCE">
        <w:rPr>
          <w:sz w:val="20"/>
          <w:szCs w:val="20"/>
        </w:rPr>
        <w:t xml:space="preserve"> по телефону.</w:t>
      </w:r>
    </w:p>
    <w:p w:rsidR="00DD389B" w:rsidRPr="00353CCE" w:rsidRDefault="00DD389B" w:rsidP="00DD389B">
      <w:pPr>
        <w:ind w:firstLine="708"/>
        <w:jc w:val="both"/>
        <w:rPr>
          <w:b/>
          <w:sz w:val="20"/>
          <w:szCs w:val="20"/>
        </w:rPr>
      </w:pPr>
      <w:r w:rsidRPr="00353CCE">
        <w:rPr>
          <w:b/>
          <w:sz w:val="20"/>
          <w:szCs w:val="20"/>
        </w:rPr>
        <w:t>В целях регистрации и (или) дальнейшего информирования о ходе исполнения услуги (получения результата услуги) прошу:</w:t>
      </w:r>
    </w:p>
    <w:p w:rsidR="00DD389B" w:rsidRPr="00353CCE" w:rsidRDefault="00DD389B" w:rsidP="00DD389B">
      <w:pPr>
        <w:ind w:firstLine="709"/>
        <w:jc w:val="both"/>
        <w:rPr>
          <w:sz w:val="20"/>
          <w:szCs w:val="20"/>
        </w:rPr>
      </w:pPr>
      <w:r w:rsidRPr="00353CCE">
        <w:rPr>
          <w:sz w:val="20"/>
          <w:szCs w:val="20"/>
        </w:rPr>
        <w:t xml:space="preserve">□ произвести регистрацию на интернет-портале </w:t>
      </w:r>
      <w:hyperlink r:id="rId13" w:history="1">
        <w:r w:rsidRPr="00353CCE">
          <w:rPr>
            <w:sz w:val="20"/>
            <w:szCs w:val="20"/>
            <w:u w:val="single"/>
          </w:rPr>
          <w:t>www.gosuslugi.ru</w:t>
        </w:r>
      </w:hyperlink>
      <w:r w:rsidRPr="00353CCE">
        <w:rPr>
          <w:sz w:val="20"/>
          <w:szCs w:val="20"/>
        </w:rPr>
        <w:t xml:space="preserve"> (в ЕСИА);</w:t>
      </w:r>
    </w:p>
    <w:p w:rsidR="00DD389B" w:rsidRPr="00353CCE" w:rsidRDefault="00DD389B" w:rsidP="00DD389B">
      <w:pPr>
        <w:ind w:firstLine="709"/>
        <w:jc w:val="both"/>
        <w:rPr>
          <w:sz w:val="20"/>
          <w:szCs w:val="20"/>
        </w:rPr>
      </w:pPr>
      <w:r w:rsidRPr="00353CCE">
        <w:rPr>
          <w:sz w:val="20"/>
          <w:szCs w:val="20"/>
        </w:rPr>
        <w:t xml:space="preserve">□ восстановить доступ на интернет-портале </w:t>
      </w:r>
      <w:hyperlink r:id="rId14" w:history="1">
        <w:r w:rsidRPr="00353CCE">
          <w:rPr>
            <w:sz w:val="20"/>
            <w:szCs w:val="20"/>
            <w:u w:val="single"/>
          </w:rPr>
          <w:t>www.gosuslugi.ru</w:t>
        </w:r>
      </w:hyperlink>
      <w:r w:rsidRPr="00353CCE">
        <w:rPr>
          <w:sz w:val="20"/>
          <w:szCs w:val="20"/>
        </w:rPr>
        <w:t xml:space="preserve">  (в ЕСИА);</w:t>
      </w:r>
    </w:p>
    <w:p w:rsidR="00DD389B" w:rsidRPr="00353CCE" w:rsidRDefault="00DD389B" w:rsidP="00DD389B">
      <w:pPr>
        <w:ind w:firstLine="709"/>
        <w:jc w:val="both"/>
        <w:rPr>
          <w:sz w:val="20"/>
          <w:szCs w:val="20"/>
        </w:rPr>
      </w:pPr>
      <w:r w:rsidRPr="00353CCE">
        <w:rPr>
          <w:sz w:val="20"/>
          <w:szCs w:val="20"/>
        </w:rPr>
        <w:t xml:space="preserve">□ подтвердить регистрацию учетной записи на интернет-портале </w:t>
      </w:r>
      <w:hyperlink r:id="rId15" w:history="1">
        <w:r w:rsidRPr="00353CCE">
          <w:rPr>
            <w:sz w:val="20"/>
            <w:szCs w:val="20"/>
            <w:u w:val="single"/>
          </w:rPr>
          <w:t>www.gosuslugi.ru</w:t>
        </w:r>
      </w:hyperlink>
      <w:r w:rsidRPr="00353CCE">
        <w:rPr>
          <w:sz w:val="20"/>
          <w:szCs w:val="20"/>
        </w:rPr>
        <w:t xml:space="preserve">    (в ЕСИА).</w:t>
      </w:r>
    </w:p>
    <w:p w:rsidR="00DD389B" w:rsidRPr="00353CCE" w:rsidRDefault="00DD389B" w:rsidP="00DD389B">
      <w:pPr>
        <w:ind w:firstLine="851"/>
        <w:jc w:val="both"/>
        <w:rPr>
          <w:b/>
          <w:sz w:val="20"/>
          <w:szCs w:val="20"/>
        </w:rPr>
      </w:pPr>
      <w:r w:rsidRPr="00353CCE">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D389B" w:rsidRPr="00353CCE" w:rsidRDefault="00DD389B" w:rsidP="00DD389B">
      <w:pPr>
        <w:ind w:firstLine="708"/>
        <w:jc w:val="both"/>
        <w:rPr>
          <w:sz w:val="20"/>
          <w:szCs w:val="20"/>
        </w:rPr>
      </w:pPr>
      <w:r w:rsidRPr="00353CCE">
        <w:rPr>
          <w:sz w:val="20"/>
          <w:szCs w:val="20"/>
        </w:rPr>
        <w:t xml:space="preserve">СНИЛС </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p>
    <w:p w:rsidR="00DD389B" w:rsidRPr="00353CCE" w:rsidRDefault="00DD389B" w:rsidP="00DD389B">
      <w:pPr>
        <w:ind w:left="705"/>
        <w:rPr>
          <w:sz w:val="20"/>
          <w:szCs w:val="20"/>
        </w:rPr>
      </w:pPr>
      <w:r w:rsidRPr="00353CCE">
        <w:rPr>
          <w:sz w:val="20"/>
          <w:szCs w:val="20"/>
        </w:rPr>
        <w:t xml:space="preserve">номер мобильного телефона в федеральном формате </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p>
    <w:p w:rsidR="00DD389B" w:rsidRPr="00353CCE" w:rsidRDefault="00DD389B" w:rsidP="00DD389B">
      <w:pPr>
        <w:ind w:left="705"/>
        <w:rPr>
          <w:sz w:val="20"/>
          <w:szCs w:val="20"/>
        </w:rPr>
      </w:pPr>
      <w:r w:rsidRPr="00353CCE">
        <w:rPr>
          <w:sz w:val="20"/>
          <w:szCs w:val="20"/>
          <w:lang w:val="en-US"/>
        </w:rPr>
        <w:t>e</w:t>
      </w:r>
      <w:r w:rsidRPr="00353CCE">
        <w:rPr>
          <w:sz w:val="20"/>
          <w:szCs w:val="20"/>
        </w:rPr>
        <w:t>-</w:t>
      </w:r>
      <w:r w:rsidRPr="00353CCE">
        <w:rPr>
          <w:sz w:val="20"/>
          <w:szCs w:val="20"/>
          <w:lang w:val="en-US"/>
        </w:rPr>
        <w:t>mail</w:t>
      </w:r>
      <w:r w:rsidRPr="00353CCE">
        <w:rPr>
          <w:sz w:val="20"/>
          <w:szCs w:val="20"/>
        </w:rPr>
        <w:t>___________________</w:t>
      </w:r>
      <w:proofErr w:type="gramStart"/>
      <w:r w:rsidRPr="00353CCE">
        <w:rPr>
          <w:sz w:val="20"/>
          <w:szCs w:val="20"/>
        </w:rPr>
        <w:t>_(</w:t>
      </w:r>
      <w:proofErr w:type="gramEnd"/>
      <w:r w:rsidRPr="00353CCE">
        <w:rPr>
          <w:sz w:val="20"/>
          <w:szCs w:val="20"/>
        </w:rPr>
        <w:t>если имеется);</w:t>
      </w:r>
    </w:p>
    <w:p w:rsidR="00DD389B" w:rsidRPr="00353CCE" w:rsidRDefault="00DD389B" w:rsidP="00DD389B">
      <w:pPr>
        <w:ind w:left="705"/>
        <w:rPr>
          <w:sz w:val="20"/>
          <w:szCs w:val="20"/>
        </w:rPr>
      </w:pPr>
      <w:r w:rsidRPr="00353CCE">
        <w:rPr>
          <w:sz w:val="20"/>
          <w:szCs w:val="20"/>
        </w:rPr>
        <w:t>гражданство – Российская Федерация/_____________________________</w:t>
      </w:r>
    </w:p>
    <w:p w:rsidR="00DD389B" w:rsidRPr="00353CCE" w:rsidRDefault="00DD389B" w:rsidP="00DD389B">
      <w:pPr>
        <w:ind w:left="705"/>
        <w:rPr>
          <w:sz w:val="20"/>
          <w:szCs w:val="20"/>
        </w:rPr>
      </w:pPr>
      <w:r w:rsidRPr="00353CCE">
        <w:rPr>
          <w:sz w:val="20"/>
          <w:szCs w:val="20"/>
        </w:rPr>
        <w:t xml:space="preserve">                                                                        (наименование иностранного государства)</w:t>
      </w:r>
    </w:p>
    <w:p w:rsidR="00DD389B" w:rsidRPr="00353CCE" w:rsidRDefault="00DD389B" w:rsidP="00DD389B">
      <w:pPr>
        <w:ind w:left="705"/>
        <w:rPr>
          <w:sz w:val="20"/>
          <w:szCs w:val="20"/>
        </w:rPr>
      </w:pPr>
      <w:r w:rsidRPr="00353CCE">
        <w:rPr>
          <w:sz w:val="20"/>
          <w:szCs w:val="20"/>
        </w:rPr>
        <w:t>В случае, если документ, удостоверяющий личность – паспорт гражданина РФ:</w:t>
      </w:r>
    </w:p>
    <w:p w:rsidR="00DD389B" w:rsidRPr="00353CCE" w:rsidRDefault="00DD389B" w:rsidP="00DD389B">
      <w:pPr>
        <w:rPr>
          <w:sz w:val="20"/>
          <w:szCs w:val="20"/>
        </w:rPr>
      </w:pPr>
      <w:r w:rsidRPr="00353CCE">
        <w:rPr>
          <w:sz w:val="20"/>
          <w:szCs w:val="20"/>
        </w:rPr>
        <w:t>серия, номер -___ ___   __ __ __ __ __ __</w:t>
      </w:r>
    </w:p>
    <w:p w:rsidR="00DD389B" w:rsidRPr="00353CCE" w:rsidRDefault="00DD389B" w:rsidP="00DD389B">
      <w:pPr>
        <w:rPr>
          <w:sz w:val="20"/>
          <w:szCs w:val="20"/>
        </w:rPr>
      </w:pPr>
      <w:r w:rsidRPr="00353CCE">
        <w:rPr>
          <w:sz w:val="20"/>
          <w:szCs w:val="20"/>
        </w:rPr>
        <w:t>кем выдан - ___________________________________________________</w:t>
      </w:r>
    </w:p>
    <w:p w:rsidR="00DD389B" w:rsidRPr="00353CCE" w:rsidRDefault="00DD389B" w:rsidP="00DD389B">
      <w:pPr>
        <w:rPr>
          <w:sz w:val="20"/>
          <w:szCs w:val="20"/>
        </w:rPr>
      </w:pPr>
      <w:r w:rsidRPr="00353CCE">
        <w:rPr>
          <w:sz w:val="20"/>
          <w:szCs w:val="20"/>
        </w:rPr>
        <w:t>дата выдачи -____.____.______</w:t>
      </w:r>
    </w:p>
    <w:p w:rsidR="00DD389B" w:rsidRPr="00353CCE" w:rsidRDefault="00DD389B" w:rsidP="00DD389B">
      <w:pPr>
        <w:rPr>
          <w:sz w:val="20"/>
          <w:szCs w:val="20"/>
        </w:rPr>
      </w:pPr>
      <w:r w:rsidRPr="00353CCE">
        <w:rPr>
          <w:sz w:val="20"/>
          <w:szCs w:val="20"/>
        </w:rPr>
        <w:t>код подразделения-_____________________________________________</w:t>
      </w:r>
    </w:p>
    <w:p w:rsidR="00DD389B" w:rsidRPr="00353CCE" w:rsidRDefault="00DD389B" w:rsidP="00DD389B">
      <w:pPr>
        <w:rPr>
          <w:sz w:val="20"/>
          <w:szCs w:val="20"/>
        </w:rPr>
      </w:pPr>
      <w:r w:rsidRPr="00353CCE">
        <w:rPr>
          <w:sz w:val="20"/>
          <w:szCs w:val="20"/>
        </w:rPr>
        <w:t>дата рождения-___.____._____</w:t>
      </w:r>
    </w:p>
    <w:p w:rsidR="00DD389B" w:rsidRPr="00353CCE" w:rsidRDefault="00DD389B" w:rsidP="00DD389B">
      <w:pPr>
        <w:rPr>
          <w:sz w:val="20"/>
          <w:szCs w:val="20"/>
        </w:rPr>
      </w:pPr>
      <w:r w:rsidRPr="00353CCE">
        <w:rPr>
          <w:sz w:val="20"/>
          <w:szCs w:val="20"/>
        </w:rPr>
        <w:t>место рождения-_______________________________________________</w:t>
      </w:r>
    </w:p>
    <w:p w:rsidR="00DD389B" w:rsidRPr="00353CCE" w:rsidRDefault="00DD389B" w:rsidP="00DD389B">
      <w:pPr>
        <w:ind w:left="705"/>
        <w:rPr>
          <w:sz w:val="20"/>
          <w:szCs w:val="20"/>
        </w:rPr>
      </w:pPr>
      <w:r w:rsidRPr="00353CCE">
        <w:rPr>
          <w:sz w:val="20"/>
          <w:szCs w:val="20"/>
        </w:rPr>
        <w:t>В случае, если документ, удостоверяющий личность – паспорт гражданина иностранного государства:</w:t>
      </w:r>
    </w:p>
    <w:p w:rsidR="00DD389B" w:rsidRPr="00353CCE" w:rsidRDefault="00DD389B" w:rsidP="00DD389B">
      <w:pPr>
        <w:ind w:left="705" w:hanging="705"/>
        <w:rPr>
          <w:sz w:val="20"/>
          <w:szCs w:val="20"/>
        </w:rPr>
      </w:pPr>
      <w:r w:rsidRPr="00353CCE">
        <w:rPr>
          <w:sz w:val="20"/>
          <w:szCs w:val="20"/>
        </w:rPr>
        <w:t>дата выдачи - ___.___.______</w:t>
      </w:r>
    </w:p>
    <w:p w:rsidR="00DD389B" w:rsidRPr="00353CCE" w:rsidRDefault="00DD389B" w:rsidP="00DD389B">
      <w:pPr>
        <w:ind w:left="705" w:hanging="705"/>
        <w:rPr>
          <w:sz w:val="20"/>
          <w:szCs w:val="20"/>
        </w:rPr>
      </w:pPr>
      <w:r w:rsidRPr="00353CCE">
        <w:rPr>
          <w:sz w:val="20"/>
          <w:szCs w:val="20"/>
        </w:rPr>
        <w:t>дата окончания срока действия- ___.___.______</w:t>
      </w:r>
    </w:p>
    <w:p w:rsidR="00DD389B" w:rsidRPr="00353CCE" w:rsidRDefault="00DD389B" w:rsidP="00DD389B">
      <w:pPr>
        <w:ind w:firstLine="705"/>
        <w:rPr>
          <w:sz w:val="20"/>
          <w:szCs w:val="20"/>
        </w:rPr>
      </w:pPr>
      <w:r w:rsidRPr="00353CCE">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353CCE">
        <w:rPr>
          <w:sz w:val="20"/>
          <w:szCs w:val="20"/>
        </w:rPr>
        <w:t xml:space="preserve"> </w:t>
      </w:r>
      <w:hyperlink r:id="rId16" w:history="1">
        <w:r w:rsidRPr="00353CCE">
          <w:rPr>
            <w:sz w:val="20"/>
            <w:szCs w:val="20"/>
            <w:u w:val="single"/>
          </w:rPr>
          <w:t>www.gosuslugi.ru</w:t>
        </w:r>
      </w:hyperlink>
      <w:r w:rsidRPr="00353CCE">
        <w:rPr>
          <w:sz w:val="20"/>
          <w:szCs w:val="20"/>
        </w:rPr>
        <w:t xml:space="preserve"> (для заявителей, зарегистрированных в ЕСИА) СНИЛС </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r w:rsidRPr="00353CCE">
        <w:rPr>
          <w:sz w:val="20"/>
          <w:szCs w:val="20"/>
        </w:rPr>
        <w:t></w:t>
      </w:r>
    </w:p>
    <w:p w:rsidR="00DD389B" w:rsidRPr="00353CCE" w:rsidRDefault="00DD389B" w:rsidP="00DD389B">
      <w:pPr>
        <w:ind w:left="705"/>
        <w:jc w:val="center"/>
        <w:rPr>
          <w:sz w:val="20"/>
          <w:szCs w:val="20"/>
        </w:rPr>
      </w:pPr>
      <w:r w:rsidRPr="00353CCE">
        <w:rPr>
          <w:sz w:val="20"/>
          <w:szCs w:val="20"/>
        </w:rPr>
        <w:t>(отметьте только один вариант)</w:t>
      </w:r>
    </w:p>
    <w:p w:rsidR="00DD389B" w:rsidRPr="00353CCE" w:rsidRDefault="00DD389B" w:rsidP="00DD389B">
      <w:pPr>
        <w:ind w:left="705"/>
        <w:jc w:val="center"/>
        <w:rPr>
          <w:sz w:val="20"/>
          <w:szCs w:val="20"/>
        </w:rPr>
      </w:pPr>
      <w:r w:rsidRPr="00353CCE">
        <w:rPr>
          <w:sz w:val="20"/>
          <w:szCs w:val="20"/>
        </w:rPr>
        <w:t>___ДА                       ____НЕТ</w:t>
      </w:r>
    </w:p>
    <w:p w:rsidR="00DD389B" w:rsidRPr="00353CCE" w:rsidRDefault="00DD389B" w:rsidP="00DD389B">
      <w:pPr>
        <w:rPr>
          <w:sz w:val="20"/>
          <w:szCs w:val="20"/>
        </w:rPr>
      </w:pPr>
    </w:p>
    <w:p w:rsidR="00DD389B" w:rsidRPr="00353CCE" w:rsidRDefault="00DD389B" w:rsidP="00DD389B">
      <w:pPr>
        <w:rPr>
          <w:sz w:val="20"/>
          <w:szCs w:val="20"/>
        </w:rPr>
      </w:pPr>
      <w:r w:rsidRPr="00353CCE">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DD389B" w:rsidRPr="00353CCE" w:rsidTr="00A55D9A">
        <w:tc>
          <w:tcPr>
            <w:tcW w:w="839" w:type="dxa"/>
            <w:tcBorders>
              <w:top w:val="nil"/>
              <w:left w:val="nil"/>
              <w:bottom w:val="nil"/>
              <w:right w:val="nil"/>
            </w:tcBorders>
          </w:tcPr>
          <w:p w:rsidR="00DD389B" w:rsidRPr="00353CCE" w:rsidRDefault="00DD389B" w:rsidP="00A55D9A">
            <w:pPr>
              <w:jc w:val="right"/>
              <w:rPr>
                <w:sz w:val="20"/>
                <w:szCs w:val="20"/>
              </w:rPr>
            </w:pPr>
            <w:r w:rsidRPr="00353CCE">
              <w:rPr>
                <w:sz w:val="20"/>
                <w:szCs w:val="20"/>
              </w:rPr>
              <w:t>«_»</w:t>
            </w:r>
          </w:p>
        </w:tc>
        <w:tc>
          <w:tcPr>
            <w:tcW w:w="992" w:type="dxa"/>
            <w:tcBorders>
              <w:top w:val="nil"/>
              <w:left w:val="nil"/>
              <w:bottom w:val="nil"/>
              <w:right w:val="nil"/>
            </w:tcBorders>
          </w:tcPr>
          <w:p w:rsidR="00DD389B" w:rsidRPr="00353CCE" w:rsidRDefault="00DD389B" w:rsidP="00A55D9A">
            <w:pPr>
              <w:jc w:val="center"/>
              <w:rPr>
                <w:sz w:val="20"/>
                <w:szCs w:val="20"/>
              </w:rPr>
            </w:pPr>
            <w:r w:rsidRPr="00353CCE">
              <w:rPr>
                <w:sz w:val="20"/>
                <w:szCs w:val="20"/>
              </w:rPr>
              <w:t>_</w:t>
            </w:r>
            <w:r w:rsidRPr="00353CCE">
              <w:rPr>
                <w:szCs w:val="20"/>
              </w:rPr>
              <w:t>_____</w:t>
            </w:r>
          </w:p>
        </w:tc>
        <w:tc>
          <w:tcPr>
            <w:tcW w:w="2020" w:type="dxa"/>
            <w:tcBorders>
              <w:top w:val="nil"/>
              <w:left w:val="nil"/>
              <w:bottom w:val="nil"/>
              <w:right w:val="nil"/>
            </w:tcBorders>
          </w:tcPr>
          <w:p w:rsidR="00DD389B" w:rsidRPr="00353CCE" w:rsidRDefault="00DD389B" w:rsidP="00A55D9A">
            <w:pPr>
              <w:rPr>
                <w:sz w:val="20"/>
                <w:szCs w:val="20"/>
              </w:rPr>
            </w:pPr>
            <w:r w:rsidRPr="00353CCE">
              <w:rPr>
                <w:sz w:val="20"/>
                <w:szCs w:val="20"/>
              </w:rPr>
              <w:t>20___ г.</w:t>
            </w:r>
          </w:p>
        </w:tc>
        <w:tc>
          <w:tcPr>
            <w:tcW w:w="1978" w:type="dxa"/>
            <w:tcBorders>
              <w:top w:val="nil"/>
              <w:left w:val="nil"/>
              <w:bottom w:val="nil"/>
              <w:right w:val="nil"/>
            </w:tcBorders>
          </w:tcPr>
          <w:p w:rsidR="00DD389B" w:rsidRPr="00353CCE" w:rsidRDefault="00DD389B" w:rsidP="00A55D9A">
            <w:pPr>
              <w:jc w:val="center"/>
              <w:rPr>
                <w:sz w:val="20"/>
                <w:szCs w:val="20"/>
              </w:rPr>
            </w:pPr>
            <w:r w:rsidRPr="00353CCE">
              <w:rPr>
                <w:sz w:val="20"/>
                <w:szCs w:val="20"/>
              </w:rPr>
              <w:t>_________________</w:t>
            </w:r>
          </w:p>
        </w:tc>
        <w:tc>
          <w:tcPr>
            <w:tcW w:w="2919" w:type="dxa"/>
            <w:tcBorders>
              <w:top w:val="nil"/>
              <w:left w:val="nil"/>
              <w:bottom w:val="nil"/>
              <w:right w:val="nil"/>
            </w:tcBorders>
          </w:tcPr>
          <w:p w:rsidR="00DD389B" w:rsidRPr="00353CCE" w:rsidRDefault="00DD389B" w:rsidP="00A55D9A">
            <w:pPr>
              <w:rPr>
                <w:sz w:val="20"/>
                <w:szCs w:val="20"/>
              </w:rPr>
            </w:pPr>
            <w:r w:rsidRPr="00353CCE">
              <w:rPr>
                <w:sz w:val="20"/>
                <w:szCs w:val="20"/>
              </w:rPr>
              <w:t xml:space="preserve">          _________________</w:t>
            </w:r>
          </w:p>
        </w:tc>
      </w:tr>
      <w:tr w:rsidR="00DD389B" w:rsidRPr="00353CCE" w:rsidTr="00A55D9A">
        <w:tc>
          <w:tcPr>
            <w:tcW w:w="839" w:type="dxa"/>
            <w:tcBorders>
              <w:top w:val="nil"/>
              <w:left w:val="nil"/>
              <w:bottom w:val="nil"/>
              <w:right w:val="nil"/>
            </w:tcBorders>
          </w:tcPr>
          <w:p w:rsidR="00DD389B" w:rsidRPr="00353CCE" w:rsidRDefault="00DD389B" w:rsidP="00A55D9A">
            <w:pPr>
              <w:jc w:val="both"/>
              <w:rPr>
                <w:sz w:val="20"/>
                <w:szCs w:val="20"/>
              </w:rPr>
            </w:pPr>
          </w:p>
        </w:tc>
        <w:tc>
          <w:tcPr>
            <w:tcW w:w="992" w:type="dxa"/>
            <w:tcBorders>
              <w:top w:val="nil"/>
              <w:left w:val="nil"/>
              <w:bottom w:val="nil"/>
              <w:right w:val="nil"/>
            </w:tcBorders>
          </w:tcPr>
          <w:p w:rsidR="00DD389B" w:rsidRPr="00353CCE" w:rsidRDefault="00DD389B" w:rsidP="00A55D9A">
            <w:pPr>
              <w:jc w:val="both"/>
              <w:rPr>
                <w:sz w:val="20"/>
                <w:szCs w:val="20"/>
              </w:rPr>
            </w:pPr>
          </w:p>
        </w:tc>
        <w:tc>
          <w:tcPr>
            <w:tcW w:w="2020" w:type="dxa"/>
            <w:tcBorders>
              <w:top w:val="nil"/>
              <w:left w:val="nil"/>
              <w:bottom w:val="nil"/>
              <w:right w:val="nil"/>
            </w:tcBorders>
          </w:tcPr>
          <w:p w:rsidR="00DD389B" w:rsidRPr="00353CCE" w:rsidRDefault="00DD389B" w:rsidP="00A55D9A">
            <w:pPr>
              <w:jc w:val="both"/>
              <w:rPr>
                <w:sz w:val="20"/>
                <w:szCs w:val="20"/>
              </w:rPr>
            </w:pPr>
          </w:p>
        </w:tc>
        <w:tc>
          <w:tcPr>
            <w:tcW w:w="1978" w:type="dxa"/>
            <w:tcBorders>
              <w:top w:val="nil"/>
              <w:left w:val="nil"/>
              <w:bottom w:val="nil"/>
              <w:right w:val="nil"/>
            </w:tcBorders>
          </w:tcPr>
          <w:p w:rsidR="00DD389B" w:rsidRPr="00353CCE" w:rsidRDefault="00DD389B" w:rsidP="00A55D9A">
            <w:pPr>
              <w:jc w:val="center"/>
              <w:rPr>
                <w:sz w:val="20"/>
                <w:szCs w:val="20"/>
                <w:vertAlign w:val="superscript"/>
              </w:rPr>
            </w:pPr>
            <w:r w:rsidRPr="00353CCE">
              <w:rPr>
                <w:sz w:val="20"/>
                <w:szCs w:val="20"/>
                <w:vertAlign w:val="superscript"/>
              </w:rPr>
              <w:t>(</w:t>
            </w:r>
            <w:r w:rsidRPr="00353CCE">
              <w:rPr>
                <w:sz w:val="16"/>
                <w:szCs w:val="16"/>
                <w:vertAlign w:val="superscript"/>
              </w:rPr>
              <w:t>подпись специалиста)</w:t>
            </w:r>
          </w:p>
        </w:tc>
        <w:tc>
          <w:tcPr>
            <w:tcW w:w="2919" w:type="dxa"/>
            <w:tcBorders>
              <w:top w:val="nil"/>
              <w:left w:val="nil"/>
              <w:bottom w:val="nil"/>
              <w:right w:val="nil"/>
            </w:tcBorders>
          </w:tcPr>
          <w:p w:rsidR="00DD389B" w:rsidRPr="00353CCE" w:rsidRDefault="00DD389B" w:rsidP="00A55D9A">
            <w:pPr>
              <w:jc w:val="center"/>
              <w:rPr>
                <w:sz w:val="16"/>
                <w:szCs w:val="16"/>
                <w:vertAlign w:val="superscript"/>
              </w:rPr>
            </w:pPr>
            <w:r w:rsidRPr="00353CCE">
              <w:rPr>
                <w:sz w:val="16"/>
                <w:szCs w:val="16"/>
                <w:vertAlign w:val="superscript"/>
              </w:rPr>
              <w:t>(фамилия специалиста)</w:t>
            </w:r>
          </w:p>
          <w:p w:rsidR="00DD389B" w:rsidRPr="00353CCE" w:rsidRDefault="00DD389B" w:rsidP="00A55D9A">
            <w:pPr>
              <w:rPr>
                <w:sz w:val="16"/>
                <w:szCs w:val="16"/>
                <w:vertAlign w:val="superscript"/>
              </w:rPr>
            </w:pPr>
          </w:p>
        </w:tc>
      </w:tr>
    </w:tbl>
    <w:p w:rsidR="00DD389B" w:rsidRPr="00353CCE" w:rsidRDefault="00DD389B" w:rsidP="00DD389B">
      <w:pPr>
        <w:ind w:firstLine="851"/>
        <w:jc w:val="both"/>
        <w:rPr>
          <w:sz w:val="28"/>
          <w:szCs w:val="28"/>
        </w:rPr>
      </w:pPr>
    </w:p>
    <w:p w:rsidR="00DD389B" w:rsidRPr="00353CCE" w:rsidRDefault="00DD389B" w:rsidP="00DD389B">
      <w:pPr>
        <w:rPr>
          <w:sz w:val="20"/>
          <w:szCs w:val="20"/>
        </w:rPr>
      </w:pPr>
      <w:r w:rsidRPr="00353CCE">
        <w:rPr>
          <w:sz w:val="20"/>
          <w:szCs w:val="20"/>
        </w:rPr>
        <w:t xml:space="preserve">- - - - - - - - - - - - - - - - - - - - - - - - - - - - - - - - - - - - - - - - - - - - - - - - - - - - - - - - - - - - - - - - - - - - - - - - - - </w:t>
      </w:r>
    </w:p>
    <w:p w:rsidR="00DD389B" w:rsidRPr="00353CCE" w:rsidRDefault="00DD389B" w:rsidP="00DD389B">
      <w:pPr>
        <w:spacing w:before="120"/>
        <w:jc w:val="center"/>
        <w:rPr>
          <w:sz w:val="20"/>
          <w:szCs w:val="20"/>
        </w:rPr>
      </w:pPr>
      <w:r w:rsidRPr="00353CCE">
        <w:rPr>
          <w:sz w:val="20"/>
          <w:szCs w:val="20"/>
        </w:rPr>
        <w:t>РАСПИСКА-УВЕДОМЛЕНИЕ</w:t>
      </w:r>
    </w:p>
    <w:p w:rsidR="00DD389B" w:rsidRPr="00353CCE" w:rsidRDefault="00DD389B" w:rsidP="00DD389B">
      <w:pPr>
        <w:ind w:firstLine="426"/>
        <w:jc w:val="both"/>
        <w:rPr>
          <w:sz w:val="20"/>
          <w:szCs w:val="20"/>
        </w:rPr>
      </w:pPr>
      <w:r w:rsidRPr="00353CCE">
        <w:rPr>
          <w:sz w:val="20"/>
          <w:szCs w:val="20"/>
        </w:rPr>
        <w:t xml:space="preserve">Заявление и документы гр. </w:t>
      </w:r>
    </w:p>
    <w:p w:rsidR="00DD389B" w:rsidRPr="00353CCE" w:rsidRDefault="00DD389B" w:rsidP="00DD389B">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DD389B" w:rsidRPr="00353CCE" w:rsidTr="00A55D9A">
        <w:tc>
          <w:tcPr>
            <w:tcW w:w="2345"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DD389B" w:rsidRPr="00353CCE" w:rsidRDefault="00DD389B" w:rsidP="00A55D9A">
            <w:pPr>
              <w:rPr>
                <w:sz w:val="20"/>
                <w:szCs w:val="20"/>
              </w:rPr>
            </w:pPr>
            <w:r w:rsidRPr="00353CCE">
              <w:rPr>
                <w:sz w:val="20"/>
                <w:szCs w:val="20"/>
              </w:rPr>
              <w:t>Подпись специалиста (расшифровка подписи)</w:t>
            </w:r>
          </w:p>
        </w:tc>
      </w:tr>
      <w:tr w:rsidR="00DD389B" w:rsidRPr="00353CCE" w:rsidTr="00A55D9A">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DD389B" w:rsidRPr="00353CCE" w:rsidRDefault="00DD389B" w:rsidP="00A55D9A">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DD389B" w:rsidRPr="00353CCE" w:rsidRDefault="00DD389B" w:rsidP="00A55D9A">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DD389B" w:rsidRPr="00353CCE" w:rsidRDefault="00DD389B" w:rsidP="00A55D9A">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DD389B" w:rsidRPr="00353CCE" w:rsidRDefault="00DD389B" w:rsidP="00A55D9A">
            <w:pPr>
              <w:rPr>
                <w:sz w:val="20"/>
                <w:szCs w:val="20"/>
                <w:u w:val="single"/>
              </w:rPr>
            </w:pPr>
          </w:p>
        </w:tc>
      </w:tr>
    </w:tbl>
    <w:p w:rsidR="00DD389B" w:rsidRPr="00353CCE" w:rsidRDefault="00DD389B" w:rsidP="00DD389B">
      <w:pPr>
        <w:ind w:left="5529"/>
      </w:pPr>
    </w:p>
    <w:p w:rsidR="00DD389B" w:rsidRPr="00353CCE" w:rsidRDefault="00DD389B" w:rsidP="00DD389B">
      <w:pPr>
        <w:rPr>
          <w:sz w:val="23"/>
          <w:szCs w:val="23"/>
        </w:rPr>
      </w:pPr>
      <w:r w:rsidRPr="00353CCE">
        <w:rPr>
          <w:sz w:val="23"/>
          <w:szCs w:val="23"/>
        </w:rPr>
        <w:br w:type="page"/>
      </w:r>
    </w:p>
    <w:p w:rsidR="00DD389B" w:rsidRPr="00353CCE" w:rsidRDefault="00DD389B" w:rsidP="00DD389B">
      <w:pPr>
        <w:ind w:left="5664" w:firstLine="708"/>
        <w:jc w:val="right"/>
      </w:pPr>
      <w:r w:rsidRPr="00353CCE">
        <w:lastRenderedPageBreak/>
        <w:t xml:space="preserve">Приложение № 3 </w:t>
      </w:r>
    </w:p>
    <w:p w:rsidR="00DD389B" w:rsidRPr="00353CCE" w:rsidRDefault="00DD389B" w:rsidP="00DD389B">
      <w:pPr>
        <w:jc w:val="right"/>
        <w:rPr>
          <w:sz w:val="28"/>
          <w:szCs w:val="28"/>
        </w:rPr>
      </w:pPr>
      <w:r w:rsidRPr="00353CCE">
        <w:t>к Технологической схеме № 23</w:t>
      </w:r>
    </w:p>
    <w:p w:rsidR="00DD389B" w:rsidRPr="00353CCE" w:rsidRDefault="00DD389B" w:rsidP="00DD389B">
      <w:pPr>
        <w:shd w:val="clear" w:color="auto" w:fill="FFFFFF"/>
        <w:spacing w:after="240"/>
        <w:jc w:val="center"/>
      </w:pPr>
    </w:p>
    <w:p w:rsidR="00DD389B" w:rsidRPr="00353CCE" w:rsidRDefault="00DD389B" w:rsidP="00DD389B">
      <w:pPr>
        <w:shd w:val="clear" w:color="auto" w:fill="FFFFFF"/>
        <w:spacing w:after="240"/>
        <w:jc w:val="center"/>
      </w:pPr>
      <w:r w:rsidRPr="00353CCE">
        <w:t>Согласие на обработку персональных данных гражданина</w:t>
      </w:r>
    </w:p>
    <w:p w:rsidR="00DD389B" w:rsidRPr="00353CCE" w:rsidRDefault="00DD389B" w:rsidP="00DD389B">
      <w:pPr>
        <w:shd w:val="clear" w:color="auto" w:fill="FFFFFF"/>
        <w:tabs>
          <w:tab w:val="left" w:leader="underscore" w:pos="9781"/>
        </w:tabs>
      </w:pPr>
      <w:r w:rsidRPr="00353CCE">
        <w:t>Я,</w:t>
      </w:r>
      <w:r w:rsidRPr="00353CCE">
        <w:rPr>
          <w:i/>
        </w:rPr>
        <w:tab/>
      </w:r>
    </w:p>
    <w:p w:rsidR="00DD389B" w:rsidRPr="00353CCE" w:rsidRDefault="00DD389B" w:rsidP="00DD389B">
      <w:pPr>
        <w:shd w:val="clear" w:color="auto" w:fill="FFFFFF"/>
        <w:tabs>
          <w:tab w:val="left" w:pos="567"/>
        </w:tabs>
        <w:jc w:val="both"/>
        <w:rPr>
          <w:vertAlign w:val="superscript"/>
        </w:rPr>
      </w:pPr>
      <w:r w:rsidRPr="00353CCE">
        <w:tab/>
      </w:r>
      <w:r w:rsidRPr="00353CCE">
        <w:tab/>
      </w:r>
      <w:r w:rsidRPr="00353CCE">
        <w:tab/>
      </w:r>
      <w:r w:rsidRPr="00353CCE">
        <w:tab/>
      </w:r>
      <w:r w:rsidRPr="00353CCE">
        <w:tab/>
      </w:r>
      <w:r w:rsidRPr="00353CCE">
        <w:tab/>
      </w:r>
      <w:r w:rsidRPr="00353CCE">
        <w:rPr>
          <w:vertAlign w:val="superscript"/>
        </w:rPr>
        <w:t>(фамилия, имя, отчество)</w:t>
      </w:r>
    </w:p>
    <w:p w:rsidR="00DD389B" w:rsidRPr="00353CCE" w:rsidRDefault="00DD389B" w:rsidP="00DD389B">
      <w:pPr>
        <w:shd w:val="clear" w:color="auto" w:fill="FFFFFF"/>
        <w:tabs>
          <w:tab w:val="left" w:leader="underscore" w:pos="9781"/>
        </w:tabs>
        <w:jc w:val="both"/>
        <w:rPr>
          <w:b/>
          <w:bCs/>
          <w:i/>
          <w:smallCaps/>
          <w:snapToGrid w:val="0"/>
        </w:rPr>
      </w:pPr>
      <w:r w:rsidRPr="00353CCE">
        <w:rPr>
          <w:b/>
          <w:bCs/>
          <w:i/>
          <w:smallCaps/>
          <w:snapToGrid w:val="0"/>
          <w:u w:val="single"/>
        </w:rPr>
        <w:t xml:space="preserve"> </w:t>
      </w:r>
      <w:r w:rsidRPr="00353CCE">
        <w:rPr>
          <w:bCs/>
          <w:smallCaps/>
          <w:snapToGrid w:val="0"/>
        </w:rPr>
        <w:tab/>
      </w:r>
    </w:p>
    <w:p w:rsidR="00DD389B" w:rsidRPr="00353CCE" w:rsidRDefault="00DD389B" w:rsidP="00DD389B">
      <w:pPr>
        <w:shd w:val="clear" w:color="auto" w:fill="FFFFFF"/>
        <w:tabs>
          <w:tab w:val="left" w:pos="567"/>
        </w:tabs>
        <w:jc w:val="center"/>
        <w:rPr>
          <w:vertAlign w:val="superscript"/>
        </w:rPr>
      </w:pPr>
      <w:r w:rsidRPr="00353CCE">
        <w:rPr>
          <w:vertAlign w:val="superscript"/>
        </w:rPr>
        <w:t>(вид документа, удостоверяющего личность)</w:t>
      </w:r>
    </w:p>
    <w:p w:rsidR="00DD389B" w:rsidRPr="00353CCE" w:rsidRDefault="00DD389B" w:rsidP="00DD389B">
      <w:pPr>
        <w:shd w:val="clear" w:color="auto" w:fill="FFFFFF"/>
        <w:tabs>
          <w:tab w:val="left" w:leader="underscore" w:pos="9781"/>
        </w:tabs>
        <w:jc w:val="both"/>
      </w:pPr>
      <w:r w:rsidRPr="00353CCE">
        <w:t>выдан</w:t>
      </w:r>
      <w:r w:rsidRPr="00353CCE">
        <w:tab/>
        <w:t xml:space="preserve"> </w:t>
      </w:r>
    </w:p>
    <w:p w:rsidR="00DD389B" w:rsidRPr="00353CCE" w:rsidRDefault="00DD389B" w:rsidP="00DD389B">
      <w:pPr>
        <w:shd w:val="clear" w:color="auto" w:fill="FFFFFF"/>
        <w:tabs>
          <w:tab w:val="left" w:pos="567"/>
        </w:tabs>
        <w:jc w:val="both"/>
        <w:rPr>
          <w:vertAlign w:val="superscript"/>
        </w:rPr>
      </w:pPr>
      <w:r w:rsidRPr="00353CCE">
        <w:tab/>
      </w:r>
      <w:r w:rsidRPr="00353CCE">
        <w:tab/>
      </w:r>
      <w:r w:rsidRPr="00353CCE">
        <w:tab/>
      </w:r>
      <w:r w:rsidRPr="00353CCE">
        <w:tab/>
      </w:r>
      <w:r w:rsidRPr="00353CCE">
        <w:tab/>
      </w:r>
      <w:r w:rsidRPr="00353CCE">
        <w:tab/>
      </w:r>
      <w:r w:rsidRPr="00353CCE">
        <w:tab/>
      </w:r>
      <w:r w:rsidRPr="00353CCE">
        <w:rPr>
          <w:vertAlign w:val="superscript"/>
        </w:rPr>
        <w:t>(когда и кем)</w:t>
      </w:r>
    </w:p>
    <w:p w:rsidR="00DD389B" w:rsidRPr="00353CCE" w:rsidRDefault="00DD389B" w:rsidP="00DD389B">
      <w:pPr>
        <w:shd w:val="clear" w:color="auto" w:fill="FFFFFF"/>
        <w:tabs>
          <w:tab w:val="left" w:pos="9781"/>
        </w:tabs>
        <w:ind w:right="-1141"/>
      </w:pPr>
      <w:r w:rsidRPr="00353CCE">
        <w:t xml:space="preserve">Проживающий по </w:t>
      </w:r>
      <w:proofErr w:type="gramStart"/>
      <w:r w:rsidRPr="00353CCE">
        <w:t>адресу  _</w:t>
      </w:r>
      <w:proofErr w:type="gramEnd"/>
      <w:r w:rsidRPr="00353CCE">
        <w:t xml:space="preserve">________________________________________________________________ </w:t>
      </w:r>
    </w:p>
    <w:p w:rsidR="00DD389B" w:rsidRPr="00353CCE" w:rsidRDefault="00DD389B" w:rsidP="00DD389B">
      <w:pPr>
        <w:shd w:val="clear" w:color="auto" w:fill="FFFFFF"/>
        <w:tabs>
          <w:tab w:val="left" w:pos="9781"/>
        </w:tabs>
        <w:ind w:right="-1141"/>
      </w:pPr>
      <w:r w:rsidRPr="00353CCE">
        <w:t>настоящим даю свое согласие на обработку</w:t>
      </w:r>
      <w:r w:rsidRPr="00353CCE">
        <w:br/>
        <w:t>__</w:t>
      </w:r>
      <w:r w:rsidRPr="00353CCE">
        <w:rPr>
          <w:u w:val="single"/>
        </w:rPr>
        <w:t>МФЦ,</w:t>
      </w:r>
      <w:r w:rsidRPr="00353CCE">
        <w:t xml:space="preserve"> </w:t>
      </w:r>
      <w:r w:rsidRPr="00353CCE">
        <w:rPr>
          <w:i/>
          <w:u w:val="single"/>
        </w:rPr>
        <w:t>филиалу ГКУ «Центр социальной поддержки населения» в</w:t>
      </w:r>
      <w:r w:rsidRPr="00353CCE">
        <w:rPr>
          <w:u w:val="single"/>
        </w:rPr>
        <w:tab/>
      </w:r>
    </w:p>
    <w:p w:rsidR="00DD389B" w:rsidRPr="00353CCE" w:rsidRDefault="00DD389B" w:rsidP="00DD389B">
      <w:pPr>
        <w:shd w:val="clear" w:color="auto" w:fill="FFFFFF"/>
        <w:tabs>
          <w:tab w:val="left" w:leader="underscore" w:pos="9781"/>
        </w:tabs>
        <w:jc w:val="both"/>
      </w:pPr>
      <w:r w:rsidRPr="00353CCE">
        <w:tab/>
      </w:r>
    </w:p>
    <w:p w:rsidR="00DD389B" w:rsidRPr="00353CCE" w:rsidRDefault="00DD389B" w:rsidP="00DD389B">
      <w:pPr>
        <w:shd w:val="clear" w:color="auto" w:fill="FFFFFF"/>
        <w:tabs>
          <w:tab w:val="left" w:leader="underscore" w:pos="9781"/>
        </w:tabs>
        <w:jc w:val="both"/>
      </w:pPr>
      <w:r w:rsidRPr="00353CCE">
        <w:tab/>
      </w:r>
    </w:p>
    <w:p w:rsidR="00DD389B" w:rsidRPr="00353CCE" w:rsidRDefault="00DD389B" w:rsidP="00DD389B">
      <w:pPr>
        <w:shd w:val="clear" w:color="auto" w:fill="FFFFFF"/>
        <w:jc w:val="center"/>
        <w:rPr>
          <w:vertAlign w:val="superscript"/>
        </w:rPr>
      </w:pPr>
      <w:r w:rsidRPr="00353CCE">
        <w:rPr>
          <w:vertAlign w:val="superscript"/>
        </w:rPr>
        <w:t>(наименование и адрес оператора)</w:t>
      </w:r>
    </w:p>
    <w:p w:rsidR="00DD389B" w:rsidRPr="00353CCE" w:rsidRDefault="00DD389B" w:rsidP="00DD389B">
      <w:pPr>
        <w:shd w:val="clear" w:color="auto" w:fill="FFFFFF"/>
        <w:jc w:val="both"/>
      </w:pPr>
      <w:r w:rsidRPr="00353CCE">
        <w:t>моих персональных данных и персональных данных членов моей семьи и подтверждаю, что, давая такое согласие, я действую осознанно и в своих интересах и интересах членов моей семьи.</w:t>
      </w:r>
    </w:p>
    <w:p w:rsidR="00DD389B" w:rsidRPr="00353CCE" w:rsidRDefault="00DD389B" w:rsidP="00DD389B">
      <w:pPr>
        <w:shd w:val="clear" w:color="auto" w:fill="FFFFFF"/>
        <w:tabs>
          <w:tab w:val="left" w:leader="underscore" w:pos="9781"/>
        </w:tabs>
        <w:jc w:val="both"/>
        <w:rPr>
          <w:u w:val="single"/>
        </w:rPr>
      </w:pPr>
      <w:r w:rsidRPr="00353CCE">
        <w:t>согласие дается мною с целью</w:t>
      </w:r>
      <w:r w:rsidRPr="00353CCE">
        <w:rPr>
          <w:u w:val="single"/>
        </w:rPr>
        <w:t xml:space="preserve">        </w:t>
      </w:r>
      <w:r w:rsidRPr="00353CCE">
        <w:rPr>
          <w:i/>
          <w:u w:val="single"/>
        </w:rPr>
        <w:t>получения меры социальной поддержки</w:t>
      </w:r>
      <w:r w:rsidRPr="00353CCE">
        <w:rPr>
          <w:u w:val="single"/>
        </w:rPr>
        <w:t xml:space="preserve"> </w:t>
      </w:r>
    </w:p>
    <w:p w:rsidR="00DD389B" w:rsidRPr="00353CCE" w:rsidRDefault="00DD389B" w:rsidP="00DD389B">
      <w:pPr>
        <w:shd w:val="clear" w:color="auto" w:fill="FFFFFF"/>
        <w:tabs>
          <w:tab w:val="left" w:leader="underscore" w:pos="9781"/>
        </w:tabs>
        <w:jc w:val="both"/>
      </w:pPr>
      <w:r w:rsidRPr="00353CCE">
        <w:tab/>
      </w:r>
    </w:p>
    <w:p w:rsidR="00DD389B" w:rsidRPr="00353CCE" w:rsidRDefault="00DD389B" w:rsidP="00DD389B">
      <w:pPr>
        <w:shd w:val="clear" w:color="auto" w:fill="FFFFFF"/>
        <w:tabs>
          <w:tab w:val="left" w:leader="underscore" w:pos="9781"/>
        </w:tabs>
        <w:jc w:val="both"/>
      </w:pPr>
      <w:r w:rsidRPr="00353CCE">
        <w:tab/>
      </w:r>
    </w:p>
    <w:p w:rsidR="00DD389B" w:rsidRPr="00353CCE" w:rsidRDefault="00DD389B" w:rsidP="00DD389B">
      <w:pPr>
        <w:shd w:val="clear" w:color="auto" w:fill="FFFFFF"/>
        <w:tabs>
          <w:tab w:val="left" w:pos="567"/>
          <w:tab w:val="left" w:pos="9921"/>
        </w:tabs>
        <w:jc w:val="center"/>
        <w:rPr>
          <w:b/>
          <w:bCs/>
          <w:i/>
          <w:smallCaps/>
          <w:snapToGrid w:val="0"/>
          <w:vertAlign w:val="superscript"/>
        </w:rPr>
      </w:pPr>
      <w:r w:rsidRPr="00353CCE">
        <w:rPr>
          <w:b/>
          <w:bCs/>
          <w:i/>
          <w:smallCaps/>
          <w:snapToGrid w:val="0"/>
        </w:rPr>
        <w:t xml:space="preserve"> </w:t>
      </w:r>
    </w:p>
    <w:p w:rsidR="00DD389B" w:rsidRPr="00353CCE" w:rsidRDefault="00DD389B" w:rsidP="00DD389B">
      <w:pPr>
        <w:shd w:val="clear" w:color="auto" w:fill="FFFFFF"/>
        <w:tabs>
          <w:tab w:val="left" w:pos="9781"/>
        </w:tabs>
        <w:jc w:val="both"/>
        <w:rPr>
          <w:b/>
          <w:bCs/>
          <w:i/>
          <w:smallCaps/>
          <w:snapToGrid w:val="0"/>
        </w:rPr>
      </w:pPr>
      <w:r w:rsidRPr="00353CCE">
        <w:t>и распространяется на следующую информацию:</w:t>
      </w:r>
      <w:r w:rsidRPr="00353CCE">
        <w:rPr>
          <w:bCs/>
          <w:smallCaps/>
          <w:snapToGrid w:val="0"/>
          <w:u w:val="single"/>
        </w:rPr>
        <w:t xml:space="preserve"> </w:t>
      </w:r>
      <w:r w:rsidRPr="00353CCE">
        <w:rPr>
          <w:bCs/>
          <w:smallCaps/>
          <w:snapToGrid w:val="0"/>
          <w:u w:val="single"/>
        </w:rPr>
        <w:tab/>
      </w:r>
    </w:p>
    <w:p w:rsidR="00DD389B" w:rsidRPr="00353CCE" w:rsidRDefault="00DD389B" w:rsidP="00DD389B">
      <w:pPr>
        <w:shd w:val="clear" w:color="auto" w:fill="FFFFFF"/>
        <w:tabs>
          <w:tab w:val="left" w:pos="9781"/>
        </w:tabs>
        <w:jc w:val="both"/>
        <w:rPr>
          <w:u w:val="single"/>
        </w:rPr>
      </w:pPr>
      <w:r w:rsidRPr="00353CCE">
        <w:rPr>
          <w:u w:val="single"/>
        </w:rPr>
        <w:tab/>
      </w:r>
    </w:p>
    <w:p w:rsidR="00DD389B" w:rsidRPr="00353CCE" w:rsidRDefault="00DD389B" w:rsidP="00DD389B">
      <w:pPr>
        <w:shd w:val="clear" w:color="auto" w:fill="FFFFFF"/>
        <w:tabs>
          <w:tab w:val="left" w:pos="9781"/>
        </w:tabs>
        <w:jc w:val="both"/>
        <w:rPr>
          <w:b/>
          <w:bCs/>
          <w:i/>
          <w:smallCaps/>
          <w:snapToGrid w:val="0"/>
          <w:u w:val="single"/>
        </w:rPr>
      </w:pPr>
      <w:r w:rsidRPr="00353CCE">
        <w:rPr>
          <w:bCs/>
          <w:smallCaps/>
          <w:snapToGrid w:val="0"/>
          <w:u w:val="single"/>
        </w:rPr>
        <w:tab/>
      </w:r>
    </w:p>
    <w:p w:rsidR="00DD389B" w:rsidRPr="00353CCE" w:rsidRDefault="00DD389B" w:rsidP="00DD389B">
      <w:pPr>
        <w:ind w:left="-993" w:firstLine="993"/>
        <w:jc w:val="center"/>
        <w:rPr>
          <w:sz w:val="20"/>
          <w:szCs w:val="20"/>
        </w:rPr>
      </w:pPr>
      <w:r w:rsidRPr="00353CCE">
        <w:rPr>
          <w:sz w:val="20"/>
          <w:szCs w:val="20"/>
        </w:rPr>
        <w:t>(перечень персональных данных)</w:t>
      </w:r>
    </w:p>
    <w:p w:rsidR="00DD389B" w:rsidRPr="00353CCE" w:rsidRDefault="00DD389B" w:rsidP="00DD389B">
      <w:pPr>
        <w:jc w:val="both"/>
        <w:rPr>
          <w:rFonts w:eastAsia="TimesNewRomanPSMT"/>
        </w:rPr>
      </w:pPr>
      <w:r w:rsidRPr="00353CCE">
        <w:rPr>
          <w:rFonts w:eastAsia="TimesNewRomanPSMT"/>
        </w:rPr>
        <w:t>а также даю свою согласие на обработку специальных категорий персональных данных касающихся гражданства, национальной принадлежности, состояния здоровья и на обработку биометрических персональных данных (фотографию).</w:t>
      </w:r>
    </w:p>
    <w:p w:rsidR="00DD389B" w:rsidRPr="00353CCE" w:rsidRDefault="00DD389B" w:rsidP="00DD389B">
      <w:pPr>
        <w:jc w:val="both"/>
      </w:pPr>
      <w:r w:rsidRPr="00353CCE">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353CCE">
        <w:t>как с использованием средств автоматизации, так и без такового.</w:t>
      </w:r>
    </w:p>
    <w:p w:rsidR="00DD389B" w:rsidRPr="00353CCE" w:rsidRDefault="00DD389B" w:rsidP="00DD389B">
      <w:pPr>
        <w:shd w:val="clear" w:color="auto" w:fill="FFFFFF"/>
        <w:jc w:val="both"/>
      </w:pPr>
      <w:r w:rsidRPr="00353CCE">
        <w:t xml:space="preserve">     Даю свое согласие на передачу своих персональных данных </w:t>
      </w:r>
      <w:proofErr w:type="spellStart"/>
      <w:r w:rsidRPr="00353CCE">
        <w:t>в_</w:t>
      </w:r>
      <w:r w:rsidRPr="00353CCE">
        <w:rPr>
          <w:u w:val="single"/>
        </w:rPr>
        <w:t>филиал</w:t>
      </w:r>
      <w:proofErr w:type="spellEnd"/>
      <w:r w:rsidRPr="00353CCE">
        <w:rPr>
          <w:u w:val="single"/>
        </w:rPr>
        <w:t xml:space="preserve"> и</w:t>
      </w:r>
      <w:r w:rsidRPr="00353CCE">
        <w:t>__</w:t>
      </w:r>
      <w:r w:rsidRPr="00353CCE">
        <w:rPr>
          <w:i/>
          <w:u w:val="single"/>
        </w:rPr>
        <w:t xml:space="preserve"> ГКУ «Центр социальной поддержки населения» </w:t>
      </w:r>
      <w:r w:rsidRPr="00353CCE">
        <w:t>_________________________________ ____</w:t>
      </w:r>
      <w:r w:rsidRPr="00353CCE">
        <w:rPr>
          <w:u w:val="single"/>
        </w:rPr>
        <w:t xml:space="preserve">                    </w:t>
      </w:r>
      <w:proofErr w:type="gramStart"/>
      <w:r w:rsidRPr="00353CCE">
        <w:rPr>
          <w:u w:val="single"/>
        </w:rPr>
        <w:t xml:space="preserve">  </w:t>
      </w:r>
      <w:r w:rsidRPr="00353CCE">
        <w:t>,</w:t>
      </w:r>
      <w:proofErr w:type="gramEnd"/>
    </w:p>
    <w:p w:rsidR="00DD389B" w:rsidRPr="00353CCE" w:rsidRDefault="00DD389B" w:rsidP="00DD389B">
      <w:pPr>
        <w:shd w:val="clear" w:color="auto" w:fill="FFFFFF"/>
        <w:jc w:val="both"/>
      </w:pPr>
      <w:r w:rsidRPr="00353CCE">
        <w:t xml:space="preserve">     Настоящее согласие вступает в силу со дня подписания и </w:t>
      </w:r>
      <w:proofErr w:type="gramStart"/>
      <w:r w:rsidRPr="00353CCE">
        <w:t>действует  до</w:t>
      </w:r>
      <w:proofErr w:type="gramEnd"/>
      <w:r w:rsidRPr="00353CCE">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rsidR="00DD389B" w:rsidRPr="00353CCE" w:rsidRDefault="00DD389B" w:rsidP="00DD389B">
      <w:pPr>
        <w:jc w:val="both"/>
      </w:pPr>
      <w:r w:rsidRPr="00353CCE">
        <w:t xml:space="preserve">      Я оставляю за собой право отозвать свое согласие посредством составления соответствующего письменного документа.</w:t>
      </w:r>
    </w:p>
    <w:p w:rsidR="00DD389B" w:rsidRPr="00353CCE" w:rsidRDefault="00DD389B" w:rsidP="00DD389B">
      <w:pPr>
        <w:jc w:val="both"/>
      </w:pPr>
      <w:r w:rsidRPr="00353CCE">
        <w:t xml:space="preserve">      В случае получения моего письменного заявления об отзыве настоящего согласия на обработку персональных данных________________________________________________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DD389B" w:rsidRPr="00353CCE" w:rsidRDefault="00DD389B" w:rsidP="00DD389B">
      <w:pPr>
        <w:shd w:val="clear" w:color="auto" w:fill="FFFFFF"/>
        <w:tabs>
          <w:tab w:val="left" w:pos="3780"/>
          <w:tab w:val="left" w:leader="underscore" w:pos="6912"/>
        </w:tabs>
        <w:jc w:val="both"/>
        <w:rPr>
          <w:b/>
          <w:bCs/>
          <w:i/>
          <w:smallCaps/>
          <w:snapToGrid w:val="0"/>
        </w:rPr>
      </w:pPr>
    </w:p>
    <w:p w:rsidR="00DD389B" w:rsidRPr="00353CCE" w:rsidRDefault="00DD389B" w:rsidP="00DD389B">
      <w:pPr>
        <w:jc w:val="both"/>
      </w:pPr>
      <w:r w:rsidRPr="00353CCE">
        <w:t>Контактный(</w:t>
      </w:r>
      <w:proofErr w:type="spellStart"/>
      <w:r w:rsidRPr="00353CCE">
        <w:t>ые</w:t>
      </w:r>
      <w:proofErr w:type="spellEnd"/>
      <w:r w:rsidRPr="00353CCE">
        <w:t xml:space="preserve">) телефон(ы) _________________________ и почтовый </w:t>
      </w:r>
      <w:proofErr w:type="gramStart"/>
      <w:r w:rsidRPr="00353CCE">
        <w:t>адрес  _</w:t>
      </w:r>
      <w:proofErr w:type="gramEnd"/>
      <w:r w:rsidRPr="00353CCE">
        <w:t>____________________________________________________________________________</w:t>
      </w:r>
    </w:p>
    <w:p w:rsidR="00DD389B" w:rsidRPr="00353CCE" w:rsidRDefault="00DD389B" w:rsidP="00DD389B">
      <w:pPr>
        <w:jc w:val="both"/>
      </w:pPr>
    </w:p>
    <w:p w:rsidR="00DD389B" w:rsidRPr="00353CCE" w:rsidRDefault="00DD389B" w:rsidP="00DD389B">
      <w:pPr>
        <w:jc w:val="both"/>
      </w:pPr>
      <w:r w:rsidRPr="00353CCE">
        <w:t>Подпись субъекта персональных данных   __________ «</w:t>
      </w:r>
      <w:r w:rsidRPr="00353CCE">
        <w:rPr>
          <w:sz w:val="20"/>
          <w:szCs w:val="20"/>
        </w:rPr>
        <w:t xml:space="preserve"> ____»  ____________________20 ____ г.</w:t>
      </w:r>
      <w:r w:rsidRPr="00353CCE">
        <w:br w:type="page"/>
      </w:r>
    </w:p>
    <w:p w:rsidR="00DD389B" w:rsidRPr="00353CCE" w:rsidRDefault="00DD389B" w:rsidP="00DD389B">
      <w:pPr>
        <w:ind w:left="5664"/>
        <w:jc w:val="right"/>
      </w:pPr>
    </w:p>
    <w:p w:rsidR="00DD389B" w:rsidRPr="00353CCE" w:rsidRDefault="00DD389B" w:rsidP="00DD389B">
      <w:pPr>
        <w:tabs>
          <w:tab w:val="left" w:pos="993"/>
        </w:tabs>
        <w:suppressAutoHyphens/>
        <w:autoSpaceDE w:val="0"/>
        <w:autoSpaceDN w:val="0"/>
        <w:adjustRightInd w:val="0"/>
        <w:jc w:val="right"/>
      </w:pPr>
      <w:r w:rsidRPr="00353CCE">
        <w:rPr>
          <w:sz w:val="23"/>
          <w:szCs w:val="23"/>
        </w:rPr>
        <w:t xml:space="preserve">    </w:t>
      </w:r>
      <w:r w:rsidRPr="00353CCE">
        <w:t xml:space="preserve">Приложение №  4 </w:t>
      </w:r>
    </w:p>
    <w:p w:rsidR="00DD389B" w:rsidRPr="00353CCE" w:rsidRDefault="00DD389B" w:rsidP="00DD389B">
      <w:pPr>
        <w:autoSpaceDE w:val="0"/>
        <w:autoSpaceDN w:val="0"/>
        <w:adjustRightInd w:val="0"/>
        <w:jc w:val="right"/>
      </w:pPr>
      <w:r w:rsidRPr="00353CCE">
        <w:t>к Технологической схеме №23</w:t>
      </w:r>
    </w:p>
    <w:p w:rsidR="00DD389B" w:rsidRPr="00353CCE" w:rsidRDefault="00DD389B" w:rsidP="00DD389B">
      <w:pPr>
        <w:autoSpaceDE w:val="0"/>
        <w:autoSpaceDN w:val="0"/>
        <w:adjustRightInd w:val="0"/>
        <w:jc w:val="right"/>
        <w:rPr>
          <w:sz w:val="28"/>
          <w:szCs w:val="28"/>
        </w:rPr>
      </w:pPr>
    </w:p>
    <w:p w:rsidR="00DD389B" w:rsidRPr="00353CCE" w:rsidRDefault="00DD389B" w:rsidP="00DD389B">
      <w:pPr>
        <w:autoSpaceDE w:val="0"/>
        <w:autoSpaceDN w:val="0"/>
        <w:adjustRightInd w:val="0"/>
        <w:jc w:val="center"/>
        <w:rPr>
          <w:rFonts w:ascii="Courier New" w:eastAsia="Calibri" w:hAnsi="Courier New" w:cs="Courier New"/>
          <w:sz w:val="20"/>
          <w:szCs w:val="20"/>
        </w:rPr>
      </w:pPr>
      <w:r w:rsidRPr="00353CCE">
        <w:rPr>
          <w:sz w:val="23"/>
          <w:szCs w:val="23"/>
        </w:rPr>
        <w:t>Согласие на обработку персональных данных гражданина</w:t>
      </w:r>
    </w:p>
    <w:p w:rsidR="00DD389B" w:rsidRPr="00353CCE" w:rsidRDefault="00DD389B" w:rsidP="00DD389B">
      <w:pPr>
        <w:autoSpaceDE w:val="0"/>
        <w:autoSpaceDN w:val="0"/>
        <w:adjustRightInd w:val="0"/>
        <w:jc w:val="both"/>
        <w:rPr>
          <w:rFonts w:ascii="Courier New" w:eastAsia="Calibri" w:hAnsi="Courier New" w:cs="Courier New"/>
          <w:sz w:val="20"/>
          <w:szCs w:val="20"/>
        </w:rPr>
      </w:pPr>
    </w:p>
    <w:p w:rsidR="00DD389B" w:rsidRPr="00353CCE" w:rsidRDefault="00DD389B" w:rsidP="00DD389B">
      <w:pPr>
        <w:jc w:val="both"/>
        <w:rPr>
          <w:sz w:val="23"/>
          <w:szCs w:val="23"/>
        </w:rPr>
      </w:pPr>
      <w:proofErr w:type="spellStart"/>
      <w:r w:rsidRPr="00353CCE">
        <w:rPr>
          <w:sz w:val="23"/>
          <w:szCs w:val="23"/>
        </w:rPr>
        <w:t>Я,_</w:t>
      </w:r>
      <w:r w:rsidRPr="00353CCE">
        <w:rPr>
          <w:bCs/>
          <w:sz w:val="23"/>
          <w:szCs w:val="23"/>
          <w:u w:val="single"/>
        </w:rPr>
        <w:t>Иванова</w:t>
      </w:r>
      <w:proofErr w:type="spellEnd"/>
      <w:r w:rsidRPr="00353CCE">
        <w:rPr>
          <w:bCs/>
          <w:sz w:val="23"/>
          <w:szCs w:val="23"/>
          <w:u w:val="single"/>
        </w:rPr>
        <w:t xml:space="preserve"> Мария Ивановна </w:t>
      </w:r>
      <w:r w:rsidRPr="00353CCE">
        <w:rPr>
          <w:sz w:val="23"/>
          <w:szCs w:val="23"/>
        </w:rPr>
        <w:t>_____________________________________________________</w:t>
      </w:r>
    </w:p>
    <w:p w:rsidR="00DD389B" w:rsidRPr="00353CCE" w:rsidRDefault="00DD389B" w:rsidP="00DD389B">
      <w:pPr>
        <w:jc w:val="center"/>
        <w:rPr>
          <w:sz w:val="23"/>
          <w:szCs w:val="23"/>
        </w:rPr>
      </w:pPr>
      <w:r w:rsidRPr="00353CCE">
        <w:rPr>
          <w:sz w:val="23"/>
          <w:szCs w:val="23"/>
        </w:rPr>
        <w:t>(Фамилия, Имя, Отчество)</w:t>
      </w:r>
    </w:p>
    <w:p w:rsidR="00DD389B" w:rsidRPr="00353CCE" w:rsidRDefault="00DD389B" w:rsidP="00DD389B">
      <w:pPr>
        <w:jc w:val="both"/>
        <w:rPr>
          <w:sz w:val="23"/>
          <w:szCs w:val="23"/>
          <w:u w:val="single"/>
        </w:rPr>
      </w:pPr>
      <w:r w:rsidRPr="00353CCE">
        <w:rPr>
          <w:sz w:val="23"/>
          <w:szCs w:val="23"/>
          <w:u w:val="single"/>
        </w:rPr>
        <w:t xml:space="preserve">Паспорт серия _5300 № _123456_ выдан _22.01.2009 ОВД Ленинского района г.Оренбурга  </w:t>
      </w:r>
    </w:p>
    <w:p w:rsidR="00DD389B" w:rsidRPr="00353CCE" w:rsidRDefault="00DD389B" w:rsidP="00DD389B">
      <w:pPr>
        <w:jc w:val="both"/>
        <w:rPr>
          <w:sz w:val="23"/>
          <w:szCs w:val="23"/>
        </w:rPr>
      </w:pPr>
      <w:r w:rsidRPr="00353CCE">
        <w:rPr>
          <w:sz w:val="23"/>
          <w:szCs w:val="23"/>
        </w:rPr>
        <w:t>(вид документа, удостоверяющего личность, когда и кем выдан)</w:t>
      </w:r>
    </w:p>
    <w:p w:rsidR="00DD389B" w:rsidRPr="00353CCE" w:rsidRDefault="00DD389B" w:rsidP="00DD389B">
      <w:pPr>
        <w:jc w:val="both"/>
        <w:rPr>
          <w:sz w:val="23"/>
          <w:szCs w:val="23"/>
          <w:u w:val="single"/>
        </w:rPr>
      </w:pPr>
      <w:r w:rsidRPr="00353CCE">
        <w:rPr>
          <w:sz w:val="23"/>
          <w:szCs w:val="23"/>
        </w:rPr>
        <w:t>проживающий (</w:t>
      </w:r>
      <w:proofErr w:type="spellStart"/>
      <w:r w:rsidRPr="00353CCE">
        <w:rPr>
          <w:sz w:val="23"/>
          <w:szCs w:val="23"/>
        </w:rPr>
        <w:t>ая</w:t>
      </w:r>
      <w:proofErr w:type="spellEnd"/>
      <w:r w:rsidRPr="00353CCE">
        <w:rPr>
          <w:sz w:val="23"/>
          <w:szCs w:val="23"/>
        </w:rPr>
        <w:t xml:space="preserve">) по адресу: </w:t>
      </w:r>
      <w:r w:rsidRPr="00353CCE">
        <w:rPr>
          <w:bCs/>
          <w:sz w:val="23"/>
          <w:szCs w:val="23"/>
          <w:u w:val="single"/>
        </w:rPr>
        <w:t xml:space="preserve">г. Оренбург, ул. Ленина, д.1, кв.1,  </w:t>
      </w:r>
    </w:p>
    <w:p w:rsidR="00DD389B" w:rsidRPr="00353CCE" w:rsidRDefault="00DD389B" w:rsidP="00DD389B">
      <w:pPr>
        <w:jc w:val="both"/>
        <w:rPr>
          <w:sz w:val="23"/>
          <w:szCs w:val="23"/>
        </w:rPr>
      </w:pPr>
      <w:r w:rsidRPr="00353CCE">
        <w:rPr>
          <w:sz w:val="23"/>
          <w:szCs w:val="23"/>
        </w:rPr>
        <w:t>_____________________________________________________________________________,</w:t>
      </w:r>
    </w:p>
    <w:p w:rsidR="00DD389B" w:rsidRPr="00353CCE" w:rsidRDefault="00DD389B" w:rsidP="00DD389B">
      <w:pPr>
        <w:jc w:val="both"/>
        <w:rPr>
          <w:sz w:val="23"/>
          <w:szCs w:val="23"/>
        </w:rPr>
      </w:pPr>
      <w:r w:rsidRPr="00353CCE">
        <w:rPr>
          <w:sz w:val="23"/>
          <w:szCs w:val="23"/>
        </w:rPr>
        <w:t xml:space="preserve">настоящим даю свое согласие на обработку  </w:t>
      </w:r>
      <w:r w:rsidRPr="00353CCE">
        <w:rPr>
          <w:sz w:val="23"/>
          <w:szCs w:val="23"/>
          <w:u w:val="single"/>
        </w:rPr>
        <w:t>ГКУ «Центр социальной поддержки населения» и его филиалам</w:t>
      </w:r>
      <w:r w:rsidRPr="00353CCE">
        <w:rPr>
          <w:sz w:val="23"/>
          <w:szCs w:val="23"/>
        </w:rPr>
        <w:t>_______________________________________________________________________________</w:t>
      </w:r>
    </w:p>
    <w:p w:rsidR="00DD389B" w:rsidRPr="00353CCE" w:rsidRDefault="00DD389B" w:rsidP="00DD389B">
      <w:pPr>
        <w:jc w:val="center"/>
        <w:rPr>
          <w:sz w:val="23"/>
          <w:szCs w:val="23"/>
        </w:rPr>
      </w:pPr>
      <w:r w:rsidRPr="00353CCE">
        <w:rPr>
          <w:sz w:val="23"/>
          <w:szCs w:val="23"/>
        </w:rPr>
        <w:t>(наименование и адрес оператора)</w:t>
      </w:r>
    </w:p>
    <w:p w:rsidR="00DD389B" w:rsidRPr="00353CCE" w:rsidRDefault="00DD389B" w:rsidP="00DD389B">
      <w:pPr>
        <w:jc w:val="both"/>
        <w:rPr>
          <w:sz w:val="23"/>
          <w:szCs w:val="23"/>
        </w:rPr>
      </w:pPr>
      <w:r w:rsidRPr="00353CCE">
        <w:rPr>
          <w:sz w:val="23"/>
          <w:szCs w:val="23"/>
        </w:rPr>
        <w:t xml:space="preserve">моих персональных данных,  персональных данных членов моей семьи </w:t>
      </w:r>
      <w:r w:rsidRPr="00353CCE">
        <w:rPr>
          <w:i/>
          <w:sz w:val="23"/>
          <w:szCs w:val="23"/>
        </w:rPr>
        <w:t xml:space="preserve">(в случае если при предоставлении меры социальной поддержки используются персональные данные других членов семьи) </w:t>
      </w:r>
      <w:r w:rsidRPr="00353CCE">
        <w:rPr>
          <w:sz w:val="23"/>
          <w:szCs w:val="23"/>
        </w:rPr>
        <w:t>и подтверждаю, что, давая такое согласие, я действую осознанно и в своих интересах и в интересах моих родственников.</w:t>
      </w:r>
    </w:p>
    <w:p w:rsidR="00DD389B" w:rsidRPr="00353CCE" w:rsidRDefault="00DD389B" w:rsidP="00DD389B">
      <w:pPr>
        <w:jc w:val="both"/>
        <w:rPr>
          <w:sz w:val="23"/>
          <w:szCs w:val="23"/>
        </w:rPr>
      </w:pPr>
      <w:r w:rsidRPr="00353CCE">
        <w:rPr>
          <w:sz w:val="23"/>
          <w:szCs w:val="23"/>
        </w:rPr>
        <w:t xml:space="preserve">Согласие дается мною с целью  предоставления государственной услуги </w:t>
      </w:r>
      <w:r w:rsidRPr="00353CCE">
        <w:rPr>
          <w:sz w:val="23"/>
          <w:szCs w:val="23"/>
          <w:u w:val="single"/>
        </w:rPr>
        <w:t>«Назначение компенсации стоимости проездных билетов на внутригородском транспорте для обучающихся общеобразовательных организаций из многодетных семей»</w:t>
      </w:r>
      <w:r w:rsidRPr="00353CCE">
        <w:rPr>
          <w:sz w:val="23"/>
          <w:szCs w:val="23"/>
        </w:rPr>
        <w:t xml:space="preserve"> и распространяется на следующую информацию:</w:t>
      </w:r>
    </w:p>
    <w:p w:rsidR="00DD389B" w:rsidRPr="00353CCE" w:rsidRDefault="00DD389B" w:rsidP="00DD389B">
      <w:pPr>
        <w:jc w:val="both"/>
        <w:rPr>
          <w:sz w:val="23"/>
          <w:szCs w:val="23"/>
        </w:rPr>
      </w:pPr>
      <w:r w:rsidRPr="00353CCE">
        <w:rPr>
          <w:sz w:val="23"/>
          <w:szCs w:val="23"/>
        </w:rPr>
        <w:t>1. документ, удостоверяющий личность</w:t>
      </w:r>
    </w:p>
    <w:p w:rsidR="00DD389B" w:rsidRPr="00353CCE" w:rsidRDefault="00DD389B" w:rsidP="00DD389B">
      <w:pPr>
        <w:jc w:val="both"/>
        <w:rPr>
          <w:sz w:val="23"/>
          <w:szCs w:val="23"/>
        </w:rPr>
      </w:pPr>
      <w:r w:rsidRPr="00353CCE">
        <w:rPr>
          <w:sz w:val="23"/>
          <w:szCs w:val="23"/>
        </w:rPr>
        <w:t>2. документ, подтверждающий право на меры социальной поддержки</w:t>
      </w:r>
    </w:p>
    <w:p w:rsidR="00DD389B" w:rsidRPr="00353CCE" w:rsidRDefault="00DD389B" w:rsidP="00DD389B">
      <w:pPr>
        <w:ind w:firstLine="720"/>
        <w:jc w:val="both"/>
        <w:rPr>
          <w:sz w:val="23"/>
          <w:szCs w:val="23"/>
        </w:rPr>
      </w:pPr>
      <w:r w:rsidRPr="00353CCE">
        <w:rPr>
          <w:rFonts w:eastAsia="TimesNewRomanPSMT"/>
          <w:sz w:val="23"/>
          <w:szCs w:val="23"/>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 </w:t>
      </w:r>
      <w:r w:rsidRPr="00353CCE">
        <w:rPr>
          <w:sz w:val="23"/>
          <w:szCs w:val="23"/>
        </w:rPr>
        <w:t>как с использованием средств автоматизации, так и без такового.</w:t>
      </w:r>
    </w:p>
    <w:p w:rsidR="00DD389B" w:rsidRPr="00353CCE" w:rsidRDefault="00DD389B" w:rsidP="00DD389B">
      <w:pPr>
        <w:ind w:firstLine="720"/>
        <w:jc w:val="both"/>
        <w:rPr>
          <w:i/>
          <w:sz w:val="23"/>
          <w:szCs w:val="23"/>
        </w:rPr>
      </w:pPr>
      <w:r w:rsidRPr="00353CCE">
        <w:rPr>
          <w:sz w:val="23"/>
          <w:szCs w:val="23"/>
        </w:rPr>
        <w:t xml:space="preserve">Указанные в согласии персональные данные передаются оператору для обработки </w:t>
      </w:r>
      <w:r w:rsidRPr="00353CCE">
        <w:rPr>
          <w:i/>
          <w:sz w:val="23"/>
          <w:szCs w:val="23"/>
        </w:rPr>
        <w:t xml:space="preserve">(указать наименование) </w:t>
      </w:r>
      <w:r w:rsidRPr="00353CCE">
        <w:rPr>
          <w:sz w:val="23"/>
          <w:szCs w:val="23"/>
        </w:rPr>
        <w:t xml:space="preserve">в: </w:t>
      </w:r>
    </w:p>
    <w:p w:rsidR="00DD389B" w:rsidRPr="00353CCE" w:rsidRDefault="00DD389B" w:rsidP="00DD389B">
      <w:pPr>
        <w:numPr>
          <w:ilvl w:val="0"/>
          <w:numId w:val="1"/>
        </w:numPr>
        <w:contextualSpacing/>
        <w:jc w:val="both"/>
        <w:rPr>
          <w:rFonts w:eastAsia="Calibri"/>
          <w:sz w:val="23"/>
          <w:szCs w:val="23"/>
        </w:rPr>
      </w:pPr>
      <w:r w:rsidRPr="00353CCE">
        <w:rPr>
          <w:rFonts w:eastAsia="Calibri"/>
          <w:sz w:val="23"/>
          <w:szCs w:val="23"/>
        </w:rPr>
        <w:t xml:space="preserve">кредитую организацию </w:t>
      </w:r>
      <w:r w:rsidRPr="00353CCE">
        <w:rPr>
          <w:rFonts w:eastAsia="Calibri"/>
          <w:sz w:val="23"/>
          <w:szCs w:val="23"/>
          <w:u w:val="single"/>
        </w:rPr>
        <w:t>_ОСБ_8623 счет 4230781011111111111</w:t>
      </w:r>
      <w:r w:rsidRPr="00353CCE">
        <w:rPr>
          <w:rFonts w:eastAsia="Calibri"/>
          <w:sz w:val="23"/>
          <w:szCs w:val="23"/>
        </w:rPr>
        <w:t>__</w:t>
      </w:r>
    </w:p>
    <w:p w:rsidR="00DD389B" w:rsidRPr="00353CCE" w:rsidRDefault="00DD389B" w:rsidP="00DD389B">
      <w:pPr>
        <w:numPr>
          <w:ilvl w:val="0"/>
          <w:numId w:val="1"/>
        </w:numPr>
        <w:contextualSpacing/>
        <w:jc w:val="both"/>
        <w:rPr>
          <w:rFonts w:eastAsia="Calibri"/>
          <w:sz w:val="23"/>
          <w:szCs w:val="23"/>
        </w:rPr>
      </w:pPr>
      <w:r w:rsidRPr="00353CCE">
        <w:rPr>
          <w:rFonts w:eastAsia="Calibri"/>
          <w:sz w:val="23"/>
          <w:szCs w:val="23"/>
        </w:rPr>
        <w:t xml:space="preserve">почтовое отделение  ____________________________________________________; </w:t>
      </w:r>
    </w:p>
    <w:p w:rsidR="00DD389B" w:rsidRPr="00353CCE" w:rsidRDefault="00DD389B" w:rsidP="00DD389B">
      <w:pPr>
        <w:shd w:val="clear" w:color="auto" w:fill="FFFFFF"/>
        <w:ind w:firstLine="709"/>
        <w:jc w:val="both"/>
        <w:rPr>
          <w:sz w:val="23"/>
          <w:szCs w:val="23"/>
        </w:rPr>
      </w:pPr>
      <w:r w:rsidRPr="00353CCE">
        <w:rPr>
          <w:sz w:val="23"/>
          <w:szCs w:val="23"/>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DD389B" w:rsidRPr="00353CCE" w:rsidRDefault="00DD389B" w:rsidP="00DD389B">
      <w:pPr>
        <w:ind w:firstLine="709"/>
        <w:jc w:val="both"/>
        <w:rPr>
          <w:sz w:val="23"/>
          <w:szCs w:val="23"/>
        </w:rPr>
      </w:pPr>
      <w:r w:rsidRPr="00353CCE">
        <w:rPr>
          <w:sz w:val="23"/>
          <w:szCs w:val="23"/>
        </w:rPr>
        <w:t>Я оставляю за собой право отозвать свое согласие посредством составления соответствующего письменного документа.</w:t>
      </w:r>
    </w:p>
    <w:p w:rsidR="00DD389B" w:rsidRPr="00353CCE" w:rsidRDefault="00DD389B" w:rsidP="00DD389B">
      <w:pPr>
        <w:ind w:firstLine="709"/>
        <w:jc w:val="both"/>
        <w:rPr>
          <w:sz w:val="23"/>
          <w:szCs w:val="23"/>
        </w:rPr>
      </w:pPr>
      <w:r w:rsidRPr="00353CCE">
        <w:rPr>
          <w:sz w:val="23"/>
          <w:szCs w:val="23"/>
        </w:rPr>
        <w:t xml:space="preserve">В случае получения моего письменного заявления об отзыве настоящего согласия на обработку персональных данных  </w:t>
      </w:r>
      <w:r w:rsidRPr="00353CCE">
        <w:rPr>
          <w:sz w:val="23"/>
          <w:szCs w:val="23"/>
          <w:u w:val="single"/>
        </w:rPr>
        <w:t xml:space="preserve">МФЦ, ГКУ «Центр социальной поддержки населения» и его филиалы </w:t>
      </w:r>
      <w:r w:rsidRPr="00353CCE">
        <w:rPr>
          <w:sz w:val="23"/>
          <w:szCs w:val="23"/>
        </w:rPr>
        <w:t>обязано прекратить их обработку в течение периода времени, необходимого для завершения  предоставления государственной услуги.</w:t>
      </w:r>
    </w:p>
    <w:p w:rsidR="00DD389B" w:rsidRPr="00353CCE" w:rsidRDefault="00DD389B" w:rsidP="00DD389B">
      <w:pPr>
        <w:ind w:firstLine="709"/>
        <w:jc w:val="both"/>
        <w:rPr>
          <w:sz w:val="23"/>
          <w:szCs w:val="23"/>
        </w:rPr>
      </w:pPr>
    </w:p>
    <w:p w:rsidR="00DD389B" w:rsidRPr="00353CCE" w:rsidRDefault="00DD389B" w:rsidP="00DD389B">
      <w:pPr>
        <w:autoSpaceDE w:val="0"/>
        <w:autoSpaceDN w:val="0"/>
        <w:adjustRightInd w:val="0"/>
        <w:jc w:val="both"/>
        <w:rPr>
          <w:rFonts w:eastAsia="Calibri"/>
        </w:rPr>
      </w:pPr>
      <w:r w:rsidRPr="00353CCE">
        <w:rPr>
          <w:rFonts w:eastAsia="Calibri"/>
        </w:rPr>
        <w:t>Контактный(</w:t>
      </w:r>
      <w:proofErr w:type="spellStart"/>
      <w:r w:rsidRPr="00353CCE">
        <w:rPr>
          <w:rFonts w:eastAsia="Calibri"/>
        </w:rPr>
        <w:t>ые</w:t>
      </w:r>
      <w:proofErr w:type="spellEnd"/>
      <w:r w:rsidRPr="00353CCE">
        <w:rPr>
          <w:rFonts w:eastAsia="Calibri"/>
        </w:rPr>
        <w:t>) телефон(ы) 89222222222 и почтовый адрес 450000 г.Оренбург, ул.</w:t>
      </w:r>
    </w:p>
    <w:p w:rsidR="00DD389B" w:rsidRPr="00353CCE" w:rsidRDefault="00DD389B" w:rsidP="00DD389B">
      <w:pPr>
        <w:autoSpaceDE w:val="0"/>
        <w:autoSpaceDN w:val="0"/>
        <w:adjustRightInd w:val="0"/>
        <w:jc w:val="both"/>
        <w:rPr>
          <w:rFonts w:eastAsia="Calibri"/>
        </w:rPr>
      </w:pPr>
      <w:r w:rsidRPr="00353CCE">
        <w:rPr>
          <w:rFonts w:eastAsia="Calibri"/>
        </w:rPr>
        <w:t>Ленина, д.1, кв.1</w:t>
      </w:r>
    </w:p>
    <w:p w:rsidR="00DD389B" w:rsidRPr="00353CCE" w:rsidRDefault="00DD389B" w:rsidP="00DD389B">
      <w:pPr>
        <w:autoSpaceDE w:val="0"/>
        <w:autoSpaceDN w:val="0"/>
        <w:adjustRightInd w:val="0"/>
        <w:jc w:val="both"/>
        <w:rPr>
          <w:sz w:val="23"/>
          <w:szCs w:val="23"/>
        </w:rPr>
      </w:pPr>
      <w:r w:rsidRPr="00353CCE">
        <w:rPr>
          <w:rFonts w:eastAsia="Calibri"/>
        </w:rPr>
        <w:t>Подпись субъекта персональных данных ____________ "___" __________ 20___ г.</w:t>
      </w:r>
      <w:r w:rsidRPr="00353CCE">
        <w:rPr>
          <w:sz w:val="23"/>
          <w:szCs w:val="23"/>
        </w:rPr>
        <w:t xml:space="preserve"> </w:t>
      </w:r>
    </w:p>
    <w:p w:rsidR="00DD389B" w:rsidRPr="00353CCE" w:rsidRDefault="00DD389B" w:rsidP="00DD389B">
      <w:pPr>
        <w:rPr>
          <w:sz w:val="23"/>
          <w:szCs w:val="23"/>
        </w:rPr>
      </w:pPr>
      <w:r w:rsidRPr="00353CCE">
        <w:rPr>
          <w:sz w:val="23"/>
          <w:szCs w:val="23"/>
        </w:rPr>
        <w:br w:type="page"/>
      </w:r>
    </w:p>
    <w:p w:rsidR="00DD389B" w:rsidRPr="00353CCE" w:rsidRDefault="00DD389B" w:rsidP="00DD389B">
      <w:pPr>
        <w:tabs>
          <w:tab w:val="left" w:pos="993"/>
        </w:tabs>
        <w:suppressAutoHyphens/>
        <w:autoSpaceDE w:val="0"/>
        <w:autoSpaceDN w:val="0"/>
        <w:adjustRightInd w:val="0"/>
        <w:jc w:val="right"/>
      </w:pPr>
      <w:r w:rsidRPr="00353CCE">
        <w:lastRenderedPageBreak/>
        <w:t xml:space="preserve">Приложение №  5 </w:t>
      </w:r>
    </w:p>
    <w:p w:rsidR="00DD389B" w:rsidRPr="00353CCE" w:rsidRDefault="00DD389B" w:rsidP="00DD389B">
      <w:pPr>
        <w:autoSpaceDE w:val="0"/>
        <w:autoSpaceDN w:val="0"/>
        <w:adjustRightInd w:val="0"/>
        <w:jc w:val="right"/>
      </w:pPr>
      <w:r w:rsidRPr="00353CCE">
        <w:t>к Технологической схеме № 23</w:t>
      </w:r>
    </w:p>
    <w:p w:rsidR="00DD389B" w:rsidRPr="00353CCE" w:rsidRDefault="00DD389B" w:rsidP="00DD389B">
      <w:pPr>
        <w:autoSpaceDE w:val="0"/>
        <w:autoSpaceDN w:val="0"/>
        <w:adjustRightInd w:val="0"/>
        <w:jc w:val="both"/>
        <w:rPr>
          <w:rFonts w:eastAsia="Calibri"/>
        </w:rPr>
      </w:pPr>
    </w:p>
    <w:p w:rsidR="00DD389B" w:rsidRPr="00353CCE" w:rsidRDefault="00DD389B" w:rsidP="00DD389B">
      <w:pPr>
        <w:autoSpaceDE w:val="0"/>
        <w:autoSpaceDN w:val="0"/>
        <w:adjustRightInd w:val="0"/>
        <w:jc w:val="both"/>
        <w:rPr>
          <w:rFonts w:ascii="Courier New" w:hAnsi="Courier New" w:cs="Courier New"/>
          <w:sz w:val="20"/>
          <w:szCs w:val="20"/>
        </w:rPr>
      </w:pPr>
      <w:r w:rsidRPr="00353CCE">
        <w:rPr>
          <w:rFonts w:ascii="Courier New" w:hAnsi="Courier New" w:cs="Courier New"/>
          <w:sz w:val="20"/>
          <w:szCs w:val="20"/>
        </w:rPr>
        <w:t xml:space="preserve">                                    ________________________________________</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t xml:space="preserve">                                               </w:t>
      </w:r>
      <w:r w:rsidRPr="00353CCE">
        <w:rPr>
          <w:rFonts w:ascii="Courier New" w:eastAsia="Calibri" w:hAnsi="Courier New" w:cs="Courier New"/>
          <w:sz w:val="20"/>
          <w:szCs w:val="20"/>
        </w:rPr>
        <w:t xml:space="preserve">          ________________________________________</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                                   ________________________________________</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                                   ________________________________________</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                                   ________________________________________</w:t>
      </w:r>
    </w:p>
    <w:p w:rsidR="00DD389B" w:rsidRPr="00353CCE" w:rsidRDefault="00DD389B" w:rsidP="00DD389B">
      <w:pPr>
        <w:autoSpaceDE w:val="0"/>
        <w:autoSpaceDN w:val="0"/>
        <w:adjustRightInd w:val="0"/>
        <w:jc w:val="both"/>
        <w:outlineLvl w:val="0"/>
        <w:rPr>
          <w:rFonts w:ascii="Courier New" w:eastAsia="Calibri" w:hAnsi="Courier New" w:cs="Courier New"/>
          <w:sz w:val="20"/>
          <w:szCs w:val="20"/>
        </w:rPr>
      </w:pP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                                УВЕДОМЛЕНИЕ</w:t>
      </w:r>
    </w:p>
    <w:p w:rsidR="00DD389B" w:rsidRPr="00353CCE" w:rsidRDefault="00DD389B" w:rsidP="00DD389B">
      <w:pPr>
        <w:autoSpaceDE w:val="0"/>
        <w:autoSpaceDN w:val="0"/>
        <w:adjustRightInd w:val="0"/>
        <w:jc w:val="both"/>
        <w:rPr>
          <w:rFonts w:ascii="Courier New" w:eastAsia="Calibri" w:hAnsi="Courier New" w:cs="Courier New"/>
          <w:sz w:val="20"/>
          <w:szCs w:val="20"/>
        </w:rPr>
      </w:pP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    На основании Вашего </w:t>
      </w:r>
      <w:hyperlink r:id="rId17" w:history="1">
        <w:r w:rsidRPr="00353CCE">
          <w:rPr>
            <w:rFonts w:ascii="Courier New" w:eastAsia="Calibri" w:hAnsi="Courier New" w:cs="Courier New"/>
            <w:sz w:val="20"/>
            <w:szCs w:val="20"/>
          </w:rPr>
          <w:t>заявления</w:t>
        </w:r>
      </w:hyperlink>
      <w:r w:rsidRPr="00353CCE">
        <w:rPr>
          <w:rFonts w:ascii="Courier New" w:eastAsia="Calibri" w:hAnsi="Courier New" w:cs="Courier New"/>
          <w:sz w:val="20"/>
          <w:szCs w:val="20"/>
        </w:rPr>
        <w:t xml:space="preserve"> от _______________ N ____________________</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принято  решение о предоставлении государственной услуги в виде компенсации</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стоимости   проездного   </w:t>
      </w:r>
      <w:proofErr w:type="gramStart"/>
      <w:r w:rsidRPr="00353CCE">
        <w:rPr>
          <w:rFonts w:ascii="Courier New" w:eastAsia="Calibri" w:hAnsi="Courier New" w:cs="Courier New"/>
          <w:sz w:val="20"/>
          <w:szCs w:val="20"/>
        </w:rPr>
        <w:t>билета  на</w:t>
      </w:r>
      <w:proofErr w:type="gramEnd"/>
      <w:r w:rsidRPr="00353CCE">
        <w:rPr>
          <w:rFonts w:ascii="Courier New" w:eastAsia="Calibri" w:hAnsi="Courier New" w:cs="Courier New"/>
          <w:sz w:val="20"/>
          <w:szCs w:val="20"/>
        </w:rPr>
        <w:t xml:space="preserve">  внутригородском  транспорте  (трамвай,</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троллейбус   и   автобус   городских  линий  (кроме  такси))  для  учащихся</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общеобразовательных школ из многодетных семей.</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(размер выплаты) __________________________________________________</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(срок назначения) _________________________________________________</w:t>
      </w:r>
    </w:p>
    <w:p w:rsidR="00DD389B" w:rsidRPr="00353CCE" w:rsidRDefault="00DD389B" w:rsidP="00DD389B">
      <w:pPr>
        <w:autoSpaceDE w:val="0"/>
        <w:autoSpaceDN w:val="0"/>
        <w:adjustRightInd w:val="0"/>
        <w:jc w:val="both"/>
        <w:rPr>
          <w:rFonts w:ascii="Courier New" w:eastAsia="Calibri" w:hAnsi="Courier New" w:cs="Courier New"/>
          <w:sz w:val="20"/>
          <w:szCs w:val="20"/>
        </w:rPr>
      </w:pP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Руководитель</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уполномоченного органа _____________________      _________________________</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                             (подпись)                   (расшифровка)</w:t>
      </w: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                                                "__" ______________ 20__ г.</w:t>
      </w:r>
    </w:p>
    <w:p w:rsidR="00DD389B" w:rsidRPr="00353CCE" w:rsidRDefault="00DD389B" w:rsidP="00DD389B">
      <w:pPr>
        <w:autoSpaceDE w:val="0"/>
        <w:autoSpaceDN w:val="0"/>
        <w:adjustRightInd w:val="0"/>
        <w:jc w:val="both"/>
        <w:rPr>
          <w:rFonts w:ascii="Courier New" w:eastAsia="Calibri" w:hAnsi="Courier New" w:cs="Courier New"/>
          <w:sz w:val="20"/>
          <w:szCs w:val="20"/>
        </w:rPr>
      </w:pPr>
    </w:p>
    <w:p w:rsidR="00DD389B" w:rsidRPr="00353CCE"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    Исп. _______________</w:t>
      </w:r>
    </w:p>
    <w:p w:rsidR="00DD389B" w:rsidRPr="00710BC0" w:rsidRDefault="00DD389B" w:rsidP="00DD389B">
      <w:pPr>
        <w:autoSpaceDE w:val="0"/>
        <w:autoSpaceDN w:val="0"/>
        <w:adjustRightInd w:val="0"/>
        <w:jc w:val="both"/>
        <w:rPr>
          <w:rFonts w:ascii="Courier New" w:eastAsia="Calibri" w:hAnsi="Courier New" w:cs="Courier New"/>
          <w:sz w:val="20"/>
          <w:szCs w:val="20"/>
        </w:rPr>
      </w:pPr>
      <w:r w:rsidRPr="00353CCE">
        <w:rPr>
          <w:rFonts w:ascii="Courier New" w:eastAsia="Calibri" w:hAnsi="Courier New" w:cs="Courier New"/>
          <w:sz w:val="20"/>
          <w:szCs w:val="20"/>
        </w:rPr>
        <w:t xml:space="preserve">    Тел. _______________</w:t>
      </w:r>
      <w:bookmarkStart w:id="0" w:name="_GoBack"/>
      <w:bookmarkEnd w:id="0"/>
    </w:p>
    <w:p w:rsidR="00DD389B" w:rsidRPr="00710BC0" w:rsidRDefault="00DD389B" w:rsidP="00DD389B"/>
    <w:p w:rsidR="00DD389B" w:rsidRPr="00710BC0" w:rsidRDefault="00DD389B" w:rsidP="00DD389B"/>
    <w:p w:rsidR="00DD389B" w:rsidRDefault="00DD389B" w:rsidP="00DD389B">
      <w:pPr>
        <w:spacing w:after="160" w:line="259" w:lineRule="auto"/>
        <w:rPr>
          <w:b/>
          <w:sz w:val="28"/>
          <w:szCs w:val="28"/>
        </w:rPr>
      </w:pPr>
      <w:r>
        <w:rPr>
          <w:b/>
          <w:sz w:val="28"/>
          <w:szCs w:val="28"/>
        </w:rPr>
        <w:br w:type="page"/>
      </w:r>
    </w:p>
    <w:p w:rsidR="00964CEF" w:rsidRDefault="00964CEF"/>
    <w:sectPr w:rsidR="00964CEF" w:rsidSect="00C97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3D3A084C"/>
    <w:multiLevelType w:val="hybridMultilevel"/>
    <w:tmpl w:val="3274D9C4"/>
    <w:lvl w:ilvl="0" w:tplc="7304FE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40E67F6F"/>
    <w:multiLevelType w:val="hybridMultilevel"/>
    <w:tmpl w:val="38EE851C"/>
    <w:lvl w:ilvl="0" w:tplc="BFC45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BB518B"/>
    <w:multiLevelType w:val="hybridMultilevel"/>
    <w:tmpl w:val="2DA2EEE6"/>
    <w:lvl w:ilvl="0" w:tplc="CD62B074">
      <w:start w:val="1"/>
      <w:numFmt w:val="decimal"/>
      <w:lvlText w:val="%1)"/>
      <w:lvlJc w:val="left"/>
      <w:pPr>
        <w:ind w:left="1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010EE"/>
    <w:rsid w:val="001010EE"/>
    <w:rsid w:val="00353CCE"/>
    <w:rsid w:val="00964CEF"/>
    <w:rsid w:val="00A55D9A"/>
    <w:rsid w:val="00C97C28"/>
    <w:rsid w:val="00DD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F13FD-1EE6-482A-BBD9-5CB59830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D389B"/>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DD38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08192FB69B7F55870C9EF1354C57A2BD5886260DD2DD0A0917E485B235BD3FD60AF2E154C607375887FB3z2GCL" TargetMode="Externa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5EDF3272325EB22F4D7CA0E8E6A63443DFEB1B12DCA8D49A791E9DA76151D11B09ED942D638F4AB02667F8YAw1K" TargetMode="External"/><Relationship Id="rId11" Type="http://schemas.openxmlformats.org/officeDocument/2006/relationships/hyperlink" Target="http://www.gosuslugi.ru" TargetMode="External"/><Relationship Id="rId5" Type="http://schemas.openxmlformats.org/officeDocument/2006/relationships/hyperlink" Target="consultantplus://offline/ref=5EDF3272325EB22F4D7CA0E8E6A63443DFEB1B12DCA7D69D7F1E9DA76151D11B09ED942D638F4AB02667F3YAw0K"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4</cp:revision>
  <dcterms:created xsi:type="dcterms:W3CDTF">2021-05-25T06:11:00Z</dcterms:created>
  <dcterms:modified xsi:type="dcterms:W3CDTF">2021-07-22T12:13:00Z</dcterms:modified>
</cp:coreProperties>
</file>