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B595E" w:rsidRPr="00FB595E" w:rsidTr="00141523">
        <w:trPr>
          <w:trHeight w:hRule="exact" w:val="1181"/>
        </w:trPr>
        <w:tc>
          <w:tcPr>
            <w:tcW w:w="4962" w:type="dxa"/>
          </w:tcPr>
          <w:p w:rsidR="008610F8" w:rsidRPr="00FB595E" w:rsidRDefault="008610F8" w:rsidP="00B14739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FB59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AAB779E" wp14:editId="2F18D63F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95E" w:rsidRPr="00FB595E" w:rsidTr="00141523">
        <w:trPr>
          <w:trHeight w:hRule="exact" w:val="2997"/>
        </w:trPr>
        <w:tc>
          <w:tcPr>
            <w:tcW w:w="4962" w:type="dxa"/>
          </w:tcPr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СОЦИАЛЬНОГО</w:t>
            </w:r>
            <w:r w:rsidRPr="00FB595E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595E">
              <w:rPr>
                <w:b/>
                <w:bCs/>
              </w:rPr>
              <w:t>(</w:t>
            </w:r>
            <w:proofErr w:type="spellStart"/>
            <w:r w:rsidRPr="00FB595E">
              <w:rPr>
                <w:b/>
                <w:bCs/>
              </w:rPr>
              <w:t>Минсоцразвития</w:t>
            </w:r>
            <w:proofErr w:type="spellEnd"/>
            <w:r w:rsidRPr="00FB595E">
              <w:rPr>
                <w:b/>
                <w:bCs/>
              </w:rPr>
              <w:t xml:space="preserve"> Оренбургской области)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8610F8" w:rsidRPr="00FB595E" w:rsidRDefault="008610F8" w:rsidP="00B14739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FB595E">
              <w:rPr>
                <w:b/>
                <w:bCs/>
                <w:sz w:val="28"/>
                <w:szCs w:val="28"/>
              </w:rPr>
              <w:t>З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8557D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06.09.2018</w:t>
            </w:r>
            <w:r w:rsidR="008610F8" w:rsidRPr="00FB595E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461</w:t>
            </w:r>
            <w:bookmarkStart w:id="0" w:name="_GoBack"/>
            <w:bookmarkEnd w:id="0"/>
          </w:p>
          <w:p w:rsidR="008610F8" w:rsidRPr="00FB595E" w:rsidRDefault="00743557" w:rsidP="00206A73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pt;margin-top:37.4pt;width:14.15pt;height:0;rotation:-90;z-index:251664384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28" type="#_x0000_t32" style="position:absolute;left:0;text-align:left;margin-left:236.95pt;margin-top:37.4pt;width:14.15pt;height:0;rotation:-90;z-index:251663360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left:0;text-align:left;margin-left:229.9pt;margin-top:30.3pt;width:14.15pt;height:0;z-index:251662336" o:connectortype="straight"/>
              </w:pict>
            </w:r>
            <w:r>
              <w:rPr>
                <w:bCs/>
                <w:noProof/>
              </w:rPr>
              <w:pict>
                <v:shape id="_x0000_s1026" type="#_x0000_t32" style="position:absolute;left:0;text-align:left;margin-left:-4.1pt;margin-top:30.3pt;width:14.15pt;height:0;z-index:251661312" o:connectortype="straight"/>
              </w:pict>
            </w:r>
            <w:proofErr w:type="spellStart"/>
            <w:r w:rsidR="008610F8" w:rsidRPr="00FB595E">
              <w:rPr>
                <w:bCs/>
              </w:rPr>
              <w:t>г</w:t>
            </w:r>
            <w:proofErr w:type="gramStart"/>
            <w:r w:rsidR="008610F8" w:rsidRPr="00FB595E">
              <w:rPr>
                <w:bCs/>
              </w:rPr>
              <w:t>.О</w:t>
            </w:r>
            <w:proofErr w:type="gramEnd"/>
            <w:r w:rsidR="008610F8" w:rsidRPr="00FB595E">
              <w:rPr>
                <w:bCs/>
              </w:rPr>
              <w:t>ренбург</w:t>
            </w:r>
            <w:proofErr w:type="spellEnd"/>
          </w:p>
        </w:tc>
      </w:tr>
      <w:tr w:rsidR="00FB595E" w:rsidRPr="00FB595E" w:rsidTr="00141523">
        <w:trPr>
          <w:trHeight w:val="53"/>
        </w:trPr>
        <w:tc>
          <w:tcPr>
            <w:tcW w:w="4962" w:type="dxa"/>
            <w:vAlign w:val="center"/>
          </w:tcPr>
          <w:p w:rsidR="008610F8" w:rsidRPr="00FB595E" w:rsidRDefault="006D316B" w:rsidP="00F8735B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right="212"/>
              <w:jc w:val="both"/>
              <w:rPr>
                <w:rFonts w:cs="Arial"/>
                <w:b/>
                <w:bCs/>
                <w:iCs/>
              </w:rPr>
            </w:pPr>
            <w:r w:rsidRPr="00FB595E">
              <w:t>О</w:t>
            </w:r>
            <w:r w:rsidR="00F8735B">
              <w:t xml:space="preserve"> внесении изменений в приказ от </w:t>
            </w:r>
            <w:r w:rsidR="006D79BA">
              <w:t xml:space="preserve">03.05.2018 № 264 «Об утверждении </w:t>
            </w:r>
            <w:r w:rsidR="00DC1038" w:rsidRPr="00FB595E">
              <w:t>План</w:t>
            </w:r>
            <w:r w:rsidR="006D79BA">
              <w:t>а</w:t>
            </w:r>
            <w:r w:rsidR="00DC1038" w:rsidRPr="00FB595E">
              <w:t xml:space="preserve"> мероприятий по профилактике и противодействию коррупции в министерстве социального развития Оренбургской области на 201</w:t>
            </w:r>
            <w:r w:rsidR="0099564E" w:rsidRPr="00FB595E">
              <w:t>8-2019</w:t>
            </w:r>
            <w:r w:rsidR="00DC1038" w:rsidRPr="00FB595E">
              <w:t xml:space="preserve"> годы</w:t>
            </w:r>
            <w:r w:rsidR="006D79BA">
              <w:t>»</w:t>
            </w:r>
            <w:r w:rsidR="00C65F06" w:rsidRPr="00FB595E">
              <w:t xml:space="preserve"> </w:t>
            </w:r>
          </w:p>
        </w:tc>
      </w:tr>
    </w:tbl>
    <w:p w:rsidR="008610F8" w:rsidRPr="00FB595E" w:rsidRDefault="008610F8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99564E" w:rsidRPr="00FB595E" w:rsidRDefault="0099564E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6D79BA" w:rsidRPr="006D79BA" w:rsidRDefault="006D79BA" w:rsidP="006D79B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9BA">
        <w:rPr>
          <w:sz w:val="28"/>
          <w:szCs w:val="28"/>
        </w:rPr>
        <w:t xml:space="preserve">Во исполнение подпункта «б» пункта 3 Указа Президента Российской Федерации от 29.06.2018 года  № 378 «О </w:t>
      </w:r>
      <w:r>
        <w:rPr>
          <w:sz w:val="28"/>
          <w:szCs w:val="28"/>
        </w:rPr>
        <w:t>Н</w:t>
      </w:r>
      <w:r w:rsidRPr="006D79BA">
        <w:rPr>
          <w:sz w:val="28"/>
          <w:szCs w:val="28"/>
        </w:rPr>
        <w:t xml:space="preserve">ациональном плане противодействия коррупции на 2018-2020 годы», </w:t>
      </w:r>
      <w:r w:rsidRPr="006D79BA">
        <w:rPr>
          <w:spacing w:val="90"/>
          <w:sz w:val="28"/>
          <w:szCs w:val="28"/>
        </w:rPr>
        <w:t>приказываю</w:t>
      </w:r>
      <w:r w:rsidRPr="006D79BA">
        <w:rPr>
          <w:sz w:val="28"/>
          <w:szCs w:val="28"/>
        </w:rPr>
        <w:t>:</w:t>
      </w:r>
    </w:p>
    <w:p w:rsidR="006D79BA" w:rsidRPr="008C6541" w:rsidRDefault="006D79BA" w:rsidP="00D750B4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приказ </w:t>
      </w:r>
      <w:r w:rsidRPr="008C6541">
        <w:rPr>
          <w:rFonts w:ascii="Times New Roman" w:hAnsi="Times New Roman" w:cs="Times New Roman"/>
          <w:sz w:val="28"/>
          <w:szCs w:val="28"/>
        </w:rPr>
        <w:t>от 03.05.2018 № 264 «Об утверждении Плана мероприятий по профилактике и противодействию коррупции в министерстве социального развития Оренбургской области на 2018-2019 годы»:</w:t>
      </w:r>
    </w:p>
    <w:p w:rsidR="006D79BA" w:rsidRDefault="008C6541" w:rsidP="008C65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4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C65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звании</w:t>
      </w:r>
      <w:proofErr w:type="gramEnd"/>
      <w:r w:rsidRPr="008C6541">
        <w:rPr>
          <w:rFonts w:ascii="Times New Roman" w:hAnsi="Times New Roman" w:cs="Times New Roman"/>
          <w:sz w:val="28"/>
          <w:szCs w:val="28"/>
        </w:rPr>
        <w:t>, преамбуле и пункте 2 приказа цифры и слово «2018-2019 годы» заменить на цифры и слово «2018-2020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541" w:rsidRPr="008C6541" w:rsidRDefault="008C6541" w:rsidP="008C6541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к приказу внести изменения согласно приложению к </w:t>
      </w:r>
      <w:r w:rsidR="00F833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приказу.</w:t>
      </w:r>
    </w:p>
    <w:p w:rsidR="00830FFF" w:rsidRPr="00FB595E" w:rsidRDefault="00830FFF" w:rsidP="00830FFF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830FFF" w:rsidRPr="00FB595E" w:rsidRDefault="00830FFF" w:rsidP="00830FFF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Pr="00FB595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82FFE"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Pr="00FB595E">
        <w:rPr>
          <w:rFonts w:ascii="Times New Roman" w:hAnsi="Times New Roman" w:cs="Times New Roman"/>
          <w:sz w:val="28"/>
          <w:szCs w:val="28"/>
        </w:rPr>
        <w:t>.</w:t>
      </w:r>
    </w:p>
    <w:p w:rsidR="001264A7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0FFF" w:rsidRPr="00FB595E" w:rsidRDefault="00830FFF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1C7B" w:rsidRPr="00FB595E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595E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</w:t>
      </w:r>
      <w:r w:rsidR="002C4EDA">
        <w:rPr>
          <w:rFonts w:eastAsiaTheme="minorHAnsi"/>
          <w:sz w:val="28"/>
          <w:szCs w:val="28"/>
          <w:lang w:eastAsia="en-US"/>
        </w:rPr>
        <w:t xml:space="preserve">              </w:t>
      </w:r>
      <w:r w:rsidR="00582FFE">
        <w:rPr>
          <w:rFonts w:eastAsiaTheme="minorHAnsi"/>
          <w:sz w:val="28"/>
          <w:szCs w:val="28"/>
          <w:lang w:eastAsia="en-US"/>
        </w:rPr>
        <w:t xml:space="preserve">  </w:t>
      </w:r>
      <w:r w:rsidR="009E1C7B" w:rsidRPr="00FB595E">
        <w:rPr>
          <w:rFonts w:eastAsiaTheme="minorHAnsi"/>
          <w:sz w:val="28"/>
          <w:szCs w:val="28"/>
          <w:lang w:eastAsia="en-US"/>
        </w:rPr>
        <w:t xml:space="preserve"> Т.С.</w:t>
      </w:r>
      <w:r w:rsidR="00582FFE">
        <w:rPr>
          <w:rFonts w:eastAsiaTheme="minorHAnsi"/>
          <w:sz w:val="28"/>
          <w:szCs w:val="28"/>
          <w:lang w:eastAsia="en-US"/>
        </w:rPr>
        <w:t xml:space="preserve"> </w:t>
      </w:r>
      <w:r w:rsidR="009E1C7B" w:rsidRPr="00FB595E">
        <w:rPr>
          <w:rFonts w:eastAsiaTheme="minorHAnsi"/>
          <w:sz w:val="28"/>
          <w:szCs w:val="28"/>
          <w:lang w:eastAsia="en-US"/>
        </w:rPr>
        <w:t>Самохина</w:t>
      </w:r>
    </w:p>
    <w:p w:rsidR="00D5439B" w:rsidRPr="00FB595E" w:rsidRDefault="009E1C7B" w:rsidP="00D5439B">
      <w:pPr>
        <w:pStyle w:val="ConsPlusNormal"/>
        <w:jc w:val="right"/>
      </w:pPr>
      <w:r w:rsidRPr="00FB595E">
        <w:br w:type="page"/>
      </w:r>
    </w:p>
    <w:p w:rsidR="00D5439B" w:rsidRPr="00FB595E" w:rsidRDefault="00D5439B" w:rsidP="00D5439B">
      <w:pPr>
        <w:pStyle w:val="ConsPlusNormal"/>
        <w:jc w:val="right"/>
        <w:sectPr w:rsidR="00D5439B" w:rsidRPr="00FB595E" w:rsidSect="00B96346">
          <w:headerReference w:type="default" r:id="rId10"/>
          <w:pgSz w:w="11906" w:h="16838"/>
          <w:pgMar w:top="454" w:right="851" w:bottom="1134" w:left="1701" w:header="709" w:footer="709" w:gutter="0"/>
          <w:cols w:space="708"/>
          <w:titlePg/>
          <w:docGrid w:linePitch="360"/>
        </w:sectPr>
      </w:pPr>
    </w:p>
    <w:p w:rsidR="00D5439B" w:rsidRPr="00FB595E" w:rsidRDefault="00D5439B" w:rsidP="00D5439B">
      <w:pPr>
        <w:pStyle w:val="ConsPlusNormal"/>
        <w:jc w:val="right"/>
      </w:pPr>
      <w:r w:rsidRPr="00FB595E">
        <w:lastRenderedPageBreak/>
        <w:t>Приложение</w:t>
      </w:r>
    </w:p>
    <w:p w:rsidR="00D5439B" w:rsidRPr="00FB595E" w:rsidRDefault="00D5439B" w:rsidP="00D5439B">
      <w:pPr>
        <w:pStyle w:val="ConsPlusNormal"/>
        <w:jc w:val="right"/>
      </w:pPr>
      <w:r w:rsidRPr="00FB595E">
        <w:t xml:space="preserve">к приказу министерства социального </w:t>
      </w:r>
    </w:p>
    <w:p w:rsidR="00D5439B" w:rsidRPr="00FB595E" w:rsidRDefault="00D5439B" w:rsidP="00D5439B">
      <w:pPr>
        <w:pStyle w:val="ConsPlusNormal"/>
        <w:jc w:val="right"/>
      </w:pPr>
      <w:r w:rsidRPr="00FB595E">
        <w:t>развития Оренбургской области</w:t>
      </w:r>
    </w:p>
    <w:p w:rsidR="00D5439B" w:rsidRPr="00FB595E" w:rsidRDefault="00D5439B" w:rsidP="00D5439B">
      <w:pPr>
        <w:pStyle w:val="ConsPlusNormal"/>
        <w:jc w:val="right"/>
      </w:pPr>
      <w:r w:rsidRPr="00FB595E">
        <w:t xml:space="preserve">от </w:t>
      </w:r>
      <w:r w:rsidR="0099564E" w:rsidRPr="00FB595E">
        <w:t>_____________</w:t>
      </w:r>
      <w:r w:rsidRPr="00FB595E">
        <w:t xml:space="preserve"> №</w:t>
      </w:r>
      <w:r w:rsidR="00974F68" w:rsidRPr="00FB595E">
        <w:t xml:space="preserve"> </w:t>
      </w:r>
      <w:r w:rsidR="0099564E" w:rsidRPr="00FB595E">
        <w:t>_______</w:t>
      </w:r>
    </w:p>
    <w:p w:rsidR="00D5439B" w:rsidRDefault="00D5439B" w:rsidP="00082F29">
      <w:pPr>
        <w:pStyle w:val="ConsPlusNormal"/>
        <w:jc w:val="right"/>
      </w:pPr>
    </w:p>
    <w:p w:rsidR="00D5439B" w:rsidRPr="00FB595E" w:rsidRDefault="00082F29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5439B" w:rsidRPr="00FB595E">
        <w:rPr>
          <w:rFonts w:ascii="Times New Roman" w:hAnsi="Times New Roman" w:cs="Times New Roman"/>
          <w:sz w:val="28"/>
          <w:szCs w:val="28"/>
        </w:rPr>
        <w:t>План</w:t>
      </w:r>
    </w:p>
    <w:p w:rsidR="00D5439B" w:rsidRPr="00FB595E" w:rsidRDefault="00D5439B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82F29" w:rsidRDefault="00D5439B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hAnsi="Times New Roman" w:cs="Times New Roman"/>
          <w:sz w:val="28"/>
          <w:szCs w:val="28"/>
        </w:rPr>
        <w:t>в министерстве социального развития Оренбургской области на 201</w:t>
      </w:r>
      <w:r w:rsidR="0099564E" w:rsidRPr="00FB595E">
        <w:rPr>
          <w:rFonts w:ascii="Times New Roman" w:hAnsi="Times New Roman" w:cs="Times New Roman"/>
          <w:sz w:val="28"/>
          <w:szCs w:val="28"/>
        </w:rPr>
        <w:t>8</w:t>
      </w:r>
      <w:r w:rsidRPr="00FB595E">
        <w:rPr>
          <w:rFonts w:ascii="Times New Roman" w:hAnsi="Times New Roman" w:cs="Times New Roman"/>
          <w:sz w:val="28"/>
          <w:szCs w:val="28"/>
        </w:rPr>
        <w:t xml:space="preserve"> - 201</w:t>
      </w:r>
      <w:r w:rsidR="0099564E" w:rsidRPr="00FB595E">
        <w:rPr>
          <w:rFonts w:ascii="Times New Roman" w:hAnsi="Times New Roman" w:cs="Times New Roman"/>
          <w:sz w:val="28"/>
          <w:szCs w:val="28"/>
        </w:rPr>
        <w:t>9</w:t>
      </w:r>
      <w:r w:rsidRPr="00FB59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2F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2F2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08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9B" w:rsidRDefault="00082F29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C6541">
        <w:rPr>
          <w:rFonts w:ascii="Times New Roman" w:hAnsi="Times New Roman" w:cs="Times New Roman"/>
          <w:sz w:val="28"/>
          <w:szCs w:val="28"/>
        </w:rPr>
        <w:t>от 03.05.2018 № 264</w:t>
      </w:r>
    </w:p>
    <w:p w:rsidR="00082F29" w:rsidRDefault="00082F29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F29" w:rsidRDefault="00082F29" w:rsidP="00D73C78">
      <w:pPr>
        <w:pStyle w:val="ConsPlusTitle"/>
        <w:numPr>
          <w:ilvl w:val="0"/>
          <w:numId w:val="9"/>
        </w:numPr>
        <w:ind w:left="0" w:right="169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F29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Pr="00082F2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82F29">
        <w:rPr>
          <w:rFonts w:ascii="Times New Roman" w:hAnsi="Times New Roman" w:cs="Times New Roman"/>
          <w:b w:val="0"/>
          <w:sz w:val="28"/>
          <w:szCs w:val="28"/>
        </w:rPr>
        <w:t xml:space="preserve"> цифры и слово «2018-2019 годы» </w:t>
      </w:r>
      <w:proofErr w:type="gramStart"/>
      <w:r w:rsidRPr="00082F29">
        <w:rPr>
          <w:rFonts w:ascii="Times New Roman" w:hAnsi="Times New Roman" w:cs="Times New Roman"/>
          <w:b w:val="0"/>
          <w:sz w:val="28"/>
          <w:szCs w:val="28"/>
        </w:rPr>
        <w:t>заменить на цифры</w:t>
      </w:r>
      <w:proofErr w:type="gramEnd"/>
      <w:r w:rsidRPr="00082F29">
        <w:rPr>
          <w:rFonts w:ascii="Times New Roman" w:hAnsi="Times New Roman" w:cs="Times New Roman"/>
          <w:b w:val="0"/>
          <w:sz w:val="28"/>
          <w:szCs w:val="28"/>
        </w:rPr>
        <w:t xml:space="preserve"> и слово «2018-2020 годы»;</w:t>
      </w:r>
    </w:p>
    <w:p w:rsidR="00082F29" w:rsidRDefault="00082F29" w:rsidP="00D73C78">
      <w:pPr>
        <w:pStyle w:val="ConsPlusTitle"/>
        <w:numPr>
          <w:ilvl w:val="0"/>
          <w:numId w:val="9"/>
        </w:numPr>
        <w:ind w:left="0" w:right="169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графе 3 пунктов 2,4,5,8,9,11,12,14,17,20</w:t>
      </w:r>
      <w:r w:rsidR="001405F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22,24,25,28-32 таблицы приложения к приказу</w:t>
      </w:r>
      <w:r w:rsidRPr="008C6541">
        <w:rPr>
          <w:rFonts w:ascii="Times New Roman" w:hAnsi="Times New Roman" w:cs="Times New Roman"/>
          <w:sz w:val="28"/>
          <w:szCs w:val="28"/>
        </w:rPr>
        <w:t xml:space="preserve"> </w:t>
      </w:r>
      <w:r w:rsidRPr="00082F29">
        <w:rPr>
          <w:rFonts w:ascii="Times New Roman" w:hAnsi="Times New Roman" w:cs="Times New Roman"/>
          <w:b w:val="0"/>
          <w:sz w:val="28"/>
          <w:szCs w:val="28"/>
        </w:rPr>
        <w:t xml:space="preserve">цифры и слово «2018-2019 годы» </w:t>
      </w:r>
      <w:proofErr w:type="gramStart"/>
      <w:r w:rsidRPr="00082F29">
        <w:rPr>
          <w:rFonts w:ascii="Times New Roman" w:hAnsi="Times New Roman" w:cs="Times New Roman"/>
          <w:b w:val="0"/>
          <w:sz w:val="28"/>
          <w:szCs w:val="28"/>
        </w:rPr>
        <w:t>заменить на цифры</w:t>
      </w:r>
      <w:proofErr w:type="gramEnd"/>
      <w:r w:rsidRPr="00082F29">
        <w:rPr>
          <w:rFonts w:ascii="Times New Roman" w:hAnsi="Times New Roman" w:cs="Times New Roman"/>
          <w:b w:val="0"/>
          <w:sz w:val="28"/>
          <w:szCs w:val="28"/>
        </w:rPr>
        <w:t xml:space="preserve"> и слово «2018-2020 годы»;</w:t>
      </w:r>
    </w:p>
    <w:p w:rsidR="00D73C78" w:rsidRPr="00D73C78" w:rsidRDefault="00D73C78" w:rsidP="00D73C78">
      <w:pPr>
        <w:pStyle w:val="ConsPlusTitle"/>
        <w:numPr>
          <w:ilvl w:val="0"/>
          <w:numId w:val="9"/>
        </w:numPr>
        <w:ind w:left="0" w:right="169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C78">
        <w:rPr>
          <w:rFonts w:ascii="Times New Roman" w:hAnsi="Times New Roman" w:cs="Times New Roman"/>
          <w:b w:val="0"/>
          <w:sz w:val="28"/>
          <w:szCs w:val="28"/>
        </w:rPr>
        <w:t>Раздел II. Организационно-управленческие меры по обеспечению антикоррупционной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</w:t>
      </w:r>
      <w:r w:rsidR="00D04754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9.1</w:t>
      </w:r>
      <w:r w:rsidR="00D04754">
        <w:rPr>
          <w:rFonts w:ascii="Times New Roman" w:hAnsi="Times New Roman" w:cs="Times New Roman"/>
          <w:b w:val="0"/>
          <w:sz w:val="28"/>
          <w:szCs w:val="28"/>
        </w:rPr>
        <w:t xml:space="preserve"> и 19.1</w:t>
      </w:r>
    </w:p>
    <w:p w:rsidR="00D5439B" w:rsidRPr="00FB595E" w:rsidRDefault="00D5439B" w:rsidP="00D5439B">
      <w:pPr>
        <w:pStyle w:val="ConsPlusNormal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800"/>
        <w:gridCol w:w="2340"/>
        <w:gridCol w:w="37"/>
        <w:gridCol w:w="2783"/>
        <w:gridCol w:w="3120"/>
      </w:tblGrid>
      <w:tr w:rsidR="00FB595E" w:rsidRPr="00FB595E" w:rsidTr="00023FA4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 xml:space="preserve">N </w:t>
            </w:r>
            <w:proofErr w:type="gramStart"/>
            <w:r w:rsidRPr="00FB595E">
              <w:rPr>
                <w:sz w:val="22"/>
                <w:szCs w:val="22"/>
              </w:rPr>
              <w:t>п</w:t>
            </w:r>
            <w:proofErr w:type="gramEnd"/>
            <w:r w:rsidRPr="00FB595E">
              <w:rPr>
                <w:sz w:val="22"/>
                <w:szCs w:val="22"/>
              </w:rPr>
              <w:t>/п</w:t>
            </w:r>
          </w:p>
        </w:tc>
        <w:tc>
          <w:tcPr>
            <w:tcW w:w="480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7" w:type="dxa"/>
            <w:gridSpan w:val="2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83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Исполнитель</w:t>
            </w:r>
          </w:p>
        </w:tc>
        <w:tc>
          <w:tcPr>
            <w:tcW w:w="312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Ожидаемый результат реализации плана</w:t>
            </w:r>
          </w:p>
        </w:tc>
      </w:tr>
      <w:tr w:rsidR="00FB595E" w:rsidRPr="00FB595E" w:rsidTr="00023FA4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  <w:gridSpan w:val="2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5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830FFF" w:rsidRPr="00FB595E" w:rsidTr="00A95C36">
        <w:tc>
          <w:tcPr>
            <w:tcW w:w="540" w:type="dxa"/>
          </w:tcPr>
          <w:p w:rsidR="00830FFF" w:rsidRPr="00D04754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>9.</w:t>
            </w:r>
            <w:r w:rsidR="00D713E6" w:rsidRPr="00D04754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:rsidR="00830FFF" w:rsidRPr="00D04754" w:rsidRDefault="00D713E6" w:rsidP="00D713E6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04754">
              <w:rPr>
                <w:sz w:val="22"/>
                <w:szCs w:val="22"/>
              </w:rPr>
              <w:t>Актуализация сведений, содержащихся в анкетах государственных гражданских служащих министерства,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830FFF" w:rsidRPr="00D04754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340" w:type="dxa"/>
          </w:tcPr>
          <w:p w:rsidR="00830FFF" w:rsidRPr="00D04754" w:rsidRDefault="00D713E6" w:rsidP="00830FFF">
            <w:pPr>
              <w:jc w:val="center"/>
            </w:pPr>
            <w:r w:rsidRPr="00D0475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20" w:type="dxa"/>
            <w:gridSpan w:val="2"/>
          </w:tcPr>
          <w:p w:rsidR="00830FFF" w:rsidRPr="00D04754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830FFF" w:rsidRPr="00D04754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D04754">
        <w:tc>
          <w:tcPr>
            <w:tcW w:w="540" w:type="dxa"/>
            <w:tcBorders>
              <w:bottom w:val="nil"/>
            </w:tcBorders>
          </w:tcPr>
          <w:p w:rsidR="00D5439B" w:rsidRPr="00D04754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>19</w:t>
            </w:r>
            <w:r w:rsidR="00D5439B" w:rsidRPr="00D04754">
              <w:rPr>
                <w:sz w:val="22"/>
                <w:szCs w:val="22"/>
              </w:rPr>
              <w:t>.</w:t>
            </w:r>
            <w:r w:rsidR="003874F7" w:rsidRPr="00D04754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bottom w:val="nil"/>
            </w:tcBorders>
          </w:tcPr>
          <w:p w:rsidR="00D5439B" w:rsidRPr="00D04754" w:rsidRDefault="003874F7" w:rsidP="00A95C36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>Рассмотрение отчета о выполнении плана мероприятий по противодействию коррупции в Оренбургской области и размещение такого отчета в информационно-</w:t>
            </w:r>
            <w:r w:rsidRPr="00D04754">
              <w:rPr>
                <w:sz w:val="22"/>
                <w:szCs w:val="22"/>
              </w:rPr>
              <w:lastRenderedPageBreak/>
              <w:t>телекоммуникационной сети «Интернет» на официальном сайте комитета в разделе «Противодействие коррупции»</w:t>
            </w:r>
          </w:p>
        </w:tc>
        <w:tc>
          <w:tcPr>
            <w:tcW w:w="2340" w:type="dxa"/>
            <w:tcBorders>
              <w:bottom w:val="nil"/>
            </w:tcBorders>
          </w:tcPr>
          <w:p w:rsidR="00D5439B" w:rsidRPr="00D04754" w:rsidRDefault="003874F7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lastRenderedPageBreak/>
              <w:t>ежегодно до 1 февраля года, следующего за отчетным годом</w:t>
            </w:r>
          </w:p>
        </w:tc>
        <w:tc>
          <w:tcPr>
            <w:tcW w:w="2820" w:type="dxa"/>
            <w:gridSpan w:val="2"/>
            <w:tcBorders>
              <w:bottom w:val="nil"/>
            </w:tcBorders>
          </w:tcPr>
          <w:p w:rsidR="00D5439B" w:rsidRPr="00D04754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t xml:space="preserve">отдел  государственной гражданской службы, кадровой и антикоррупционной </w:t>
            </w:r>
            <w:r w:rsidRPr="00D04754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3120" w:type="dxa"/>
            <w:tcBorders>
              <w:bottom w:val="nil"/>
            </w:tcBorders>
          </w:tcPr>
          <w:p w:rsidR="00D5439B" w:rsidRPr="00D04754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D04754">
              <w:rPr>
                <w:sz w:val="22"/>
                <w:szCs w:val="22"/>
              </w:rPr>
              <w:lastRenderedPageBreak/>
              <w:t xml:space="preserve">совершенствование информационного обеспечения антикоррупционной деятельности   </w:t>
            </w:r>
          </w:p>
        </w:tc>
      </w:tr>
      <w:tr w:rsidR="00FB595E" w:rsidRPr="00FB595E" w:rsidTr="00D04754">
        <w:trPr>
          <w:trHeight w:val="463"/>
        </w:trPr>
        <w:tc>
          <w:tcPr>
            <w:tcW w:w="1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BDD" w:rsidRPr="00E22BDD" w:rsidRDefault="00E22BDD" w:rsidP="00D04754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E22BDD">
              <w:lastRenderedPageBreak/>
              <w:t xml:space="preserve">В </w:t>
            </w:r>
            <w:r w:rsidR="00D04754" w:rsidRPr="00E22BDD">
              <w:t>Раздел</w:t>
            </w:r>
            <w:r w:rsidRPr="00E22BDD">
              <w:t>е</w:t>
            </w:r>
            <w:r w:rsidR="00D04754" w:rsidRPr="00E22BDD">
              <w:t xml:space="preserve"> IV. Антикоррупционное просвещение, обучение и воспитание</w:t>
            </w:r>
            <w:r w:rsidRPr="00E22BDD">
              <w:t>:</w:t>
            </w:r>
          </w:p>
          <w:p w:rsidR="00E22BDD" w:rsidRPr="00E22BDD" w:rsidRDefault="00E22BDD" w:rsidP="00E22BDD">
            <w:pPr>
              <w:pStyle w:val="ConsPlusNormal"/>
              <w:ind w:left="709"/>
              <w:jc w:val="both"/>
            </w:pPr>
            <w:r w:rsidRPr="00E22BDD">
              <w:t>- пункт 21 изложить в новой редакции;</w:t>
            </w:r>
          </w:p>
          <w:p w:rsidR="00D5439B" w:rsidRPr="00D713E6" w:rsidRDefault="00E22BDD" w:rsidP="00E22BDD">
            <w:pPr>
              <w:pStyle w:val="ConsPlusNormal"/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E22BDD">
              <w:t xml:space="preserve">- </w:t>
            </w:r>
            <w:r w:rsidR="00D04754" w:rsidRPr="00E22BDD">
              <w:t>дополнить пункт</w:t>
            </w:r>
            <w:r w:rsidRPr="00E22BDD">
              <w:t>ом 21.1</w:t>
            </w:r>
          </w:p>
        </w:tc>
      </w:tr>
      <w:tr w:rsidR="00D04754" w:rsidRPr="00FB595E" w:rsidTr="00D04754">
        <w:trPr>
          <w:trHeight w:val="301"/>
        </w:trPr>
        <w:tc>
          <w:tcPr>
            <w:tcW w:w="13620" w:type="dxa"/>
            <w:gridSpan w:val="6"/>
            <w:tcBorders>
              <w:top w:val="single" w:sz="4" w:space="0" w:color="auto"/>
            </w:tcBorders>
          </w:tcPr>
          <w:p w:rsidR="00D04754" w:rsidRPr="00F8333B" w:rsidRDefault="00D04754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8333B">
              <w:rPr>
                <w:sz w:val="22"/>
                <w:szCs w:val="22"/>
              </w:rPr>
              <w:t>IV. Антикоррупционное просвещение, обучение и воспитание</w:t>
            </w:r>
          </w:p>
        </w:tc>
      </w:tr>
      <w:tr w:rsidR="00D713E6" w:rsidRPr="00FB595E" w:rsidTr="00A95C36">
        <w:tc>
          <w:tcPr>
            <w:tcW w:w="540" w:type="dxa"/>
          </w:tcPr>
          <w:p w:rsidR="00D713E6" w:rsidRPr="00FB595E" w:rsidRDefault="00D713E6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713E6" w:rsidRPr="00E22BDD" w:rsidRDefault="00D713E6" w:rsidP="00A95C36">
            <w:pPr>
              <w:pStyle w:val="ConsPlusNormal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Обеспечение повышения квалификации государственных гражданских служащих,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2340" w:type="dxa"/>
          </w:tcPr>
          <w:p w:rsidR="00D713E6" w:rsidRPr="00E22BDD" w:rsidRDefault="00D713E6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ежегодно</w:t>
            </w:r>
          </w:p>
        </w:tc>
        <w:tc>
          <w:tcPr>
            <w:tcW w:w="2820" w:type="dxa"/>
            <w:gridSpan w:val="2"/>
          </w:tcPr>
          <w:p w:rsidR="00D713E6" w:rsidRPr="00E22BDD" w:rsidRDefault="00D713E6" w:rsidP="004E77C0">
            <w:pPr>
              <w:pStyle w:val="ConsPlusNormal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713E6" w:rsidRPr="00E22BDD" w:rsidRDefault="00D713E6" w:rsidP="00A95C36">
            <w:pPr>
              <w:pStyle w:val="ConsPlusNormal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</w:tr>
      <w:tr w:rsidR="00D713E6" w:rsidRPr="00FB595E" w:rsidTr="00F8333B">
        <w:tc>
          <w:tcPr>
            <w:tcW w:w="540" w:type="dxa"/>
            <w:tcBorders>
              <w:bottom w:val="single" w:sz="4" w:space="0" w:color="auto"/>
            </w:tcBorders>
          </w:tcPr>
          <w:p w:rsidR="00D713E6" w:rsidRPr="00FB595E" w:rsidRDefault="00D713E6" w:rsidP="00D713E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D713E6" w:rsidRPr="00E22BDD" w:rsidRDefault="00D713E6" w:rsidP="00D713E6">
            <w:pPr>
              <w:pStyle w:val="ConsPlusNormal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Обучение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13E6" w:rsidRPr="00E22BDD" w:rsidRDefault="00D713E6" w:rsidP="00D713E6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:rsidR="00D713E6" w:rsidRPr="00E22BDD" w:rsidRDefault="00D713E6" w:rsidP="00A95C36">
            <w:r w:rsidRPr="00E22BDD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13E6" w:rsidRPr="00E22BDD" w:rsidRDefault="00D713E6" w:rsidP="00A95C36">
            <w:pPr>
              <w:pStyle w:val="ConsPlusNormal"/>
              <w:rPr>
                <w:sz w:val="22"/>
                <w:szCs w:val="22"/>
              </w:rPr>
            </w:pPr>
            <w:r w:rsidRPr="00E22BDD">
              <w:rPr>
                <w:sz w:val="22"/>
                <w:szCs w:val="22"/>
              </w:rPr>
              <w:t>формирование антикоррупционного общественного мнения</w:t>
            </w:r>
          </w:p>
        </w:tc>
      </w:tr>
      <w:tr w:rsidR="00D713E6" w:rsidRPr="00FB595E" w:rsidTr="00F8333B">
        <w:trPr>
          <w:trHeight w:val="513"/>
        </w:trPr>
        <w:tc>
          <w:tcPr>
            <w:tcW w:w="1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33B" w:rsidRPr="00830FFF" w:rsidRDefault="00F8333B" w:rsidP="00F8333B">
            <w:pPr>
              <w:pStyle w:val="ConsPlusNormal"/>
              <w:numPr>
                <w:ilvl w:val="0"/>
                <w:numId w:val="9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F8333B">
              <w:t>Раздел VII. Привлечение институтов гражданского общества к работе по противодействию коррупции дополнить пунктом 32.1</w:t>
            </w:r>
          </w:p>
        </w:tc>
      </w:tr>
      <w:tr w:rsidR="00E22BDD" w:rsidRPr="00FB595E" w:rsidTr="00F8333B">
        <w:trPr>
          <w:trHeight w:val="238"/>
        </w:trPr>
        <w:tc>
          <w:tcPr>
            <w:tcW w:w="13620" w:type="dxa"/>
            <w:gridSpan w:val="6"/>
            <w:tcBorders>
              <w:top w:val="single" w:sz="4" w:space="0" w:color="auto"/>
            </w:tcBorders>
          </w:tcPr>
          <w:p w:rsidR="00E22BDD" w:rsidRDefault="00E22BDD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VII. Привлечение институтов гражданского общества к работе по противодействию коррупции</w:t>
            </w:r>
          </w:p>
        </w:tc>
      </w:tr>
      <w:tr w:rsidR="00D713E6" w:rsidRPr="00FB595E" w:rsidTr="00A95C36">
        <w:tc>
          <w:tcPr>
            <w:tcW w:w="540" w:type="dxa"/>
          </w:tcPr>
          <w:p w:rsidR="00D713E6" w:rsidRPr="00F8333B" w:rsidRDefault="00D713E6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8333B">
              <w:rPr>
                <w:sz w:val="22"/>
                <w:szCs w:val="22"/>
              </w:rPr>
              <w:t>32.</w:t>
            </w:r>
            <w:r w:rsidR="00FC177F" w:rsidRPr="00F8333B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:rsidR="00D713E6" w:rsidRPr="00F8333B" w:rsidRDefault="00FC177F" w:rsidP="00830FFF">
            <w:pPr>
              <w:pStyle w:val="Style6"/>
              <w:jc w:val="both"/>
              <w:rPr>
                <w:rStyle w:val="FontStyle17"/>
                <w:sz w:val="22"/>
                <w:szCs w:val="22"/>
              </w:rPr>
            </w:pPr>
            <w:r w:rsidRPr="00F8333B">
              <w:rPr>
                <w:sz w:val="22"/>
                <w:szCs w:val="22"/>
              </w:rPr>
              <w:t>Проведение общественных обсуждений (с привлечением экспертного сообщества) проектов планов противодействия коррупции</w:t>
            </w:r>
          </w:p>
        </w:tc>
        <w:tc>
          <w:tcPr>
            <w:tcW w:w="2340" w:type="dxa"/>
          </w:tcPr>
          <w:p w:rsidR="00D713E6" w:rsidRPr="00F8333B" w:rsidRDefault="00FC177F" w:rsidP="00FC177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333B">
              <w:rPr>
                <w:rStyle w:val="FontStyle17"/>
                <w:sz w:val="22"/>
                <w:szCs w:val="22"/>
              </w:rPr>
              <w:t>по мере необходимости</w:t>
            </w:r>
          </w:p>
        </w:tc>
        <w:tc>
          <w:tcPr>
            <w:tcW w:w="2820" w:type="dxa"/>
            <w:gridSpan w:val="2"/>
          </w:tcPr>
          <w:p w:rsidR="00D713E6" w:rsidRPr="00F8333B" w:rsidRDefault="00D713E6" w:rsidP="00A95C36">
            <w:pPr>
              <w:pStyle w:val="ConsPlusNormal"/>
              <w:rPr>
                <w:sz w:val="22"/>
                <w:szCs w:val="22"/>
              </w:rPr>
            </w:pPr>
            <w:r w:rsidRPr="00F8333B">
              <w:rPr>
                <w:sz w:val="22"/>
                <w:szCs w:val="22"/>
              </w:rPr>
              <w:t>отдел государственной гражданской службы, кадровой и антикоррупционной политики,</w:t>
            </w:r>
          </w:p>
        </w:tc>
        <w:tc>
          <w:tcPr>
            <w:tcW w:w="3120" w:type="dxa"/>
          </w:tcPr>
          <w:p w:rsidR="00D713E6" w:rsidRPr="00F8333B" w:rsidRDefault="00D713E6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F8333B">
              <w:rPr>
                <w:rStyle w:val="FontStyle17"/>
                <w:sz w:val="22"/>
                <w:szCs w:val="22"/>
              </w:rPr>
              <w:t>создание условий для участия</w:t>
            </w:r>
          </w:p>
          <w:p w:rsidR="00D713E6" w:rsidRPr="00F8333B" w:rsidRDefault="00D713E6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F8333B">
              <w:rPr>
                <w:rStyle w:val="FontStyle17"/>
                <w:sz w:val="22"/>
                <w:szCs w:val="22"/>
              </w:rPr>
              <w:t>институтов гражданского общества и</w:t>
            </w:r>
          </w:p>
          <w:p w:rsidR="00D713E6" w:rsidRPr="00F8333B" w:rsidRDefault="00D713E6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F8333B">
              <w:rPr>
                <w:rStyle w:val="FontStyle17"/>
                <w:sz w:val="22"/>
                <w:szCs w:val="22"/>
              </w:rPr>
              <w:t>граждан в реализации</w:t>
            </w:r>
          </w:p>
          <w:p w:rsidR="00D713E6" w:rsidRPr="00F8333B" w:rsidRDefault="00D713E6" w:rsidP="003E5C8B">
            <w:pPr>
              <w:pStyle w:val="Style6"/>
              <w:rPr>
                <w:rStyle w:val="FontStyle17"/>
                <w:sz w:val="22"/>
                <w:szCs w:val="22"/>
              </w:rPr>
            </w:pPr>
            <w:r w:rsidRPr="00F8333B">
              <w:rPr>
                <w:rStyle w:val="FontStyle17"/>
                <w:sz w:val="22"/>
                <w:szCs w:val="22"/>
              </w:rPr>
              <w:t>антикоррупционной политики</w:t>
            </w:r>
          </w:p>
        </w:tc>
      </w:tr>
    </w:tbl>
    <w:p w:rsidR="001264A7" w:rsidRPr="00FB595E" w:rsidRDefault="001264A7" w:rsidP="00F8333B">
      <w:pPr>
        <w:spacing w:after="200" w:line="276" w:lineRule="auto"/>
        <w:rPr>
          <w:sz w:val="28"/>
          <w:szCs w:val="28"/>
        </w:rPr>
      </w:pPr>
    </w:p>
    <w:sectPr w:rsidR="001264A7" w:rsidRPr="00FB595E" w:rsidSect="00F8333B">
      <w:pgSz w:w="16838" w:h="11906" w:orient="landscape"/>
      <w:pgMar w:top="851" w:right="39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7" w:rsidRDefault="00743557" w:rsidP="005F34B6">
      <w:r>
        <w:separator/>
      </w:r>
    </w:p>
  </w:endnote>
  <w:endnote w:type="continuationSeparator" w:id="0">
    <w:p w:rsidR="00743557" w:rsidRDefault="00743557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7" w:rsidRDefault="00743557" w:rsidP="005F34B6">
      <w:r>
        <w:separator/>
      </w:r>
    </w:p>
  </w:footnote>
  <w:footnote w:type="continuationSeparator" w:id="0">
    <w:p w:rsidR="00743557" w:rsidRDefault="00743557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  <w:docPartObj>
        <w:docPartGallery w:val="Page Numbers (Top of Page)"/>
        <w:docPartUnique/>
      </w:docPartObj>
    </w:sdtPr>
    <w:sdtEndPr/>
    <w:sdtContent>
      <w:p w:rsidR="00206A73" w:rsidRPr="005F34B6" w:rsidRDefault="009B7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5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A73" w:rsidRDefault="00206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16B"/>
    <w:multiLevelType w:val="hybridMultilevel"/>
    <w:tmpl w:val="ABAA3D16"/>
    <w:lvl w:ilvl="0" w:tplc="634A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647"/>
    <w:multiLevelType w:val="hybridMultilevel"/>
    <w:tmpl w:val="A59AA4E0"/>
    <w:lvl w:ilvl="0" w:tplc="E1D0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A5EBD"/>
    <w:multiLevelType w:val="hybridMultilevel"/>
    <w:tmpl w:val="BC88394E"/>
    <w:lvl w:ilvl="0" w:tplc="CE30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05549"/>
    <w:multiLevelType w:val="hybridMultilevel"/>
    <w:tmpl w:val="1E3C3680"/>
    <w:lvl w:ilvl="0" w:tplc="4E16047A">
      <w:start w:val="1"/>
      <w:numFmt w:val="decimal"/>
      <w:lvlText w:val="%1."/>
      <w:lvlJc w:val="left"/>
      <w:pPr>
        <w:ind w:left="2148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433CF3"/>
    <w:multiLevelType w:val="hybridMultilevel"/>
    <w:tmpl w:val="FBCC73C2"/>
    <w:lvl w:ilvl="0" w:tplc="7B861F96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9D3453"/>
    <w:multiLevelType w:val="hybridMultilevel"/>
    <w:tmpl w:val="3A461D08"/>
    <w:lvl w:ilvl="0" w:tplc="14FC7B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339A1"/>
    <w:multiLevelType w:val="hybridMultilevel"/>
    <w:tmpl w:val="DBC0EF4C"/>
    <w:lvl w:ilvl="0" w:tplc="F030F0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5F12"/>
    <w:multiLevelType w:val="hybridMultilevel"/>
    <w:tmpl w:val="1E18C2EA"/>
    <w:lvl w:ilvl="0" w:tplc="2CC63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23FA4"/>
    <w:rsid w:val="00025AAA"/>
    <w:rsid w:val="00041E18"/>
    <w:rsid w:val="0005472C"/>
    <w:rsid w:val="0005783F"/>
    <w:rsid w:val="00082F29"/>
    <w:rsid w:val="00086708"/>
    <w:rsid w:val="000867E2"/>
    <w:rsid w:val="000B4718"/>
    <w:rsid w:val="000B660E"/>
    <w:rsid w:val="000C0E9C"/>
    <w:rsid w:val="000F6A27"/>
    <w:rsid w:val="001264A7"/>
    <w:rsid w:val="001405FE"/>
    <w:rsid w:val="00141523"/>
    <w:rsid w:val="00164451"/>
    <w:rsid w:val="001743C2"/>
    <w:rsid w:val="0018645E"/>
    <w:rsid w:val="001A65D6"/>
    <w:rsid w:val="001E7682"/>
    <w:rsid w:val="001F0D81"/>
    <w:rsid w:val="00206A73"/>
    <w:rsid w:val="00237455"/>
    <w:rsid w:val="00241E3B"/>
    <w:rsid w:val="002630BC"/>
    <w:rsid w:val="00264079"/>
    <w:rsid w:val="002A3FC2"/>
    <w:rsid w:val="002A7B0C"/>
    <w:rsid w:val="002B3205"/>
    <w:rsid w:val="002B40E1"/>
    <w:rsid w:val="002C2186"/>
    <w:rsid w:val="002C4EDA"/>
    <w:rsid w:val="002C5ECE"/>
    <w:rsid w:val="002E4BAF"/>
    <w:rsid w:val="002F285A"/>
    <w:rsid w:val="00312987"/>
    <w:rsid w:val="00317DE2"/>
    <w:rsid w:val="00317F96"/>
    <w:rsid w:val="00330B0F"/>
    <w:rsid w:val="00337B19"/>
    <w:rsid w:val="00380E62"/>
    <w:rsid w:val="003874F7"/>
    <w:rsid w:val="003926D9"/>
    <w:rsid w:val="003A5CED"/>
    <w:rsid w:val="003D5683"/>
    <w:rsid w:val="003D6EBB"/>
    <w:rsid w:val="003E2CFB"/>
    <w:rsid w:val="0041360F"/>
    <w:rsid w:val="00430A8D"/>
    <w:rsid w:val="00470BEF"/>
    <w:rsid w:val="0048292A"/>
    <w:rsid w:val="00544FAE"/>
    <w:rsid w:val="005559B5"/>
    <w:rsid w:val="00571767"/>
    <w:rsid w:val="00582FFE"/>
    <w:rsid w:val="00591BB4"/>
    <w:rsid w:val="005A2A0D"/>
    <w:rsid w:val="005A2C1D"/>
    <w:rsid w:val="005A43DA"/>
    <w:rsid w:val="005B6C49"/>
    <w:rsid w:val="005C204D"/>
    <w:rsid w:val="005C70B1"/>
    <w:rsid w:val="005C74CF"/>
    <w:rsid w:val="005D1982"/>
    <w:rsid w:val="005E17C6"/>
    <w:rsid w:val="005F3189"/>
    <w:rsid w:val="005F34B6"/>
    <w:rsid w:val="005F3769"/>
    <w:rsid w:val="006513E6"/>
    <w:rsid w:val="00655B09"/>
    <w:rsid w:val="00691740"/>
    <w:rsid w:val="006969F4"/>
    <w:rsid w:val="006D316B"/>
    <w:rsid w:val="006D79BA"/>
    <w:rsid w:val="007036FB"/>
    <w:rsid w:val="00743557"/>
    <w:rsid w:val="007664DE"/>
    <w:rsid w:val="007A27E2"/>
    <w:rsid w:val="007A3345"/>
    <w:rsid w:val="007A4FD5"/>
    <w:rsid w:val="007B6341"/>
    <w:rsid w:val="007C2B9F"/>
    <w:rsid w:val="007D20CE"/>
    <w:rsid w:val="00803D36"/>
    <w:rsid w:val="00805564"/>
    <w:rsid w:val="008164DB"/>
    <w:rsid w:val="00830FFF"/>
    <w:rsid w:val="00842EE9"/>
    <w:rsid w:val="008610F8"/>
    <w:rsid w:val="0088557D"/>
    <w:rsid w:val="008A0EDE"/>
    <w:rsid w:val="008C6541"/>
    <w:rsid w:val="008D1E52"/>
    <w:rsid w:val="008D26B5"/>
    <w:rsid w:val="008D47B8"/>
    <w:rsid w:val="008D716F"/>
    <w:rsid w:val="008E50FC"/>
    <w:rsid w:val="00904DA7"/>
    <w:rsid w:val="009103EE"/>
    <w:rsid w:val="00917D6C"/>
    <w:rsid w:val="009548C1"/>
    <w:rsid w:val="00957464"/>
    <w:rsid w:val="00974F68"/>
    <w:rsid w:val="0099564E"/>
    <w:rsid w:val="009A2A35"/>
    <w:rsid w:val="009B7637"/>
    <w:rsid w:val="009B7A1E"/>
    <w:rsid w:val="009D0FCB"/>
    <w:rsid w:val="009D506C"/>
    <w:rsid w:val="009E1C7B"/>
    <w:rsid w:val="009E6095"/>
    <w:rsid w:val="009F0809"/>
    <w:rsid w:val="00A15CFB"/>
    <w:rsid w:val="00A15F64"/>
    <w:rsid w:val="00A16B06"/>
    <w:rsid w:val="00A16CC0"/>
    <w:rsid w:val="00A55672"/>
    <w:rsid w:val="00AB0722"/>
    <w:rsid w:val="00AC32CF"/>
    <w:rsid w:val="00AD53CB"/>
    <w:rsid w:val="00AE336B"/>
    <w:rsid w:val="00B12BB9"/>
    <w:rsid w:val="00B14739"/>
    <w:rsid w:val="00B26984"/>
    <w:rsid w:val="00B37B2F"/>
    <w:rsid w:val="00B51D0A"/>
    <w:rsid w:val="00B72B8D"/>
    <w:rsid w:val="00B96346"/>
    <w:rsid w:val="00BD73A2"/>
    <w:rsid w:val="00BF6F40"/>
    <w:rsid w:val="00C11E02"/>
    <w:rsid w:val="00C37DD6"/>
    <w:rsid w:val="00C5352E"/>
    <w:rsid w:val="00C5513D"/>
    <w:rsid w:val="00C65F06"/>
    <w:rsid w:val="00C67736"/>
    <w:rsid w:val="00C852DE"/>
    <w:rsid w:val="00CA11AF"/>
    <w:rsid w:val="00CB5204"/>
    <w:rsid w:val="00CF7D3E"/>
    <w:rsid w:val="00D03B24"/>
    <w:rsid w:val="00D04754"/>
    <w:rsid w:val="00D17428"/>
    <w:rsid w:val="00D242A8"/>
    <w:rsid w:val="00D358CC"/>
    <w:rsid w:val="00D37CA5"/>
    <w:rsid w:val="00D5439B"/>
    <w:rsid w:val="00D559D0"/>
    <w:rsid w:val="00D620A2"/>
    <w:rsid w:val="00D713E6"/>
    <w:rsid w:val="00D73C78"/>
    <w:rsid w:val="00D750B4"/>
    <w:rsid w:val="00DA23CE"/>
    <w:rsid w:val="00DC1038"/>
    <w:rsid w:val="00DD6AF0"/>
    <w:rsid w:val="00E01F8A"/>
    <w:rsid w:val="00E0205A"/>
    <w:rsid w:val="00E02738"/>
    <w:rsid w:val="00E0322A"/>
    <w:rsid w:val="00E149AF"/>
    <w:rsid w:val="00E22BDD"/>
    <w:rsid w:val="00E26F2B"/>
    <w:rsid w:val="00E61A4E"/>
    <w:rsid w:val="00E67675"/>
    <w:rsid w:val="00E867F9"/>
    <w:rsid w:val="00EB051D"/>
    <w:rsid w:val="00F0029F"/>
    <w:rsid w:val="00F32116"/>
    <w:rsid w:val="00F45D99"/>
    <w:rsid w:val="00F66C3E"/>
    <w:rsid w:val="00F817FD"/>
    <w:rsid w:val="00F8314C"/>
    <w:rsid w:val="00F8333B"/>
    <w:rsid w:val="00F85A35"/>
    <w:rsid w:val="00F8735B"/>
    <w:rsid w:val="00F948D0"/>
    <w:rsid w:val="00F94B63"/>
    <w:rsid w:val="00FB4695"/>
    <w:rsid w:val="00FB595E"/>
    <w:rsid w:val="00FC177F"/>
    <w:rsid w:val="00FE0AE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2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1264A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72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B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uiPriority w:val="99"/>
    <w:rsid w:val="0002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37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F3769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3">
    <w:name w:val="Style13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15CF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34E6-FDC0-4A31-A0E1-C96A78FE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7</cp:revision>
  <cp:lastPrinted>2018-09-05T09:50:00Z</cp:lastPrinted>
  <dcterms:created xsi:type="dcterms:W3CDTF">2018-09-05T06:23:00Z</dcterms:created>
  <dcterms:modified xsi:type="dcterms:W3CDTF">2018-09-06T12:17:00Z</dcterms:modified>
</cp:coreProperties>
</file>