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93" w:rsidRDefault="000D2B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2B93" w:rsidRDefault="000D2B93">
      <w:pPr>
        <w:pStyle w:val="ConsPlusNormal"/>
        <w:jc w:val="both"/>
        <w:outlineLvl w:val="0"/>
      </w:pPr>
    </w:p>
    <w:p w:rsidR="000D2B93" w:rsidRDefault="000D2B93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0D2B93" w:rsidRDefault="000D2B93">
      <w:pPr>
        <w:pStyle w:val="ConsPlusTitle"/>
        <w:jc w:val="center"/>
      </w:pPr>
    </w:p>
    <w:p w:rsidR="000D2B93" w:rsidRDefault="000D2B93">
      <w:pPr>
        <w:pStyle w:val="ConsPlusTitle"/>
        <w:jc w:val="center"/>
      </w:pPr>
      <w:r>
        <w:t>ПОСТАНОВЛЕНИЕ</w:t>
      </w:r>
    </w:p>
    <w:p w:rsidR="000D2B93" w:rsidRDefault="000D2B93">
      <w:pPr>
        <w:pStyle w:val="ConsPlusTitle"/>
        <w:jc w:val="center"/>
      </w:pPr>
      <w:r>
        <w:t>от 14 марта 2013 г. N 185-п</w:t>
      </w:r>
    </w:p>
    <w:p w:rsidR="000D2B93" w:rsidRDefault="000D2B93">
      <w:pPr>
        <w:pStyle w:val="ConsPlusTitle"/>
        <w:jc w:val="center"/>
      </w:pPr>
    </w:p>
    <w:p w:rsidR="000D2B93" w:rsidRDefault="000D2B93">
      <w:pPr>
        <w:pStyle w:val="ConsPlusTitle"/>
        <w:jc w:val="center"/>
      </w:pPr>
      <w:r>
        <w:t>Об утверждении положения о представлении лицом,</w:t>
      </w:r>
    </w:p>
    <w:p w:rsidR="000D2B93" w:rsidRDefault="000D2B93">
      <w:pPr>
        <w:pStyle w:val="ConsPlusTitle"/>
        <w:jc w:val="center"/>
      </w:pPr>
      <w:r>
        <w:t>поступающим на должность руководителя государственного</w:t>
      </w:r>
    </w:p>
    <w:p w:rsidR="000D2B93" w:rsidRDefault="000D2B93">
      <w:pPr>
        <w:pStyle w:val="ConsPlusTitle"/>
        <w:jc w:val="center"/>
      </w:pPr>
      <w:r>
        <w:t>учреждения Оренбургской области, а также руководителем</w:t>
      </w:r>
    </w:p>
    <w:p w:rsidR="000D2B93" w:rsidRDefault="000D2B93">
      <w:pPr>
        <w:pStyle w:val="ConsPlusTitle"/>
        <w:jc w:val="center"/>
      </w:pPr>
      <w:r>
        <w:t>государственного учреждения Оренбургской области сведений</w:t>
      </w:r>
    </w:p>
    <w:p w:rsidR="000D2B93" w:rsidRDefault="000D2B93">
      <w:pPr>
        <w:pStyle w:val="ConsPlusTitle"/>
        <w:jc w:val="center"/>
      </w:pPr>
      <w:r>
        <w:t>о своих доходах, об имуществе и обязательствах</w:t>
      </w:r>
    </w:p>
    <w:p w:rsidR="000D2B93" w:rsidRDefault="000D2B93">
      <w:pPr>
        <w:pStyle w:val="ConsPlusTitle"/>
        <w:jc w:val="center"/>
      </w:pPr>
      <w:r>
        <w:t>имущественного характера и о доходах, об имуществе</w:t>
      </w:r>
    </w:p>
    <w:p w:rsidR="000D2B93" w:rsidRDefault="000D2B93">
      <w:pPr>
        <w:pStyle w:val="ConsPlusTitle"/>
        <w:jc w:val="center"/>
      </w:pPr>
      <w:r>
        <w:t>и обязательствах имущественного характера своих</w:t>
      </w:r>
    </w:p>
    <w:p w:rsidR="000D2B93" w:rsidRDefault="000D2B93">
      <w:pPr>
        <w:pStyle w:val="ConsPlusTitle"/>
        <w:jc w:val="center"/>
      </w:pPr>
      <w:r>
        <w:t>супруги (супруга) и несовершеннолетних детей</w:t>
      </w:r>
    </w:p>
    <w:p w:rsidR="000D2B93" w:rsidRDefault="000D2B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2B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2B93" w:rsidRDefault="000D2B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B93" w:rsidRDefault="000D2B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0D2B93" w:rsidRDefault="000D2B93">
            <w:pPr>
              <w:pStyle w:val="ConsPlusNormal"/>
              <w:jc w:val="center"/>
            </w:pPr>
            <w:r>
              <w:rPr>
                <w:color w:val="392C69"/>
              </w:rPr>
              <w:t>от 12.05.2015 N 321-п)</w:t>
            </w:r>
          </w:p>
        </w:tc>
      </w:tr>
    </w:tbl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частью 4 статьи 275</w:t>
        </w:r>
      </w:hyperlink>
      <w:r>
        <w:t xml:space="preserve"> Трудового кодекса Российской Федерации: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ind w:firstLine="540"/>
        <w:jc w:val="both"/>
      </w:pPr>
      <w:r>
        <w:t>1. Утвердить положение о представлении лицом, поступающим на должность руководителя государственного учреждения Оренбургской области, а также руководителем государственного учреждения Оренбургской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0D2B93" w:rsidRDefault="000D2B93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12.05.2015 N 321-п)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ind w:firstLine="540"/>
        <w:jc w:val="both"/>
      </w:pPr>
      <w:r>
        <w:t>2. Постановление вступает в силу после его официального опубликования и распространяется на правоотношения, возникшие с 1 января 2013 года.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right"/>
      </w:pPr>
      <w:r>
        <w:t>Губернатор</w:t>
      </w:r>
    </w:p>
    <w:p w:rsidR="000D2B93" w:rsidRDefault="000D2B93">
      <w:pPr>
        <w:pStyle w:val="ConsPlusNormal"/>
        <w:jc w:val="right"/>
      </w:pPr>
      <w:r>
        <w:t>Оренбургской области</w:t>
      </w:r>
    </w:p>
    <w:p w:rsidR="000D2B93" w:rsidRDefault="000D2B93">
      <w:pPr>
        <w:pStyle w:val="ConsPlusNormal"/>
        <w:jc w:val="right"/>
      </w:pPr>
      <w:r>
        <w:t>Ю.А.БЕРГ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right"/>
        <w:outlineLvl w:val="0"/>
      </w:pPr>
      <w:hyperlink r:id="rId8" w:history="1">
        <w:r>
          <w:rPr>
            <w:color w:val="0000FF"/>
          </w:rPr>
          <w:t>Приложение</w:t>
        </w:r>
      </w:hyperlink>
    </w:p>
    <w:p w:rsidR="000D2B93" w:rsidRDefault="000D2B93">
      <w:pPr>
        <w:pStyle w:val="ConsPlusNormal"/>
        <w:jc w:val="right"/>
      </w:pPr>
      <w:r>
        <w:t>к постановлению</w:t>
      </w:r>
    </w:p>
    <w:p w:rsidR="000D2B93" w:rsidRDefault="000D2B93">
      <w:pPr>
        <w:pStyle w:val="ConsPlusNormal"/>
        <w:jc w:val="right"/>
      </w:pPr>
      <w:r>
        <w:t>Правительства</w:t>
      </w:r>
    </w:p>
    <w:p w:rsidR="000D2B93" w:rsidRDefault="000D2B93">
      <w:pPr>
        <w:pStyle w:val="ConsPlusNormal"/>
        <w:jc w:val="right"/>
      </w:pPr>
      <w:r>
        <w:t>Оренбургской области</w:t>
      </w:r>
    </w:p>
    <w:p w:rsidR="000D2B93" w:rsidRDefault="000D2B93">
      <w:pPr>
        <w:pStyle w:val="ConsPlusNormal"/>
        <w:jc w:val="right"/>
      </w:pPr>
      <w:r>
        <w:t>от 14 марта 2013 г. N 185-п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Title"/>
        <w:jc w:val="center"/>
      </w:pPr>
      <w:r>
        <w:t>Положение</w:t>
      </w:r>
    </w:p>
    <w:p w:rsidR="000D2B93" w:rsidRDefault="000D2B93">
      <w:pPr>
        <w:pStyle w:val="ConsPlusTitle"/>
        <w:jc w:val="center"/>
      </w:pPr>
      <w:r>
        <w:t>о представлении лицом, поступающим на должность</w:t>
      </w:r>
    </w:p>
    <w:p w:rsidR="000D2B93" w:rsidRDefault="000D2B93">
      <w:pPr>
        <w:pStyle w:val="ConsPlusTitle"/>
        <w:jc w:val="center"/>
      </w:pPr>
      <w:r>
        <w:t>руководителя государственного учреждения Оренбургской</w:t>
      </w:r>
    </w:p>
    <w:p w:rsidR="000D2B93" w:rsidRDefault="000D2B93">
      <w:pPr>
        <w:pStyle w:val="ConsPlusTitle"/>
        <w:jc w:val="center"/>
      </w:pPr>
      <w:r>
        <w:t>области, а также руководителем государственного учреждения</w:t>
      </w:r>
    </w:p>
    <w:p w:rsidR="000D2B93" w:rsidRDefault="000D2B93">
      <w:pPr>
        <w:pStyle w:val="ConsPlusTitle"/>
        <w:jc w:val="center"/>
      </w:pPr>
      <w:r>
        <w:t>Оренбургской области сведений о своих доходах, об имуществе</w:t>
      </w:r>
    </w:p>
    <w:p w:rsidR="000D2B93" w:rsidRDefault="000D2B93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0D2B93" w:rsidRDefault="000D2B93">
      <w:pPr>
        <w:pStyle w:val="ConsPlusTitle"/>
        <w:jc w:val="center"/>
      </w:pPr>
      <w:r>
        <w:lastRenderedPageBreak/>
        <w:t>об имуществе и обязательствах имущественного характера</w:t>
      </w:r>
    </w:p>
    <w:p w:rsidR="000D2B93" w:rsidRDefault="000D2B93">
      <w:pPr>
        <w:pStyle w:val="ConsPlusTitle"/>
        <w:jc w:val="center"/>
      </w:pPr>
      <w:r>
        <w:t>своих супруги (супруга) и несовершеннолетних детей</w:t>
      </w:r>
    </w:p>
    <w:p w:rsidR="000D2B93" w:rsidRDefault="000D2B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2B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2B93" w:rsidRDefault="000D2B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B93" w:rsidRDefault="000D2B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0D2B93" w:rsidRDefault="000D2B93">
            <w:pPr>
              <w:pStyle w:val="ConsPlusNormal"/>
              <w:jc w:val="center"/>
            </w:pPr>
            <w:r>
              <w:rPr>
                <w:color w:val="392C69"/>
              </w:rPr>
              <w:t>от 12.05.2015 N 321-п)</w:t>
            </w:r>
          </w:p>
        </w:tc>
      </w:tr>
    </w:tbl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ind w:firstLine="540"/>
        <w:jc w:val="both"/>
      </w:pPr>
      <w:r>
        <w:t>1. Настоящее Положение определяет порядок представления лицом, поступающим на должность руководителя государственного учреждения Оренбургской области (далее - гражданин), а также руководителем государственного учреждения Оренбургской области (далее - руководитель)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0D2B93" w:rsidRDefault="000D2B93">
      <w:pPr>
        <w:pStyle w:val="ConsPlusNormal"/>
        <w:spacing w:before="220"/>
        <w:ind w:firstLine="540"/>
        <w:jc w:val="both"/>
      </w:pPr>
      <w:bookmarkStart w:id="0" w:name="P52"/>
      <w:bookmarkEnd w:id="0"/>
      <w:r>
        <w:t>2. Гражданин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Оренбургской области,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Оренбургской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 на должность руководителя государственного учреждения Оренбургской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Оренбургской области, по утвержденной Президентом Российской Федерации форме справки.</w:t>
      </w:r>
    </w:p>
    <w:p w:rsidR="000D2B93" w:rsidRDefault="000D2B93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12.05.2015 N 321-п)</w:t>
      </w:r>
    </w:p>
    <w:p w:rsidR="000D2B93" w:rsidRDefault="000D2B93">
      <w:pPr>
        <w:pStyle w:val="ConsPlusNormal"/>
        <w:spacing w:before="220"/>
        <w:ind w:firstLine="540"/>
        <w:jc w:val="both"/>
      </w:pPr>
      <w:bookmarkStart w:id="1" w:name="P54"/>
      <w:bookmarkEnd w:id="1"/>
      <w:r>
        <w:t>3. Руководитель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0D2B93" w:rsidRDefault="000D2B93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12.05.2015 N 321-п)</w:t>
      </w:r>
    </w:p>
    <w:p w:rsidR="000D2B93" w:rsidRDefault="000D2B93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5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настоящего Положения, представляются в уполномоченное структурное подразделение работодателя.</w:t>
      </w:r>
    </w:p>
    <w:p w:rsidR="000D2B93" w:rsidRDefault="000D2B93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12.05.2015 N 321-п)</w:t>
      </w:r>
    </w:p>
    <w:p w:rsidR="000D2B93" w:rsidRDefault="000D2B93">
      <w:pPr>
        <w:pStyle w:val="ConsPlusNormal"/>
        <w:spacing w:before="220"/>
        <w:ind w:firstLine="540"/>
        <w:jc w:val="both"/>
      </w:pPr>
      <w:r>
        <w:t xml:space="preserve">5. В случае если руководитель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0D2B93" w:rsidRDefault="000D2B93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12.05.2015 N 321-п)</w:t>
      </w:r>
    </w:p>
    <w:p w:rsidR="000D2B93" w:rsidRDefault="000D2B93">
      <w:pPr>
        <w:pStyle w:val="ConsPlusNormal"/>
        <w:spacing w:before="220"/>
        <w:ind w:firstLine="540"/>
        <w:jc w:val="both"/>
      </w:pPr>
      <w:r>
        <w:lastRenderedPageBreak/>
        <w:t xml:space="preserve">6. В случае если гражданин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0D2B93" w:rsidRDefault="000D2B93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12.05.2015 N 321-п)</w:t>
      </w:r>
    </w:p>
    <w:p w:rsidR="000D2B93" w:rsidRDefault="000D2B93">
      <w:pPr>
        <w:pStyle w:val="ConsPlusNormal"/>
        <w:spacing w:before="220"/>
        <w:ind w:firstLine="540"/>
        <w:jc w:val="both"/>
      </w:pPr>
      <w:r>
        <w:t>7. Проверка достоверности и полноты сведений о доходах, об имуществе и обязательствах имущественного характера, представленных гражданином или руководителем государственного учреждения Оренбургской области, осуществляется в порядке, устанавливаемом Правительством Оренбургской области.</w:t>
      </w:r>
    </w:p>
    <w:p w:rsidR="000D2B93" w:rsidRDefault="000D2B93">
      <w:pPr>
        <w:pStyle w:val="ConsPlusNormal"/>
        <w:spacing w:before="220"/>
        <w:ind w:firstLine="540"/>
        <w:jc w:val="both"/>
      </w:pPr>
      <w:r>
        <w:t>8. Сведения о доходах, об имуществе и обязательствах имущественного характера, представляемые гражданином, а также руководителем в соответствии с настоящим Положением, относятся к информации ограниченного доступа. В случае непоступления гражданина на должность руководителя представленные им сведения о доходах, об имуществе и обязательствах имущественного характера в дальнейшем не могут быть использованы и подлежат уничтожению.</w:t>
      </w:r>
    </w:p>
    <w:p w:rsidR="000D2B93" w:rsidRDefault="000D2B93">
      <w:pPr>
        <w:pStyle w:val="ConsPlusNormal"/>
        <w:spacing w:before="220"/>
        <w:ind w:firstLine="540"/>
        <w:jc w:val="both"/>
      </w:pPr>
      <w:r>
        <w:t>9. Сведения о доходах, об имуществе и обязательствах имущественного характера, представляемые гражданином, а также руководителем в соответствии с настоящим Положением, отнесенные в соответствии с законодательством Российской Федерации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0D2B93" w:rsidRDefault="000D2B93">
      <w:pPr>
        <w:pStyle w:val="ConsPlusNormal"/>
        <w:spacing w:before="220"/>
        <w:ind w:firstLine="540"/>
        <w:jc w:val="both"/>
      </w:pPr>
      <w:r>
        <w:t>10. Сведения о доходах, об имуществе и обязательствах имущественного характера, представляемые руководителем в соответствии с настоящим Положением, размещаются в сети Интернет на официальном сайте органа исполнительной власти Оренбургской области, осуществляющего функции и полномочия учредителя государственного учреждения Оренбургской области, или по его решению - на официальном сайте государственного учреждения Оренбургской области и предоставляются для опубликования средствам массовой информации в порядке, установленном Правительством Оренбургской области.</w:t>
      </w:r>
    </w:p>
    <w:p w:rsidR="000D2B93" w:rsidRDefault="000D2B9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12.05.2015 N 321-п)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right"/>
        <w:outlineLvl w:val="0"/>
      </w:pPr>
      <w:r>
        <w:t>Приложение N 2</w:t>
      </w:r>
    </w:p>
    <w:p w:rsidR="000D2B93" w:rsidRDefault="000D2B93">
      <w:pPr>
        <w:pStyle w:val="ConsPlusNormal"/>
        <w:jc w:val="right"/>
      </w:pPr>
      <w:r>
        <w:t>к постановлению</w:t>
      </w:r>
    </w:p>
    <w:p w:rsidR="000D2B93" w:rsidRDefault="000D2B93">
      <w:pPr>
        <w:pStyle w:val="ConsPlusNormal"/>
        <w:jc w:val="right"/>
      </w:pPr>
      <w:r>
        <w:t>Правительства</w:t>
      </w:r>
    </w:p>
    <w:p w:rsidR="000D2B93" w:rsidRDefault="000D2B93">
      <w:pPr>
        <w:pStyle w:val="ConsPlusNormal"/>
        <w:jc w:val="right"/>
      </w:pPr>
      <w:r>
        <w:t>Оренбургской области</w:t>
      </w:r>
    </w:p>
    <w:p w:rsidR="000D2B93" w:rsidRDefault="000D2B93">
      <w:pPr>
        <w:pStyle w:val="ConsPlusNormal"/>
        <w:jc w:val="right"/>
      </w:pPr>
      <w:r>
        <w:t>от 14 марта 2013 г. N 185-п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center"/>
      </w:pPr>
      <w:r>
        <w:t>Форма</w:t>
      </w:r>
    </w:p>
    <w:p w:rsidR="000D2B93" w:rsidRDefault="000D2B93">
      <w:pPr>
        <w:pStyle w:val="ConsPlusNormal"/>
        <w:jc w:val="center"/>
      </w:pPr>
      <w:r>
        <w:t>справки о доходах, об имуществе и обязательствах</w:t>
      </w:r>
    </w:p>
    <w:p w:rsidR="000D2B93" w:rsidRDefault="000D2B93">
      <w:pPr>
        <w:pStyle w:val="ConsPlusNormal"/>
        <w:jc w:val="center"/>
      </w:pPr>
      <w:r>
        <w:t>имущественного характера лица, поступающего на должность</w:t>
      </w:r>
    </w:p>
    <w:p w:rsidR="000D2B93" w:rsidRDefault="000D2B93">
      <w:pPr>
        <w:pStyle w:val="ConsPlusNormal"/>
        <w:jc w:val="center"/>
      </w:pPr>
      <w:r>
        <w:t>руководителя государственного учреждения</w:t>
      </w:r>
    </w:p>
    <w:p w:rsidR="000D2B93" w:rsidRDefault="000D2B93">
      <w:pPr>
        <w:pStyle w:val="ConsPlusNormal"/>
        <w:jc w:val="center"/>
      </w:pPr>
      <w:r>
        <w:t>Оренбургской области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ind w:firstLine="540"/>
        <w:jc w:val="both"/>
      </w:pPr>
      <w:r>
        <w:t xml:space="preserve">Исключена.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12.05.2015 N 321-п.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right"/>
        <w:outlineLvl w:val="0"/>
      </w:pPr>
      <w:r>
        <w:t>Приложение N 3</w:t>
      </w:r>
    </w:p>
    <w:p w:rsidR="000D2B93" w:rsidRDefault="000D2B93">
      <w:pPr>
        <w:pStyle w:val="ConsPlusNormal"/>
        <w:jc w:val="right"/>
      </w:pPr>
      <w:r>
        <w:t>к постановлению</w:t>
      </w:r>
    </w:p>
    <w:p w:rsidR="000D2B93" w:rsidRDefault="000D2B93">
      <w:pPr>
        <w:pStyle w:val="ConsPlusNormal"/>
        <w:jc w:val="right"/>
      </w:pPr>
      <w:r>
        <w:t>Правительства</w:t>
      </w:r>
    </w:p>
    <w:p w:rsidR="000D2B93" w:rsidRDefault="000D2B93">
      <w:pPr>
        <w:pStyle w:val="ConsPlusNormal"/>
        <w:jc w:val="right"/>
      </w:pPr>
      <w:r>
        <w:t>Оренбургской области</w:t>
      </w:r>
    </w:p>
    <w:p w:rsidR="000D2B93" w:rsidRDefault="000D2B93">
      <w:pPr>
        <w:pStyle w:val="ConsPlusNormal"/>
        <w:jc w:val="right"/>
      </w:pPr>
      <w:r>
        <w:t>от 14 марта 2013 г. N 185-п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center"/>
      </w:pPr>
      <w:r>
        <w:t>Форма</w:t>
      </w:r>
    </w:p>
    <w:p w:rsidR="000D2B93" w:rsidRDefault="000D2B93">
      <w:pPr>
        <w:pStyle w:val="ConsPlusNormal"/>
        <w:jc w:val="center"/>
      </w:pPr>
      <w:r>
        <w:t>справки о доходах, об имуществе и обязательствах</w:t>
      </w:r>
    </w:p>
    <w:p w:rsidR="000D2B93" w:rsidRDefault="000D2B93">
      <w:pPr>
        <w:pStyle w:val="ConsPlusNormal"/>
        <w:jc w:val="center"/>
      </w:pPr>
      <w:r>
        <w:t>имущественного характера супруги (супруга)</w:t>
      </w:r>
    </w:p>
    <w:p w:rsidR="000D2B93" w:rsidRDefault="000D2B93">
      <w:pPr>
        <w:pStyle w:val="ConsPlusNormal"/>
        <w:jc w:val="center"/>
      </w:pPr>
      <w:r>
        <w:t>и несовершеннолетних детей лица, поступающего на должность</w:t>
      </w:r>
    </w:p>
    <w:p w:rsidR="000D2B93" w:rsidRDefault="000D2B93">
      <w:pPr>
        <w:pStyle w:val="ConsPlusNormal"/>
        <w:jc w:val="center"/>
      </w:pPr>
      <w:r>
        <w:t>руководителя государственного учреждения</w:t>
      </w:r>
    </w:p>
    <w:p w:rsidR="000D2B93" w:rsidRDefault="000D2B93">
      <w:pPr>
        <w:pStyle w:val="ConsPlusNormal"/>
        <w:jc w:val="center"/>
      </w:pPr>
      <w:r>
        <w:t>Оренбургской области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ind w:firstLine="540"/>
        <w:jc w:val="both"/>
      </w:pPr>
      <w:r>
        <w:t xml:space="preserve">Исключена.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12.05.2015 N 321-п.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right"/>
        <w:outlineLvl w:val="0"/>
      </w:pPr>
      <w:r>
        <w:t>Приложение N 4</w:t>
      </w:r>
    </w:p>
    <w:p w:rsidR="000D2B93" w:rsidRDefault="000D2B93">
      <w:pPr>
        <w:pStyle w:val="ConsPlusNormal"/>
        <w:jc w:val="right"/>
      </w:pPr>
      <w:r>
        <w:t>к постановлению</w:t>
      </w:r>
    </w:p>
    <w:p w:rsidR="000D2B93" w:rsidRDefault="000D2B93">
      <w:pPr>
        <w:pStyle w:val="ConsPlusNormal"/>
        <w:jc w:val="right"/>
      </w:pPr>
      <w:r>
        <w:t>Правительства</w:t>
      </w:r>
    </w:p>
    <w:p w:rsidR="000D2B93" w:rsidRDefault="000D2B93">
      <w:pPr>
        <w:pStyle w:val="ConsPlusNormal"/>
        <w:jc w:val="right"/>
      </w:pPr>
      <w:r>
        <w:t>Оренбургской области</w:t>
      </w:r>
    </w:p>
    <w:p w:rsidR="000D2B93" w:rsidRDefault="000D2B93">
      <w:pPr>
        <w:pStyle w:val="ConsPlusNormal"/>
        <w:jc w:val="right"/>
      </w:pPr>
      <w:r>
        <w:t>от 14 марта 2013 г. N 185-п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center"/>
      </w:pPr>
      <w:r>
        <w:t>Форма</w:t>
      </w:r>
    </w:p>
    <w:p w:rsidR="000D2B93" w:rsidRDefault="000D2B93">
      <w:pPr>
        <w:pStyle w:val="ConsPlusNormal"/>
        <w:jc w:val="center"/>
      </w:pPr>
      <w:r>
        <w:t>справки о доходах, об имуществе и обязательствах</w:t>
      </w:r>
    </w:p>
    <w:p w:rsidR="000D2B93" w:rsidRDefault="000D2B93">
      <w:pPr>
        <w:pStyle w:val="ConsPlusNormal"/>
        <w:jc w:val="center"/>
      </w:pPr>
      <w:r>
        <w:t>имущественного характера руководителя государственного</w:t>
      </w:r>
    </w:p>
    <w:p w:rsidR="000D2B93" w:rsidRDefault="000D2B93">
      <w:pPr>
        <w:pStyle w:val="ConsPlusNormal"/>
        <w:jc w:val="center"/>
      </w:pPr>
      <w:r>
        <w:t>учреждения Оренбургской области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ind w:firstLine="540"/>
        <w:jc w:val="both"/>
      </w:pPr>
      <w:r>
        <w:t xml:space="preserve">Исключена.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12.05.2015 N 321-п.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right"/>
        <w:outlineLvl w:val="0"/>
      </w:pPr>
      <w:r>
        <w:t>Приложение N 5</w:t>
      </w:r>
    </w:p>
    <w:p w:rsidR="000D2B93" w:rsidRDefault="000D2B93">
      <w:pPr>
        <w:pStyle w:val="ConsPlusNormal"/>
        <w:jc w:val="right"/>
      </w:pPr>
      <w:r>
        <w:t>к постановлению</w:t>
      </w:r>
    </w:p>
    <w:p w:rsidR="000D2B93" w:rsidRDefault="000D2B93">
      <w:pPr>
        <w:pStyle w:val="ConsPlusNormal"/>
        <w:jc w:val="right"/>
      </w:pPr>
      <w:r>
        <w:t>Правительства</w:t>
      </w:r>
    </w:p>
    <w:p w:rsidR="000D2B93" w:rsidRDefault="000D2B93">
      <w:pPr>
        <w:pStyle w:val="ConsPlusNormal"/>
        <w:jc w:val="right"/>
      </w:pPr>
      <w:r>
        <w:t>Оренбургской области</w:t>
      </w:r>
    </w:p>
    <w:p w:rsidR="000D2B93" w:rsidRDefault="000D2B93">
      <w:pPr>
        <w:pStyle w:val="ConsPlusNormal"/>
        <w:jc w:val="right"/>
      </w:pPr>
      <w:r>
        <w:t>от 14 марта 2013 г. N 185-п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center"/>
      </w:pPr>
      <w:r>
        <w:t>Форма</w:t>
      </w:r>
    </w:p>
    <w:p w:rsidR="000D2B93" w:rsidRDefault="000D2B93">
      <w:pPr>
        <w:pStyle w:val="ConsPlusNormal"/>
        <w:jc w:val="center"/>
      </w:pPr>
      <w:r>
        <w:t>справки о доходах, об имуществе и обязательствах</w:t>
      </w:r>
    </w:p>
    <w:p w:rsidR="000D2B93" w:rsidRDefault="000D2B93">
      <w:pPr>
        <w:pStyle w:val="ConsPlusNormal"/>
        <w:jc w:val="center"/>
      </w:pPr>
      <w:r>
        <w:t>имущественного характера супруги (супруга)</w:t>
      </w:r>
    </w:p>
    <w:p w:rsidR="000D2B93" w:rsidRDefault="000D2B93">
      <w:pPr>
        <w:pStyle w:val="ConsPlusNormal"/>
        <w:jc w:val="center"/>
      </w:pPr>
      <w:r>
        <w:t>и несовершеннолетних детей руководителя</w:t>
      </w:r>
    </w:p>
    <w:p w:rsidR="000D2B93" w:rsidRDefault="000D2B93">
      <w:pPr>
        <w:pStyle w:val="ConsPlusNormal"/>
        <w:jc w:val="center"/>
      </w:pPr>
      <w:r>
        <w:t>государственного учреждения Оренбургской области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ind w:firstLine="540"/>
        <w:jc w:val="both"/>
      </w:pPr>
      <w:r>
        <w:t xml:space="preserve">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12.05.2015 N 321-п.</w:t>
      </w: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jc w:val="both"/>
      </w:pPr>
    </w:p>
    <w:p w:rsidR="000D2B93" w:rsidRDefault="000D2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76F" w:rsidRDefault="0021676F">
      <w:bookmarkStart w:id="2" w:name="_GoBack"/>
      <w:bookmarkEnd w:id="2"/>
    </w:p>
    <w:sectPr w:rsidR="0021676F" w:rsidSect="0034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93"/>
    <w:rsid w:val="000D2B93"/>
    <w:rsid w:val="002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DA1E3-48E2-4754-9244-616BF9D3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699A4D79C4328014D6E2BFEBDE5AFDC6EAD02B66EACC336E2D38DB2B449FF2C5B75D9ADECC0999E4674EA6FFC94FD1C0482061BBF8C1C032CB9OAK2M" TargetMode="External"/><Relationship Id="rId13" Type="http://schemas.openxmlformats.org/officeDocument/2006/relationships/hyperlink" Target="consultantplus://offline/ref=7BB699A4D79C4328014D6E2BFEBDE5AFDC6EAD02B66EACC336E2D38DB2B449FF2C5B75D9ADECC0999E4674EE6FFC94FD1C0482061BBF8C1C032CB9OAK2M" TargetMode="External"/><Relationship Id="rId18" Type="http://schemas.openxmlformats.org/officeDocument/2006/relationships/hyperlink" Target="consultantplus://offline/ref=7BB699A4D79C4328014D6E2BFEBDE5AFDC6EAD02B66EACC336E2D38DB2B449FF2C5B75D9ADECC0999E4674E96FFC94FD1C0482061BBF8C1C032CB9OAK2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B699A4D79C4328014D6E2BFEBDE5AFDC6EAD02B66EACC336E2D38DB2B449FF2C5B75D9ADECC0999E4675E96FFC94FD1C0482061BBF8C1C032CB9OAK2M" TargetMode="External"/><Relationship Id="rId12" Type="http://schemas.openxmlformats.org/officeDocument/2006/relationships/hyperlink" Target="consultantplus://offline/ref=7BB699A4D79C4328014D6E2BFEBDE5AFDC6EAD02B66EACC336E2D38DB2B449FF2C5B75D9ADECC0999E4674ED6FFC94FD1C0482061BBF8C1C032CB9OAK2M" TargetMode="External"/><Relationship Id="rId17" Type="http://schemas.openxmlformats.org/officeDocument/2006/relationships/hyperlink" Target="consultantplus://offline/ref=7BB699A4D79C4328014D6E2BFEBDE5AFDC6EAD02B66EACC336E2D38DB2B449FF2C5B75D9ADECC0999E4674E96FFC94FD1C0482061BBF8C1C032CB9OAK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B699A4D79C4328014D6E2BFEBDE5AFDC6EAD02B66EACC336E2D38DB2B449FF2C5B75D9ADECC0999E4674E96FFC94FD1C0482061BBF8C1C032CB9OAK2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699A4D79C4328014D7026E8D1B8ABDF6DF109B368A49062BD88D0E5BD43A86B142C9BE9E3C59A984D21BD20FDC8B94C1782041BBD8B00O0K0M" TargetMode="External"/><Relationship Id="rId11" Type="http://schemas.openxmlformats.org/officeDocument/2006/relationships/hyperlink" Target="consultantplus://offline/ref=7BB699A4D79C4328014D6E2BFEBDE5AFDC6EAD02B66EACC336E2D38DB2B449FF2C5B75D9ADECC0999E4674EC6FFC94FD1C0482061BBF8C1C032CB9OAK2M" TargetMode="External"/><Relationship Id="rId5" Type="http://schemas.openxmlformats.org/officeDocument/2006/relationships/hyperlink" Target="consultantplus://offline/ref=7BB699A4D79C4328014D6E2BFEBDE5AFDC6EAD02B66EACC336E2D38DB2B449FF2C5B75D9ADECC0999E4675E86FFC94FD1C0482061BBF8C1C032CB9OAK2M" TargetMode="External"/><Relationship Id="rId15" Type="http://schemas.openxmlformats.org/officeDocument/2006/relationships/hyperlink" Target="consultantplus://offline/ref=7BB699A4D79C4328014D6E2BFEBDE5AFDC6EAD02B66EACC336E2D38DB2B449FF2C5B75D9ADECC0999E4674E86FFC94FD1C0482061BBF8C1C032CB9OAK2M" TargetMode="External"/><Relationship Id="rId10" Type="http://schemas.openxmlformats.org/officeDocument/2006/relationships/hyperlink" Target="consultantplus://offline/ref=7BB699A4D79C4328014D6E2BFEBDE5AFDC6EAD02B66EACC336E2D38DB2B449FF2C5B75D9ADECC0999E4675E46FFC94FD1C0482061BBF8C1C032CB9OAK2M" TargetMode="External"/><Relationship Id="rId19" Type="http://schemas.openxmlformats.org/officeDocument/2006/relationships/hyperlink" Target="consultantplus://offline/ref=7BB699A4D79C4328014D6E2BFEBDE5AFDC6EAD02B66EACC336E2D38DB2B449FF2C5B75D9ADECC0999E4674E96FFC94FD1C0482061BBF8C1C032CB9OAK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B699A4D79C4328014D6E2BFEBDE5AFDC6EAD02B66EACC336E2D38DB2B449FF2C5B75D9ADECC0999E4675EB6FFC94FD1C0482061BBF8C1C032CB9OAK2M" TargetMode="External"/><Relationship Id="rId14" Type="http://schemas.openxmlformats.org/officeDocument/2006/relationships/hyperlink" Target="consultantplus://offline/ref=7BB699A4D79C4328014D6E2BFEBDE5AFDC6EAD02B66EACC336E2D38DB2B449FF2C5B75D9ADECC0999E4674EF6FFC94FD1C0482061BBF8C1C032CB9OA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Капусткина Наталья Николаевна</dc:creator>
  <cp:keywords/>
  <dc:description/>
  <cp:lastModifiedBy>Капусткина Наталья Николаевна</cp:lastModifiedBy>
  <cp:revision>1</cp:revision>
  <dcterms:created xsi:type="dcterms:W3CDTF">2021-07-05T12:10:00Z</dcterms:created>
  <dcterms:modified xsi:type="dcterms:W3CDTF">2021-07-05T12:10:00Z</dcterms:modified>
</cp:coreProperties>
</file>