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BE" w:rsidRPr="00710BC0" w:rsidRDefault="005949BE" w:rsidP="005949BE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66</w:t>
      </w:r>
    </w:p>
    <w:p w:rsidR="005949BE" w:rsidRPr="00710BC0" w:rsidRDefault="005949BE" w:rsidP="005949BE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</w:t>
      </w:r>
      <w:r w:rsidRPr="00710BC0">
        <w:rPr>
          <w:b/>
          <w:sz w:val="28"/>
          <w:szCs w:val="28"/>
        </w:rPr>
        <w:t xml:space="preserve"> </w:t>
      </w:r>
      <w:r w:rsidRPr="00710BC0">
        <w:rPr>
          <w:sz w:val="28"/>
          <w:szCs w:val="28"/>
        </w:rPr>
        <w:t>предоставлении государственной услуги</w:t>
      </w:r>
    </w:p>
    <w:p w:rsidR="005949BE" w:rsidRPr="00710BC0" w:rsidRDefault="005949BE" w:rsidP="005949BE">
      <w:pPr>
        <w:tabs>
          <w:tab w:val="left" w:pos="1310"/>
        </w:tabs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«Выдача удостоверения «Член семьи погибшего (умершего) инвалида войны, участника Великой Отечественной войны и ветерана боевых действий»»</w:t>
      </w:r>
    </w:p>
    <w:p w:rsidR="005949BE" w:rsidRPr="00710BC0" w:rsidRDefault="005949BE" w:rsidP="005949BE">
      <w:pPr>
        <w:jc w:val="center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6"/>
        <w:gridCol w:w="953"/>
        <w:gridCol w:w="4685"/>
        <w:gridCol w:w="1553"/>
      </w:tblGrid>
      <w:tr w:rsidR="005949BE" w:rsidRPr="00710BC0" w:rsidTr="009D0F8F">
        <w:trPr>
          <w:trHeight w:val="249"/>
        </w:trPr>
        <w:tc>
          <w:tcPr>
            <w:tcW w:w="9599" w:type="dxa"/>
            <w:gridSpan w:val="5"/>
          </w:tcPr>
          <w:p w:rsidR="005949BE" w:rsidRPr="00710BC0" w:rsidRDefault="005949BE" w:rsidP="005949BE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Общие сведения об услуге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Министерство социального развития Оренбургской области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tabs>
                <w:tab w:val="left" w:pos="1310"/>
              </w:tabs>
              <w:jc w:val="both"/>
            </w:pPr>
            <w:r w:rsidRPr="00710BC0">
              <w:t>«Выдача удостоверения «Член семьи погибшего (умершего) инвалида войны, участника Великой Отечественной войны и ветерана боевых действий»»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Отсутствует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tabs>
                <w:tab w:val="left" w:pos="325"/>
              </w:tabs>
              <w:jc w:val="both"/>
            </w:pPr>
            <w:r w:rsidRPr="00710BC0">
              <w:t>1) Выдача документов о праве на льготы;</w:t>
            </w:r>
          </w:p>
          <w:p w:rsidR="005949BE" w:rsidRPr="00710BC0" w:rsidRDefault="005949BE" w:rsidP="009D0F8F">
            <w:pPr>
              <w:tabs>
                <w:tab w:val="left" w:pos="325"/>
              </w:tabs>
              <w:jc w:val="both"/>
            </w:pPr>
            <w:r w:rsidRPr="00710BC0">
              <w:t>2) Выдача дубликата документа о праве на льготы.</w:t>
            </w:r>
          </w:p>
        </w:tc>
      </w:tr>
      <w:tr w:rsidR="005949BE" w:rsidRPr="00710BC0" w:rsidTr="009D0F8F">
        <w:trPr>
          <w:trHeight w:val="1170"/>
        </w:trPr>
        <w:tc>
          <w:tcPr>
            <w:tcW w:w="3361" w:type="dxa"/>
            <w:gridSpan w:val="3"/>
            <w:vMerge w:val="restart"/>
          </w:tcPr>
          <w:p w:rsidR="005949BE" w:rsidRPr="00710BC0" w:rsidRDefault="005949BE" w:rsidP="009D0F8F">
            <w:pPr>
              <w:jc w:val="both"/>
            </w:pPr>
            <w:r w:rsidRPr="00710BC0">
              <w:t>Нормативно-правовая база предоставления услуги</w:t>
            </w: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  <w:p w:rsidR="005949BE" w:rsidRPr="00710BC0" w:rsidRDefault="005949BE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Приказ министерства социального развития Оренбургской области</w:t>
            </w:r>
            <w:r w:rsidRPr="00710BC0">
              <w:rPr>
                <w:rFonts w:eastAsia="Calibri"/>
                <w:bCs/>
                <w:iCs/>
              </w:rPr>
              <w:t xml:space="preserve"> </w:t>
            </w:r>
            <w:r w:rsidRPr="00710BC0">
              <w:rPr>
                <w:rFonts w:eastAsia="Calibri"/>
              </w:rPr>
              <w:t>от 15.02.2018 № 96 «</w:t>
            </w:r>
            <w:r w:rsidRPr="00710BC0">
              <w:rPr>
                <w:rFonts w:eastAsia="Calibri"/>
                <w:bCs/>
                <w:iCs/>
              </w:rPr>
              <w:t xml:space="preserve">Об утверждении административного регламента предоставления государственной услуги: </w:t>
            </w:r>
            <w:r w:rsidRPr="00710BC0">
              <w:rPr>
                <w:rFonts w:eastAsia="Calibri"/>
              </w:rPr>
              <w:t>«Выдача удостоверения «Член семьи погибшего (умершего) инвалида войны, участника Великой Отечественной войны и ветерана боевых действий»»</w:t>
            </w:r>
          </w:p>
        </w:tc>
      </w:tr>
      <w:tr w:rsidR="005949BE" w:rsidRPr="00710BC0" w:rsidTr="009D0F8F">
        <w:trPr>
          <w:trHeight w:val="910"/>
        </w:trPr>
        <w:tc>
          <w:tcPr>
            <w:tcW w:w="3361" w:type="dxa"/>
            <w:gridSpan w:val="3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szCs w:val="28"/>
              </w:rPr>
              <w:t>Постановление Совета Министров СССР от 23 февраля 1981 года  № 209 «Об утверждении Положения о льготах для инвалидов Отечественной войны и семей погибших военнослужащих»</w:t>
            </w:r>
          </w:p>
        </w:tc>
      </w:tr>
      <w:tr w:rsidR="005949BE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710BC0">
              <w:rPr>
                <w:rFonts w:eastAsia="Calibri"/>
              </w:rPr>
              <w:t>Постановление Министерства труда и социального развития Российской Федерации от 11.10.2000 года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5949BE" w:rsidRPr="00710BC0" w:rsidTr="009D0F8F">
        <w:trPr>
          <w:trHeight w:val="280"/>
        </w:trPr>
        <w:tc>
          <w:tcPr>
            <w:tcW w:w="3361" w:type="dxa"/>
            <w:gridSpan w:val="3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Постановление  Правительства  Российской  Федерации от 20.06.2013  № 519 «Об удостоверении члена семьи погибшего (умершего) инвалида войны,  участника Великой Отечественной войны и ветерана боевых действий»</w:t>
            </w:r>
          </w:p>
        </w:tc>
      </w:tr>
      <w:tr w:rsidR="005949BE" w:rsidRPr="00710BC0" w:rsidTr="009D0F8F">
        <w:trPr>
          <w:trHeight w:val="70"/>
        </w:trPr>
        <w:tc>
          <w:tcPr>
            <w:tcW w:w="9599" w:type="dxa"/>
            <w:gridSpan w:val="5"/>
          </w:tcPr>
          <w:p w:rsidR="005949BE" w:rsidRPr="00710BC0" w:rsidRDefault="005949BE" w:rsidP="005949BE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Сведения об услуге</w:t>
            </w:r>
          </w:p>
        </w:tc>
      </w:tr>
      <w:tr w:rsidR="005949BE" w:rsidRPr="00710BC0" w:rsidTr="009D0F8F">
        <w:tc>
          <w:tcPr>
            <w:tcW w:w="9599" w:type="dxa"/>
            <w:gridSpan w:val="5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0BC0">
              <w:rPr>
                <w:b/>
              </w:rPr>
              <w:t>1.Выдача документов о праве на льготы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Срок предоставления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 xml:space="preserve">Не более месяца </w:t>
            </w:r>
          </w:p>
        </w:tc>
      </w:tr>
      <w:tr w:rsidR="005949BE" w:rsidRPr="00710BC0" w:rsidTr="009D0F8F">
        <w:trPr>
          <w:trHeight w:val="188"/>
        </w:trPr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6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5949BE" w:rsidRPr="00710BC0" w:rsidRDefault="005949BE" w:rsidP="005949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 с разъяснением причин отказа в письменном виде.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5949BE" w:rsidRPr="00710BC0" w:rsidRDefault="005949BE" w:rsidP="005949B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lastRenderedPageBreak/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Бесплатно</w:t>
            </w:r>
          </w:p>
        </w:tc>
      </w:tr>
      <w:tr w:rsidR="005949BE" w:rsidRPr="00710BC0" w:rsidTr="009D0F8F">
        <w:trPr>
          <w:trHeight w:val="841"/>
        </w:trPr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1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 xml:space="preserve"> родители погибшего (умершего) инвалида войны, участника Великой Отечественной войны и ветерана боевых действий;</w:t>
            </w:r>
          </w:p>
          <w:p w:rsidR="005949BE" w:rsidRPr="00710BC0" w:rsidRDefault="005949BE" w:rsidP="005949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>супруга (супруг) погибшего (умершего) инвалида войны, не вступившая (не вступивший) в повторный брак;</w:t>
            </w:r>
          </w:p>
          <w:p w:rsidR="005949BE" w:rsidRPr="00710BC0" w:rsidRDefault="005949BE" w:rsidP="005949BE">
            <w:pPr>
              <w:numPr>
                <w:ilvl w:val="0"/>
                <w:numId w:val="1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>супруга (супруг) погибшего (умершего) участника Великой Отечественной войны, не вступившая (не вступивший) в повторный брак;</w:t>
            </w:r>
          </w:p>
          <w:p w:rsidR="005949BE" w:rsidRPr="00710BC0" w:rsidRDefault="005949BE" w:rsidP="005949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>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</w:t>
            </w:r>
          </w:p>
          <w:p w:rsidR="005949BE" w:rsidRPr="00710BC0" w:rsidRDefault="005949BE" w:rsidP="005949BE">
            <w:pPr>
              <w:numPr>
                <w:ilvl w:val="0"/>
                <w:numId w:val="1"/>
              </w:numPr>
              <w:tabs>
                <w:tab w:val="left" w:pos="608"/>
              </w:tabs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      </w:r>
          </w:p>
          <w:p w:rsidR="005949BE" w:rsidRPr="00710BC0" w:rsidRDefault="005949BE" w:rsidP="005949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 xml:space="preserve"> члены семей военнослужащих, погибших в плену, признанных в установленном </w:t>
            </w:r>
            <w:hyperlink r:id="rId5" w:history="1">
              <w:r w:rsidRPr="00710BC0">
                <w:t>порядке</w:t>
              </w:r>
            </w:hyperlink>
            <w:r w:rsidRPr="00710BC0">
              <w:t xml:space="preserve"> пропавшими без вести в районах боевых действий</w:t>
            </w:r>
          </w:p>
          <w:p w:rsidR="005949BE" w:rsidRPr="00710BC0" w:rsidRDefault="005949BE" w:rsidP="009D0F8F">
            <w:pPr>
              <w:autoSpaceDE w:val="0"/>
              <w:autoSpaceDN w:val="0"/>
              <w:adjustRightInd w:val="0"/>
              <w:ind w:left="41" w:firstLine="325"/>
              <w:jc w:val="both"/>
              <w:outlineLvl w:val="2"/>
            </w:pPr>
            <w:r w:rsidRPr="00710BC0"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(Приложении № 1 к Технологической схеме);</w:t>
            </w:r>
          </w:p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970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гражданина (Приложение №2 к Технологической схеме);</w:t>
            </w:r>
          </w:p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970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пенсионирующее ведомство;</w:t>
            </w:r>
          </w:p>
          <w:p w:rsidR="005949BE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 воинского учета погибшего (умершего) инвалида войны, участника Великой Отечественной войны, ветерана боевых действий, лица рядового или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безопасности;</w:t>
            </w:r>
          </w:p>
          <w:p w:rsidR="005949BE" w:rsidRPr="005B79BB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  <w:highlight w:val="yellow"/>
              </w:rPr>
            </w:pPr>
            <w:r w:rsidRPr="005B79BB">
              <w:rPr>
                <w:rFonts w:eastAsia="Calibri"/>
                <w:highlight w:val="yellow"/>
              </w:rPr>
              <w:t xml:space="preserve">удостоверения или документы, подтверждающие право погибшего (умершего) на получение социальной поддержки (удостоверение, подтверждающее статус </w:t>
            </w:r>
            <w:r w:rsidRPr="005B79BB">
              <w:rPr>
                <w:rFonts w:eastAsia="Calibri"/>
                <w:highlight w:val="yellow"/>
              </w:rPr>
              <w:lastRenderedPageBreak/>
              <w:t>участника Великой Отечественной войны или ветерана боевых действий);</w:t>
            </w:r>
          </w:p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5B79BB">
              <w:rPr>
                <w:rFonts w:eastAsia="Calibri"/>
                <w:highlight w:val="yellow"/>
              </w:rPr>
              <w:t>справка военного комиссариата либо ведомства, в котором погибший проходил военную службу (службу), о том, что военнослужащий (сотрудник) погиб при исполнении служебных обязанностей в мирное время;</w:t>
            </w:r>
          </w:p>
          <w:p w:rsidR="005949BE" w:rsidRPr="00710BC0" w:rsidRDefault="005949BE" w:rsidP="005949B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 xml:space="preserve">документ, </w:t>
            </w:r>
            <w:r w:rsidRPr="00710BC0">
              <w:rPr>
                <w:rFonts w:eastAsia="Calibri"/>
              </w:rPr>
              <w:t>подтверждающий родственное отношение к погибшему (умершему);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подтверждающий, что супруга (супруг) погибшего (умершего) ветерана боевых действий проживает одиноко;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фотография размером 3 х 4 сантиметра;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полномочия представителя (в случае, если заявление подается представителем заявителя)</w:t>
            </w:r>
          </w:p>
          <w:p w:rsidR="005949BE" w:rsidRPr="00710BC0" w:rsidRDefault="005949BE" w:rsidP="009D0F8F">
            <w:pPr>
              <w:widowControl w:val="0"/>
              <w:shd w:val="clear" w:color="auto" w:fill="FFFFFF"/>
              <w:tabs>
                <w:tab w:val="left" w:pos="325"/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п. 3, 4, 5, 6,</w:t>
            </w:r>
            <w:r>
              <w:rPr>
                <w:rFonts w:eastAsia="Calibri"/>
              </w:rPr>
              <w:t xml:space="preserve"> </w:t>
            </w:r>
            <w:r w:rsidRPr="005B79BB">
              <w:rPr>
                <w:rFonts w:eastAsia="Calibri"/>
                <w:highlight w:val="yellow"/>
              </w:rPr>
              <w:t>8, 11</w:t>
            </w:r>
            <w:r w:rsidRPr="00710BC0">
              <w:rPr>
                <w:rFonts w:eastAsia="Calibri"/>
              </w:rPr>
              <w:t xml:space="preserve">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5949BE" w:rsidRPr="00710BC0" w:rsidTr="009D0F8F">
        <w:tc>
          <w:tcPr>
            <w:tcW w:w="9599" w:type="dxa"/>
            <w:gridSpan w:val="5"/>
          </w:tcPr>
          <w:p w:rsidR="005949BE" w:rsidRPr="00710BC0" w:rsidRDefault="005949BE" w:rsidP="009D0F8F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lastRenderedPageBreak/>
              <w:t>2. Выдача дубликата документа о праве на льготы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Срок предоставления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 xml:space="preserve">Не более месяца 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4"/>
              </w:numPr>
              <w:tabs>
                <w:tab w:val="left" w:pos="482"/>
              </w:tabs>
              <w:autoSpaceDE w:val="0"/>
              <w:autoSpaceDN w:val="0"/>
              <w:adjustRightInd w:val="0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выдача удостоверения;</w:t>
            </w:r>
          </w:p>
          <w:p w:rsidR="005949BE" w:rsidRPr="00710BC0" w:rsidRDefault="005949BE" w:rsidP="005949B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175"/>
                <w:tab w:val="left" w:pos="482"/>
              </w:tabs>
              <w:autoSpaceDE w:val="0"/>
              <w:autoSpaceDN w:val="0"/>
              <w:adjustRightInd w:val="0"/>
              <w:spacing w:line="0" w:lineRule="atLeast"/>
              <w:ind w:left="41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отказ в выдаче удостоверения с разъяснением причин отказа в письменном виде.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МФЦ;</w:t>
            </w:r>
          </w:p>
          <w:p w:rsidR="005949BE" w:rsidRPr="00710BC0" w:rsidRDefault="005949BE" w:rsidP="005949B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филиале ГКУ «ЦСПН».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Бесплатно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личность. 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2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0" w:firstLine="325"/>
              <w:jc w:val="both"/>
              <w:outlineLvl w:val="2"/>
            </w:pPr>
            <w:r w:rsidRPr="00710BC0">
              <w:t xml:space="preserve"> родители погибшего (умершего) инвалида войны, участника Великой Отечественной войны и ветерана боевых действий;</w:t>
            </w:r>
          </w:p>
          <w:p w:rsidR="005949BE" w:rsidRPr="00710BC0" w:rsidRDefault="005949BE" w:rsidP="005949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5"/>
              <w:jc w:val="both"/>
              <w:outlineLvl w:val="2"/>
            </w:pPr>
            <w:r w:rsidRPr="00710BC0">
              <w:t>супруга (супруг) погибшего (умершего) инвалида войны, не вступившая (не вступивший) в повторный брак;</w:t>
            </w:r>
          </w:p>
          <w:p w:rsidR="005949BE" w:rsidRPr="00710BC0" w:rsidRDefault="005949BE" w:rsidP="005949BE">
            <w:pPr>
              <w:numPr>
                <w:ilvl w:val="0"/>
                <w:numId w:val="2"/>
              </w:numPr>
              <w:tabs>
                <w:tab w:val="left" w:pos="750"/>
              </w:tabs>
              <w:autoSpaceDE w:val="0"/>
              <w:autoSpaceDN w:val="0"/>
              <w:adjustRightInd w:val="0"/>
              <w:ind w:left="0" w:firstLine="325"/>
              <w:jc w:val="both"/>
              <w:outlineLvl w:val="2"/>
            </w:pPr>
            <w:r w:rsidRPr="00710BC0">
              <w:t>супруга (супруг) погибшего (умершего) участника Великой Отечественной войны, не вступившая (не вступивший) в повторный брак;</w:t>
            </w:r>
          </w:p>
          <w:p w:rsidR="005949BE" w:rsidRPr="00710BC0" w:rsidRDefault="005949BE" w:rsidP="005949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5"/>
              <w:jc w:val="both"/>
              <w:outlineLvl w:val="2"/>
            </w:pPr>
            <w:r w:rsidRPr="00710BC0">
              <w:t>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</w:t>
            </w:r>
          </w:p>
          <w:p w:rsidR="005949BE" w:rsidRPr="00710BC0" w:rsidRDefault="005949BE" w:rsidP="005949BE">
            <w:pPr>
              <w:numPr>
                <w:ilvl w:val="0"/>
                <w:numId w:val="2"/>
              </w:numPr>
              <w:tabs>
                <w:tab w:val="left" w:pos="608"/>
              </w:tabs>
              <w:autoSpaceDE w:val="0"/>
              <w:autoSpaceDN w:val="0"/>
              <w:adjustRightInd w:val="0"/>
              <w:ind w:left="0" w:firstLine="325"/>
              <w:jc w:val="both"/>
              <w:outlineLvl w:val="2"/>
            </w:pPr>
            <w:r w:rsidRPr="00710BC0">
              <w:t xml:space="preserve"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</w:t>
            </w:r>
            <w:r w:rsidRPr="00710BC0">
              <w:lastRenderedPageBreak/>
              <w:t>государственной безопасности, погибших при исполнении обязанностей военной службы (служебных обязанностей);</w:t>
            </w:r>
          </w:p>
          <w:p w:rsidR="005949BE" w:rsidRPr="00710BC0" w:rsidRDefault="005949BE" w:rsidP="005949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23"/>
              <w:jc w:val="both"/>
              <w:outlineLvl w:val="2"/>
            </w:pPr>
            <w:r w:rsidRPr="00710BC0">
              <w:t xml:space="preserve"> члены семей военнослужащих, погибших в плену, признанных в установленном </w:t>
            </w:r>
            <w:hyperlink r:id="rId6" w:history="1">
              <w:r w:rsidRPr="00710BC0">
                <w:t>порядке</w:t>
              </w:r>
            </w:hyperlink>
            <w:r w:rsidRPr="00710BC0">
              <w:t xml:space="preserve"> пропавшими без вести в районах боевых действий</w:t>
            </w:r>
          </w:p>
          <w:p w:rsidR="005949BE" w:rsidRPr="00710BC0" w:rsidRDefault="005949BE" w:rsidP="009D0F8F">
            <w:pPr>
              <w:autoSpaceDE w:val="0"/>
              <w:autoSpaceDN w:val="0"/>
              <w:adjustRightInd w:val="0"/>
              <w:jc w:val="both"/>
              <w:outlineLvl w:val="2"/>
            </w:pPr>
            <w:r w:rsidRPr="00710BC0"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5949BE" w:rsidRPr="00710BC0" w:rsidTr="009D0F8F">
        <w:tc>
          <w:tcPr>
            <w:tcW w:w="3361" w:type="dxa"/>
            <w:gridSpan w:val="3"/>
          </w:tcPr>
          <w:p w:rsidR="005949BE" w:rsidRPr="00710BC0" w:rsidRDefault="005949BE" w:rsidP="009D0F8F">
            <w:pPr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238" w:type="dxa"/>
            <w:gridSpan w:val="2"/>
          </w:tcPr>
          <w:p w:rsidR="005949BE" w:rsidRPr="00710BC0" w:rsidRDefault="005949BE" w:rsidP="005949B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(Приложении № 1 к Технологической схеме);</w:t>
            </w:r>
          </w:p>
          <w:p w:rsidR="005949BE" w:rsidRPr="00710BC0" w:rsidRDefault="005949BE" w:rsidP="005949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8"/>
                <w:tab w:val="left" w:pos="8970"/>
              </w:tabs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гражданина (Приложение №2 к Технологической схеме);</w:t>
            </w:r>
          </w:p>
          <w:p w:rsidR="005949BE" w:rsidRPr="00710BC0" w:rsidRDefault="005949BE" w:rsidP="005949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8"/>
                <w:tab w:val="left" w:pos="8970"/>
              </w:tabs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паспорт гражданина Российской Федерации;</w:t>
            </w:r>
          </w:p>
          <w:p w:rsidR="005949BE" w:rsidRPr="00710BC0" w:rsidRDefault="005949BE" w:rsidP="005949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пенсионирующее ведомство;</w:t>
            </w:r>
          </w:p>
          <w:p w:rsidR="005949BE" w:rsidRPr="00710BC0" w:rsidRDefault="005949BE" w:rsidP="005949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 воинского учета погибшего (умершего) инвалида войны, участника Великой Отечественной войны, ветерана боевых действий, лица рядового или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безопасности;</w:t>
            </w:r>
          </w:p>
          <w:p w:rsidR="005949BE" w:rsidRDefault="005949BE" w:rsidP="005949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3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справка военного комиссариата либо ведомства, в котором погибший проходил военную службу (службу), о том, что военнослужащий (сотрудник) погиб при исполнении служебных обязанностей в мирное время;</w:t>
            </w:r>
          </w:p>
          <w:p w:rsidR="005949BE" w:rsidRPr="00F14DFC" w:rsidRDefault="005949BE" w:rsidP="005949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3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  <w:highlight w:val="yellow"/>
              </w:rPr>
            </w:pPr>
            <w:r w:rsidRPr="00F14DFC">
              <w:rPr>
                <w:rFonts w:eastAsia="Calibri"/>
                <w:highlight w:val="yellow"/>
              </w:rPr>
              <w:t>удостоверения или документы, подтверждающие право погибшего (умершего) на получение социальной поддержки (удостоверение, подтверждающее статус участника Великой Отечественной войны или ветерана боевых действий);</w:t>
            </w:r>
          </w:p>
          <w:p w:rsidR="005949BE" w:rsidRPr="00710BC0" w:rsidRDefault="005949BE" w:rsidP="005949B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Cs/>
              </w:rPr>
              <w:t xml:space="preserve">документ, </w:t>
            </w:r>
            <w:r w:rsidRPr="00710BC0">
              <w:rPr>
                <w:rFonts w:eastAsia="Calibri"/>
              </w:rPr>
              <w:t>подтверждающий родственное отношение к погибшему (умершему);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подтверждающий, что супруга (супруг) погибшего (умершего) ветерана боевых действий проживает одиноко;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фотография размером 3 х 4 сантиметра;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полномочия представителя (в случае, если заявление подается представителем заявителя)</w:t>
            </w:r>
          </w:p>
          <w:p w:rsidR="005949BE" w:rsidRPr="00710BC0" w:rsidRDefault="005949BE" w:rsidP="009D0F8F">
            <w:pPr>
              <w:widowControl w:val="0"/>
              <w:shd w:val="clear" w:color="auto" w:fill="FFFFFF"/>
              <w:tabs>
                <w:tab w:val="left" w:pos="608"/>
                <w:tab w:val="left" w:pos="851"/>
                <w:tab w:val="left" w:pos="8970"/>
              </w:tabs>
              <w:suppressAutoHyphens/>
              <w:autoSpaceDE w:val="0"/>
              <w:autoSpaceDN w:val="0"/>
              <w:adjustRightInd w:val="0"/>
              <w:ind w:left="41" w:firstLine="142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указанные в п. 3, 4, 5, 7,</w:t>
            </w:r>
            <w:r>
              <w:rPr>
                <w:rFonts w:eastAsia="Calibri"/>
              </w:rPr>
              <w:t xml:space="preserve"> </w:t>
            </w:r>
            <w:r w:rsidRPr="00F14DFC">
              <w:rPr>
                <w:rFonts w:eastAsia="Calibri"/>
                <w:highlight w:val="yellow"/>
              </w:rPr>
              <w:t>8, 11</w:t>
            </w:r>
            <w:r w:rsidRPr="00710BC0">
              <w:rPr>
                <w:rFonts w:eastAsia="Calibri"/>
              </w:rPr>
              <w:t xml:space="preserve">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5949BE" w:rsidRPr="00710BC0" w:rsidTr="009D0F8F">
        <w:tc>
          <w:tcPr>
            <w:tcW w:w="9599" w:type="dxa"/>
            <w:gridSpan w:val="5"/>
          </w:tcPr>
          <w:p w:rsidR="005949BE" w:rsidRPr="00710BC0" w:rsidRDefault="005949BE" w:rsidP="005949BE">
            <w:pPr>
              <w:numPr>
                <w:ilvl w:val="0"/>
                <w:numId w:val="10"/>
              </w:numPr>
              <w:ind w:left="142" w:firstLine="0"/>
              <w:contextualSpacing/>
              <w:jc w:val="both"/>
              <w:rPr>
                <w:rFonts w:eastAsia="Calibri"/>
                <w:b/>
              </w:rPr>
            </w:pPr>
            <w:r w:rsidRPr="00710BC0">
              <w:rPr>
                <w:rFonts w:eastAsia="Calibri"/>
                <w:b/>
              </w:rPr>
              <w:t>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5949BE" w:rsidRPr="00710BC0" w:rsidTr="009D0F8F">
        <w:tc>
          <w:tcPr>
            <w:tcW w:w="532" w:type="dxa"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1553" w:type="dxa"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 w:val="restart"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lastRenderedPageBreak/>
              <w:t>1</w:t>
            </w: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1553" w:type="dxa"/>
            <w:vMerge w:val="restart"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В момент обращения</w:t>
            </w: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949BE" w:rsidRPr="00710BC0" w:rsidTr="009D0F8F">
        <w:trPr>
          <w:trHeight w:val="1709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5949BE" w:rsidRPr="00710BC0" w:rsidRDefault="005949BE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 на представленных документах, срок действия представленных документов. 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195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 и заверяет их в установленном законодательством порядке.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210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159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127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9"/>
              </w:numPr>
              <w:tabs>
                <w:tab w:val="left" w:pos="339"/>
                <w:tab w:val="left" w:pos="496"/>
              </w:tabs>
              <w:ind w:hanging="720"/>
              <w:jc w:val="both"/>
            </w:pPr>
            <w:r w:rsidRPr="00710BC0">
              <w:t>неполного перечня документов;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9"/>
              </w:numPr>
              <w:tabs>
                <w:tab w:val="left" w:pos="339"/>
                <w:tab w:val="left" w:pos="496"/>
              </w:tabs>
              <w:ind w:left="0" w:firstLine="0"/>
              <w:jc w:val="both"/>
            </w:pPr>
            <w:r w:rsidRPr="00710BC0">
              <w:t>текст заявления не поддается прочтению;</w:t>
            </w:r>
          </w:p>
          <w:p w:rsidR="005949BE" w:rsidRPr="00710BC0" w:rsidRDefault="005949BE" w:rsidP="005949BE">
            <w:pPr>
              <w:widowControl w:val="0"/>
              <w:numPr>
                <w:ilvl w:val="0"/>
                <w:numId w:val="9"/>
              </w:numPr>
              <w:tabs>
                <w:tab w:val="left" w:pos="339"/>
                <w:tab w:val="left" w:pos="496"/>
              </w:tabs>
              <w:ind w:left="0" w:firstLine="0"/>
              <w:jc w:val="both"/>
            </w:pPr>
            <w:r w:rsidRPr="00710BC0">
              <w:t>не указаны: фамилия, имя, адрес заявителя;</w:t>
            </w:r>
          </w:p>
          <w:p w:rsidR="005949BE" w:rsidRDefault="005949BE" w:rsidP="005949BE">
            <w:pPr>
              <w:numPr>
                <w:ilvl w:val="0"/>
                <w:numId w:val="9"/>
              </w:num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обращении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</w:t>
            </w:r>
            <w:r>
              <w:rPr>
                <w:rFonts w:eastAsia="Calibri"/>
              </w:rPr>
              <w:t>;</w:t>
            </w:r>
          </w:p>
          <w:p w:rsidR="005949BE" w:rsidRPr="00710BC0" w:rsidRDefault="005949BE" w:rsidP="005949BE">
            <w:pPr>
              <w:numPr>
                <w:ilvl w:val="0"/>
                <w:numId w:val="9"/>
              </w:num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F14DFC">
              <w:rPr>
                <w:rFonts w:eastAsia="Calibri"/>
                <w:highlight w:val="yellow"/>
              </w:rPr>
              <w:t>вопрос, указанный в заявлении, не относится к порядку предоставления государственной услуги.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262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180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заявителя и сотрудника МФЦ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127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51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rPr>
          <w:trHeight w:val="51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949BE" w:rsidRPr="00710BC0" w:rsidTr="009D0F8F">
        <w:tc>
          <w:tcPr>
            <w:tcW w:w="532" w:type="dxa"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филиал ГКУ «ЦСПН» по месту жительства заявителя (адреса филиалов ГКУ «ЦСПН» - в Приложении № 4 к Соглашению)</w:t>
            </w:r>
          </w:p>
        </w:tc>
        <w:tc>
          <w:tcPr>
            <w:tcW w:w="1553" w:type="dxa"/>
          </w:tcPr>
          <w:p w:rsidR="005949BE" w:rsidRPr="00710BC0" w:rsidRDefault="005949BE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5949BE" w:rsidRPr="00710BC0" w:rsidTr="009D0F8F">
        <w:trPr>
          <w:trHeight w:val="213"/>
        </w:trPr>
        <w:tc>
          <w:tcPr>
            <w:tcW w:w="532" w:type="dxa"/>
            <w:vMerge w:val="restart"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</w:tc>
        <w:tc>
          <w:tcPr>
            <w:tcW w:w="1876" w:type="dxa"/>
            <w:vMerge w:val="restart"/>
          </w:tcPr>
          <w:p w:rsidR="005949BE" w:rsidRPr="00710BC0" w:rsidRDefault="005949BE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Принимает пакет документов по акту приема-передачи от МФЦ</w:t>
            </w:r>
          </w:p>
        </w:tc>
        <w:tc>
          <w:tcPr>
            <w:tcW w:w="1553" w:type="dxa"/>
            <w:vMerge w:val="restart"/>
          </w:tcPr>
          <w:p w:rsidR="005949BE" w:rsidRPr="00710BC0" w:rsidRDefault="005949BE" w:rsidP="009D0F8F">
            <w:pPr>
              <w:jc w:val="center"/>
            </w:pPr>
            <w:r w:rsidRPr="00710BC0">
              <w:t>Не более 1 месяца со дня регистрации заявления в филиале Учреждения</w:t>
            </w:r>
          </w:p>
        </w:tc>
      </w:tr>
      <w:tr w:rsidR="005949BE" w:rsidRPr="00710BC0" w:rsidTr="009D0F8F">
        <w:trPr>
          <w:trHeight w:val="213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center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Регистрирует заявление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 xml:space="preserve">Проверяет подлинность, полноту и правильность представленных документов, формирует личное дело. 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Вносит в базу данных программы ЭСРН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Направляет пакет документов в МСР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 w:val="restart"/>
          </w:tcPr>
          <w:p w:rsidR="005949BE" w:rsidRPr="00710BC0" w:rsidRDefault="005949BE" w:rsidP="009D0F8F">
            <w:pPr>
              <w:jc w:val="center"/>
            </w:pPr>
            <w:r w:rsidRPr="00710BC0">
              <w:t>Сотрудник Органа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Рассматривает поступившие документы и устанавливает наличие либо отсутствие в них оснований для выдачи удостоверения. Готовит проект приказа министра социального развития области «О выдаче удостоверений члена семьи погибшего (умершего) инвалида войны, участника Великой Отечественной войны и ветерана боевых действий»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94"/>
        </w:trPr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Оформляет удостоверения в установленном порядке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c>
          <w:tcPr>
            <w:tcW w:w="532" w:type="dxa"/>
            <w:vMerge/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vMerge/>
          </w:tcPr>
          <w:p w:rsidR="005949BE" w:rsidRPr="00710BC0" w:rsidRDefault="005949BE" w:rsidP="009D0F8F">
            <w:pPr>
              <w:jc w:val="both"/>
            </w:pP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Выдает материально-ответственному лицу филиала  ГКУ «ЦСПН» на основании требования-накладной готовые удостоверения или отказы в предоставлении услуги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63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949BE" w:rsidRPr="00710BC0" w:rsidRDefault="005949BE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5949BE" w:rsidRPr="00710BC0" w:rsidRDefault="005949BE" w:rsidP="009D0F8F">
            <w:pPr>
              <w:jc w:val="center"/>
            </w:pPr>
            <w:r w:rsidRPr="00710BC0">
              <w:t>Сотрудник филиала ГКУ «ЦСПН»</w:t>
            </w: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5949BE" w:rsidRPr="00710BC0" w:rsidRDefault="005949BE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удостоверения (отказы в предоставлении услуги) по акту приема-передачи в МФЦ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5949BE" w:rsidRPr="00710BC0" w:rsidRDefault="005949BE" w:rsidP="009D0F8F">
            <w:pPr>
              <w:jc w:val="both"/>
            </w:pPr>
          </w:p>
        </w:tc>
      </w:tr>
      <w:tr w:rsidR="005949BE" w:rsidRPr="00710BC0" w:rsidTr="009D0F8F">
        <w:trPr>
          <w:trHeight w:val="284"/>
        </w:trPr>
        <w:tc>
          <w:tcPr>
            <w:tcW w:w="532" w:type="dxa"/>
          </w:tcPr>
          <w:p w:rsidR="005949BE" w:rsidRPr="00710BC0" w:rsidRDefault="005949BE" w:rsidP="009D0F8F">
            <w:pPr>
              <w:jc w:val="center"/>
            </w:pPr>
            <w:r w:rsidRPr="00710BC0">
              <w:t>4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jc w:val="center"/>
            </w:pPr>
            <w:r w:rsidRPr="00710BC0">
              <w:t xml:space="preserve">Сотрудник МФЦ ответственный за передачу дел 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</w:t>
            </w:r>
          </w:p>
        </w:tc>
        <w:tc>
          <w:tcPr>
            <w:tcW w:w="1553" w:type="dxa"/>
            <w:vMerge w:val="restart"/>
          </w:tcPr>
          <w:p w:rsidR="005949BE" w:rsidRPr="00710BC0" w:rsidRDefault="005949BE" w:rsidP="009D0F8F">
            <w:pPr>
              <w:jc w:val="center"/>
            </w:pPr>
            <w:r w:rsidRPr="00710BC0">
              <w:t>Не позднее следующего рабочего дня после получения из филиала ГКУ «ЦСПН»</w:t>
            </w:r>
          </w:p>
        </w:tc>
      </w:tr>
      <w:tr w:rsidR="005949BE" w:rsidRPr="00710BC0" w:rsidTr="009D0F8F">
        <w:trPr>
          <w:trHeight w:val="284"/>
        </w:trPr>
        <w:tc>
          <w:tcPr>
            <w:tcW w:w="532" w:type="dxa"/>
          </w:tcPr>
          <w:p w:rsidR="005949BE" w:rsidRPr="00710BC0" w:rsidRDefault="005949BE" w:rsidP="009D0F8F">
            <w:pPr>
              <w:jc w:val="center"/>
            </w:pPr>
            <w:r w:rsidRPr="00710BC0">
              <w:t>5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jc w:val="center"/>
            </w:pPr>
            <w:r w:rsidRPr="00710BC0">
              <w:t>Сотрудник МФЦ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Уведомляет заявителя о получении результата предоставления государственной услуги</w:t>
            </w:r>
          </w:p>
        </w:tc>
        <w:tc>
          <w:tcPr>
            <w:tcW w:w="1553" w:type="dxa"/>
            <w:vMerge/>
          </w:tcPr>
          <w:p w:rsidR="005949BE" w:rsidRPr="00710BC0" w:rsidRDefault="005949BE" w:rsidP="009D0F8F">
            <w:pPr>
              <w:jc w:val="center"/>
            </w:pPr>
          </w:p>
        </w:tc>
      </w:tr>
      <w:tr w:rsidR="005949BE" w:rsidRPr="00710BC0" w:rsidTr="009D0F8F">
        <w:trPr>
          <w:trHeight w:val="2208"/>
        </w:trPr>
        <w:tc>
          <w:tcPr>
            <w:tcW w:w="532" w:type="dxa"/>
          </w:tcPr>
          <w:p w:rsidR="005949BE" w:rsidRPr="00710BC0" w:rsidRDefault="005949BE" w:rsidP="009D0F8F">
            <w:pPr>
              <w:jc w:val="center"/>
            </w:pPr>
            <w:r w:rsidRPr="00710BC0">
              <w:t>6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jc w:val="both"/>
            </w:pPr>
            <w:r w:rsidRPr="00710BC0">
              <w:t>Выдает 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5949BE" w:rsidRPr="00710BC0" w:rsidRDefault="005949BE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  <w:p w:rsidR="005949BE" w:rsidRPr="00710BC0" w:rsidRDefault="005949BE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1553" w:type="dxa"/>
          </w:tcPr>
          <w:p w:rsidR="005949BE" w:rsidRPr="00710BC0" w:rsidRDefault="005949BE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5949BE" w:rsidRPr="00710BC0" w:rsidTr="009D0F8F">
        <w:trPr>
          <w:trHeight w:val="976"/>
        </w:trPr>
        <w:tc>
          <w:tcPr>
            <w:tcW w:w="532" w:type="dxa"/>
          </w:tcPr>
          <w:p w:rsidR="005949BE" w:rsidRPr="00710BC0" w:rsidRDefault="005949BE" w:rsidP="009D0F8F">
            <w:pPr>
              <w:jc w:val="center"/>
            </w:pPr>
            <w:r w:rsidRPr="00710BC0">
              <w:t>7</w:t>
            </w:r>
          </w:p>
        </w:tc>
        <w:tc>
          <w:tcPr>
            <w:tcW w:w="1876" w:type="dxa"/>
          </w:tcPr>
          <w:p w:rsidR="005949BE" w:rsidRPr="00710BC0" w:rsidRDefault="005949BE" w:rsidP="009D0F8F">
            <w:pPr>
              <w:jc w:val="center"/>
            </w:pPr>
            <w:r w:rsidRPr="00710BC0">
              <w:t>Специалист выдачи</w:t>
            </w:r>
          </w:p>
          <w:p w:rsidR="005949BE" w:rsidRPr="00710BC0" w:rsidRDefault="005949BE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5638" w:type="dxa"/>
            <w:gridSpan w:val="2"/>
          </w:tcPr>
          <w:p w:rsidR="005949BE" w:rsidRPr="00710BC0" w:rsidRDefault="005949BE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в филиал </w:t>
            </w:r>
            <w:r w:rsidRPr="00710BC0">
              <w:t>ГКУ «ЦСПН» по месту жительства заявителя</w:t>
            </w:r>
            <w:r w:rsidRPr="00710BC0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1553" w:type="dxa"/>
          </w:tcPr>
          <w:p w:rsidR="005949BE" w:rsidRPr="00710BC0" w:rsidRDefault="005949BE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>Через три месяца после получения результата из филиала ГКУ «ЦСПН»</w:t>
            </w:r>
          </w:p>
        </w:tc>
      </w:tr>
    </w:tbl>
    <w:p w:rsidR="005949BE" w:rsidRPr="00710BC0" w:rsidRDefault="005949BE" w:rsidP="005949BE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5949BE" w:rsidRPr="00710BC0" w:rsidRDefault="005949BE" w:rsidP="005949BE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949BE" w:rsidRPr="00710BC0" w:rsidRDefault="005949BE" w:rsidP="005949BE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 xml:space="preserve">Контактный телефон: 8(3532) 77 27 62 (специалист Костицына Лариса Михайловна). </w:t>
      </w:r>
    </w:p>
    <w:p w:rsidR="005949BE" w:rsidRPr="00710BC0" w:rsidRDefault="005949BE" w:rsidP="005949BE">
      <w:pPr>
        <w:ind w:left="5664" w:firstLine="708"/>
        <w:jc w:val="right"/>
      </w:pPr>
      <w:r w:rsidRPr="00710BC0">
        <w:rPr>
          <w:b/>
        </w:rPr>
        <w:br w:type="page"/>
      </w:r>
      <w:r w:rsidRPr="00710BC0">
        <w:lastRenderedPageBreak/>
        <w:t xml:space="preserve">Приложение № 1 </w:t>
      </w:r>
    </w:p>
    <w:p w:rsidR="005949BE" w:rsidRPr="00710BC0" w:rsidRDefault="005949BE" w:rsidP="005949BE">
      <w:pPr>
        <w:jc w:val="right"/>
      </w:pPr>
      <w:r w:rsidRPr="00710BC0">
        <w:t>к Технологической схеме № 66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b/>
          <w:bCs/>
          <w:sz w:val="28"/>
          <w:szCs w:val="28"/>
        </w:rPr>
        <w:t xml:space="preserve">                           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Министру социального развития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Оренбургской области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Т.С. Самохиной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Фамилия, Имя, Отчество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Домашний адрес, телефон: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  выдать  мне  удостоверение  члена  семьи  погибшего  (умершего)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инвалида  войны,  участника  Великой  Отечественной войны и ветерана боевых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действий.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 заявлению прилагаю документы: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1. 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2. 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3. 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4. 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Пенсионирующее ведомство                                 Пенсионный фонд РФ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 целях   регистрации  и  (или)  дальнейшего  информирования  о  ходе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исполнения услуги (получения результата услуги) прошу: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 произвести   регистрацию   на   интернет-портале  www.gosuslugi.ru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 (в ЕСИА);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 о   восстановить   доступ   на   интернет-портале www.gosuslugi.ru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 (в ЕСИА);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│ │  подтвердить   регистрацию   учетной   записи   на интернет-портале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└─┘   www.gosuslugi.ru (в ЕСИА).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целях  регистрации  и  дальнейшего  информирования о ходе исполнения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указывается следующая информация: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┌─┐┌─┐┌─┐ ┌─┐┌─┐┌─┐ ┌─┐┌─┐┌─┐ ┌─┐┌─┐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СНИЛС │ ││ ││ │-│ ││ ││ │-│ ││ ││ │-│ ││ │;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└─┘└─┘└─┘ └─┘└─┘└─┘ └─┘└─┘└─┘ └─┘└─┘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номер мобильного телефона в федеральном формате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┌─┐┌─┐┌─┐┌─┐┌─┐┌─┐┌─┐┌─┐┌─┐┌─┐┌─┐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│ ││ ││ ││ ││ ││ ││ ││ ││ ││ ││ │;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└─┘└─┘└─┘└─┘└─┘└─┘└─┘└─┘└─┘└─┘└─┘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e-mail _____________________________ (если имеется);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гражданство - Российская Федерация/____________________________________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 иностранного государства)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РФ: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 ___  __ __ __ __ __ 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____.____.______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если документ, удостоверяющий личность, - паспорт гражданина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____.____.______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____.____.______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информировать меня о ходе исполнения услуги (получении результата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lastRenderedPageBreak/>
        <w:t xml:space="preserve">      ┌─┐┌─┐┌─┐ ┌─┐┌─┐┌─┐ ┌─┐┌─┐┌─┐ ┌─┐┌─┐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│ ││ ││ │-│ ││ ││ │-│ ││ ││ │-│ ││ │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└─┘└─┘└─┘ └─┘└─┘└─┘ └─┘└─┘└─┘ └─┘└─┘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(отметьте только один вариант)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________ ДА       _______ НЕТ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заявителя ___________________/______________/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подпись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"___" _____________ 20__ г.</w:t>
      </w:r>
    </w:p>
    <w:p w:rsidR="005949BE" w:rsidRPr="00710BC0" w:rsidRDefault="005949BE" w:rsidP="005949BE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</w:p>
    <w:p w:rsidR="005949BE" w:rsidRPr="00710BC0" w:rsidRDefault="005949BE" w:rsidP="005949BE">
      <w:pPr>
        <w:autoSpaceDE w:val="0"/>
        <w:autoSpaceDN w:val="0"/>
        <w:adjustRightInd w:val="0"/>
        <w:jc w:val="right"/>
      </w:pPr>
      <w:r w:rsidRPr="00710BC0">
        <w:t xml:space="preserve">  </w:t>
      </w:r>
      <w:r w:rsidRPr="00710BC0">
        <w:rPr>
          <w:rFonts w:eastAsia="Calibri"/>
        </w:rPr>
        <w:t xml:space="preserve">                                          </w:t>
      </w:r>
    </w:p>
    <w:p w:rsidR="005949BE" w:rsidRPr="00710BC0" w:rsidRDefault="005949BE" w:rsidP="005949BE"/>
    <w:p w:rsidR="005949BE" w:rsidRPr="00710BC0" w:rsidRDefault="005949BE" w:rsidP="005949BE"/>
    <w:p w:rsidR="005949BE" w:rsidRPr="00710BC0" w:rsidRDefault="005949BE" w:rsidP="005949BE">
      <w:pPr>
        <w:ind w:left="5664" w:firstLine="708"/>
        <w:jc w:val="right"/>
      </w:pPr>
      <w:r w:rsidRPr="00710BC0">
        <w:br w:type="page"/>
      </w:r>
      <w:r w:rsidRPr="00710BC0">
        <w:lastRenderedPageBreak/>
        <w:t xml:space="preserve">Приложение № 2 </w:t>
      </w:r>
    </w:p>
    <w:p w:rsidR="005949BE" w:rsidRPr="00710BC0" w:rsidRDefault="005949BE" w:rsidP="005949BE">
      <w:pPr>
        <w:jc w:val="right"/>
      </w:pPr>
      <w:r w:rsidRPr="00710BC0">
        <w:t>к Технологической схеме № 66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на обработку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персональных данных гражданина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 серия ______ N _________ выдан 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(когда и кем)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проживающий(ая) по адресу: 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 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(цель обработки персональных данных)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свою согласие на обработку специальных категорий персональных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   касающихся  гражданства,  национальной  принадлежности,  состояния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 и на обработку биометрических персональных данных (фотографию).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Настоящее  согласие  предоставляется  на  осуществление  любых  действий  в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 уничтожение,  трансграничную передачу персональных данных, а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также  осуществление  любых  иных  действий с моими персональными данными в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соответствии  с  федеральным законодательством как с использованием средств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автоматизации, так и без такового.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Настоящее  согласие  вступает  в  силу  со  дня  подписания  и действует до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  оставляю  за  собой право отозвать свое согласие посредством составления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соответствующего письменного документа.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получения  моего  письменного  заявления  об  отзыве  настоящего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Контактный(ые) телефон(ы) ________________________________ и почтовый адрес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949BE" w:rsidRPr="00710BC0" w:rsidRDefault="005949BE" w:rsidP="005949BE">
      <w:pPr>
        <w:keepLines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_______________ "__" _________ 20__ г.</w:t>
      </w:r>
    </w:p>
    <w:p w:rsidR="005949BE" w:rsidRPr="00710BC0" w:rsidRDefault="005949BE" w:rsidP="005949BE"/>
    <w:p w:rsidR="005949BE" w:rsidRPr="00710BC0" w:rsidRDefault="005949BE" w:rsidP="005949BE">
      <w:pPr>
        <w:jc w:val="center"/>
        <w:rPr>
          <w:sz w:val="28"/>
          <w:szCs w:val="28"/>
        </w:rPr>
      </w:pPr>
    </w:p>
    <w:p w:rsidR="005949BE" w:rsidRPr="00710BC0" w:rsidRDefault="005949BE" w:rsidP="005949BE">
      <w:pPr>
        <w:jc w:val="center"/>
        <w:rPr>
          <w:sz w:val="28"/>
          <w:szCs w:val="28"/>
        </w:rPr>
      </w:pPr>
    </w:p>
    <w:p w:rsidR="005949BE" w:rsidRDefault="005949BE" w:rsidP="005949BE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198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02F7B"/>
    <w:multiLevelType w:val="hybridMultilevel"/>
    <w:tmpl w:val="2FC4BF04"/>
    <w:lvl w:ilvl="0" w:tplc="21A290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999C9182">
      <w:start w:val="1"/>
      <w:numFmt w:val="decimal"/>
      <w:lvlText w:val="%4)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E0026B"/>
    <w:multiLevelType w:val="hybridMultilevel"/>
    <w:tmpl w:val="2FC4BF04"/>
    <w:lvl w:ilvl="0" w:tplc="21A2908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9182">
      <w:start w:val="1"/>
      <w:numFmt w:val="decimal"/>
      <w:lvlText w:val="%4)"/>
      <w:lvlJc w:val="left"/>
      <w:pPr>
        <w:ind w:left="33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84ED2"/>
    <w:multiLevelType w:val="hybridMultilevel"/>
    <w:tmpl w:val="01BCEB20"/>
    <w:lvl w:ilvl="0" w:tplc="368878E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EF5"/>
    <w:multiLevelType w:val="hybridMultilevel"/>
    <w:tmpl w:val="65F2891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4F7A2E"/>
    <w:multiLevelType w:val="hybridMultilevel"/>
    <w:tmpl w:val="758C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23D7"/>
    <w:multiLevelType w:val="hybridMultilevel"/>
    <w:tmpl w:val="65F2891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D1B1DD0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7AA1"/>
    <w:multiLevelType w:val="hybridMultilevel"/>
    <w:tmpl w:val="311A1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63EEC"/>
    <w:multiLevelType w:val="hybridMultilevel"/>
    <w:tmpl w:val="11703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643C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6833"/>
    <w:multiLevelType w:val="hybridMultilevel"/>
    <w:tmpl w:val="55BC97F2"/>
    <w:lvl w:ilvl="0" w:tplc="239A249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C"/>
    <w:rsid w:val="005949BE"/>
    <w:rsid w:val="00964CEF"/>
    <w:rsid w:val="00A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FDEF-1840-4DE8-BD9D-0554DB8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94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1E5C579648D75359FB82D80C96320AE8E4E1F284552058529287F62F12D1E15256DC21AD5AC364V612G" TargetMode="External"/><Relationship Id="rId5" Type="http://schemas.openxmlformats.org/officeDocument/2006/relationships/hyperlink" Target="consultantplus://offline/ref=291E5C579648D75359FB82D80C96320AE8E4E1F284552058529287F62F12D1E15256DC21AD5AC364V61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2021-05-25T07:02:00Z</dcterms:created>
  <dcterms:modified xsi:type="dcterms:W3CDTF">2021-05-25T07:02:00Z</dcterms:modified>
</cp:coreProperties>
</file>