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487CB0" w:rsidRDefault="009669E0" w:rsidP="00955226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87CB0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55226" w:rsidRDefault="00955226" w:rsidP="00955226">
      <w:pPr>
        <w:tabs>
          <w:tab w:val="left" w:pos="16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 связанных</w:t>
      </w:r>
      <w:r>
        <w:rPr>
          <w:sz w:val="28"/>
          <w:szCs w:val="28"/>
        </w:rPr>
        <w:t xml:space="preserve"> </w:t>
      </w:r>
      <w:r w:rsidRPr="00DF0EC5">
        <w:rPr>
          <w:sz w:val="28"/>
          <w:szCs w:val="28"/>
        </w:rPr>
        <w:t>с оказанием социальных услуг</w:t>
      </w:r>
      <w:r>
        <w:rPr>
          <w:sz w:val="28"/>
          <w:szCs w:val="28"/>
        </w:rPr>
        <w:t xml:space="preserve"> с декабря 2023 г. </w:t>
      </w:r>
      <w:proofErr w:type="gramStart"/>
      <w:r>
        <w:rPr>
          <w:sz w:val="28"/>
          <w:szCs w:val="28"/>
        </w:rPr>
        <w:t>по  ноябрь</w:t>
      </w:r>
      <w:proofErr w:type="gramEnd"/>
      <w:r>
        <w:rPr>
          <w:sz w:val="28"/>
          <w:szCs w:val="28"/>
        </w:rPr>
        <w:t xml:space="preserve">  2024 г.</w:t>
      </w:r>
    </w:p>
    <w:p w:rsidR="00955226" w:rsidRDefault="00955226" w:rsidP="00FB6CCE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</w:p>
    <w:p w:rsidR="00011784" w:rsidRPr="00487CB0" w:rsidRDefault="006862A6" w:rsidP="00CA05B6">
      <w:pPr>
        <w:tabs>
          <w:tab w:val="left" w:pos="1630"/>
        </w:tabs>
        <w:rPr>
          <w:rStyle w:val="a3"/>
          <w:rFonts w:ascii="Times New Roman" w:hAnsi="Times New Roman"/>
          <w:b/>
          <w:bCs/>
          <w:color w:val="auto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6CCE" w:rsidRPr="00487CB0">
        <w:rPr>
          <w:rFonts w:ascii="Times New Roman" w:hAnsi="Times New Roman" w:cs="Times New Roman"/>
          <w:sz w:val="28"/>
          <w:szCs w:val="28"/>
        </w:rPr>
        <w:t>п</w:t>
      </w:r>
      <w:r w:rsidRPr="00487CB0">
        <w:rPr>
          <w:rFonts w:ascii="Times New Roman" w:hAnsi="Times New Roman" w:cs="Times New Roman"/>
          <w:sz w:val="28"/>
          <w:szCs w:val="28"/>
        </w:rPr>
        <w:t>риказом министерства социального разв</w:t>
      </w:r>
      <w:r w:rsidR="006E3A76" w:rsidRPr="00487CB0">
        <w:rPr>
          <w:rFonts w:ascii="Times New Roman" w:hAnsi="Times New Roman" w:cs="Times New Roman"/>
          <w:sz w:val="28"/>
          <w:szCs w:val="28"/>
        </w:rPr>
        <w:t>и</w:t>
      </w:r>
      <w:r w:rsidRPr="00487CB0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87CB0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63BA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D63BA3">
        <w:rPr>
          <w:rFonts w:ascii="Times New Roman" w:hAnsi="Times New Roman" w:cs="Times New Roman"/>
          <w:sz w:val="28"/>
          <w:szCs w:val="28"/>
        </w:rPr>
        <w:t>от</w:t>
      </w:r>
      <w:r w:rsidR="00795C6F" w:rsidRPr="00D63BA3">
        <w:rPr>
          <w:rFonts w:ascii="Times New Roman" w:hAnsi="Times New Roman" w:cs="Times New Roman"/>
          <w:sz w:val="28"/>
          <w:szCs w:val="28"/>
        </w:rPr>
        <w:t xml:space="preserve"> </w:t>
      </w:r>
      <w:r w:rsidR="00ED2914" w:rsidRPr="00D63BA3">
        <w:rPr>
          <w:rFonts w:ascii="Times New Roman" w:hAnsi="Times New Roman" w:cs="Times New Roman"/>
          <w:sz w:val="28"/>
          <w:szCs w:val="28"/>
        </w:rPr>
        <w:t>25.01.</w:t>
      </w:r>
      <w:r w:rsidR="004F6518" w:rsidRPr="00D63BA3">
        <w:rPr>
          <w:rFonts w:ascii="Times New Roman" w:hAnsi="Times New Roman" w:cs="Times New Roman"/>
          <w:sz w:val="28"/>
          <w:szCs w:val="28"/>
        </w:rPr>
        <w:t>202</w:t>
      </w:r>
      <w:r w:rsidR="00955226" w:rsidRPr="00D63BA3">
        <w:rPr>
          <w:rFonts w:ascii="Times New Roman" w:hAnsi="Times New Roman" w:cs="Times New Roman"/>
          <w:sz w:val="28"/>
          <w:szCs w:val="28"/>
        </w:rPr>
        <w:t>4</w:t>
      </w:r>
      <w:r w:rsidR="004F6518" w:rsidRPr="00D63BA3">
        <w:rPr>
          <w:rFonts w:ascii="Times New Roman" w:hAnsi="Times New Roman" w:cs="Times New Roman"/>
          <w:sz w:val="28"/>
          <w:szCs w:val="28"/>
        </w:rPr>
        <w:t xml:space="preserve"> </w:t>
      </w:r>
      <w:r w:rsidR="00BE48BA" w:rsidRPr="00D63BA3">
        <w:rPr>
          <w:rFonts w:ascii="Times New Roman" w:hAnsi="Times New Roman" w:cs="Times New Roman"/>
          <w:sz w:val="28"/>
          <w:szCs w:val="28"/>
        </w:rPr>
        <w:t>№</w:t>
      </w:r>
      <w:r w:rsidR="00226268" w:rsidRPr="00D63BA3">
        <w:rPr>
          <w:rFonts w:ascii="Times New Roman" w:hAnsi="Times New Roman" w:cs="Times New Roman"/>
          <w:sz w:val="28"/>
          <w:szCs w:val="28"/>
        </w:rPr>
        <w:t xml:space="preserve"> </w:t>
      </w:r>
      <w:r w:rsidR="00ED2914" w:rsidRPr="00D63BA3">
        <w:rPr>
          <w:rFonts w:ascii="Times New Roman" w:hAnsi="Times New Roman" w:cs="Times New Roman"/>
          <w:sz w:val="28"/>
          <w:szCs w:val="28"/>
        </w:rPr>
        <w:t>51</w:t>
      </w:r>
      <w:r w:rsidR="009B4588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733C1F" w:rsidRPr="00487CB0">
        <w:rPr>
          <w:rFonts w:ascii="Times New Roman" w:hAnsi="Times New Roman" w:cs="Times New Roman"/>
          <w:sz w:val="28"/>
          <w:szCs w:val="28"/>
        </w:rPr>
        <w:t xml:space="preserve"> «</w:t>
      </w:r>
      <w:r w:rsidR="00C92E39" w:rsidRPr="00487CB0">
        <w:rPr>
          <w:bCs/>
          <w:sz w:val="28"/>
          <w:szCs w:val="28"/>
        </w:rPr>
        <w:t xml:space="preserve">О проведении </w:t>
      </w:r>
      <w:r w:rsidR="00C92E39" w:rsidRPr="00487CB0">
        <w:rPr>
          <w:rStyle w:val="FontStyle14"/>
          <w:rFonts w:eastAsia="Calibri"/>
          <w:iCs/>
          <w:sz w:val="28"/>
          <w:szCs w:val="28"/>
        </w:rPr>
        <w:t>отбор</w:t>
      </w:r>
      <w:r w:rsidR="009B4588" w:rsidRPr="00487CB0">
        <w:rPr>
          <w:rStyle w:val="FontStyle14"/>
          <w:rFonts w:eastAsia="Calibri"/>
          <w:iCs/>
          <w:sz w:val="28"/>
          <w:szCs w:val="28"/>
        </w:rPr>
        <w:t>а</w:t>
      </w:r>
      <w:r w:rsidR="00C92E39" w:rsidRPr="00487CB0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заявок, направленных поставщиками социальных услуг, </w:t>
      </w:r>
      <w:r w:rsidR="00C92E39" w:rsidRPr="00487CB0">
        <w:rPr>
          <w:sz w:val="28"/>
          <w:szCs w:val="28"/>
        </w:rPr>
        <w:t xml:space="preserve">на возмещение части затрат, связанных с оказанием социальных услуг </w:t>
      </w:r>
      <w:r w:rsidR="00955226">
        <w:rPr>
          <w:sz w:val="28"/>
          <w:szCs w:val="28"/>
        </w:rPr>
        <w:t>с декабря 2023 г. по  ноябрь  2024 г.</w:t>
      </w:r>
      <w:r w:rsidR="00AF145E" w:rsidRPr="00487CB0">
        <w:rPr>
          <w:rFonts w:ascii="Times New Roman" w:hAnsi="Times New Roman" w:cs="Times New Roman"/>
          <w:sz w:val="28"/>
          <w:szCs w:val="28"/>
        </w:rPr>
        <w:t>»</w:t>
      </w:r>
      <w:r w:rsidR="009C6D58" w:rsidRPr="00487CB0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87CB0">
        <w:rPr>
          <w:rStyle w:val="FontStyle14"/>
          <w:rFonts w:eastAsia="Calibri"/>
          <w:iCs/>
          <w:sz w:val="28"/>
          <w:szCs w:val="28"/>
        </w:rPr>
        <w:t>инистерство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 xml:space="preserve"> </w:t>
      </w:r>
      <w:r w:rsidR="00955226">
        <w:rPr>
          <w:rStyle w:val="FontStyle14"/>
          <w:rFonts w:eastAsia="Calibri"/>
          <w:iCs/>
          <w:sz w:val="28"/>
          <w:szCs w:val="28"/>
        </w:rPr>
        <w:t xml:space="preserve">                       </w:t>
      </w:r>
      <w:r w:rsidR="00FB6CCE" w:rsidRPr="00487CB0">
        <w:rPr>
          <w:rStyle w:val="FontStyle14"/>
          <w:rFonts w:eastAsia="Calibri"/>
          <w:iCs/>
          <w:sz w:val="28"/>
          <w:szCs w:val="28"/>
        </w:rPr>
        <w:t xml:space="preserve">до </w:t>
      </w:r>
      <w:r w:rsidR="00955226">
        <w:rPr>
          <w:rStyle w:val="FontStyle14"/>
          <w:rFonts w:eastAsia="Calibri"/>
          <w:iCs/>
          <w:sz w:val="28"/>
          <w:szCs w:val="28"/>
        </w:rPr>
        <w:t>6 февраля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 xml:space="preserve"> </w:t>
      </w:r>
      <w:r w:rsidR="00955226">
        <w:rPr>
          <w:rStyle w:val="FontStyle14"/>
          <w:rFonts w:eastAsia="Calibri"/>
          <w:iCs/>
          <w:sz w:val="28"/>
          <w:szCs w:val="28"/>
        </w:rPr>
        <w:t>2</w:t>
      </w:r>
      <w:r w:rsidR="00487CB0" w:rsidRPr="00487CB0">
        <w:rPr>
          <w:rStyle w:val="FontStyle14"/>
          <w:rFonts w:eastAsia="Calibri"/>
          <w:iCs/>
          <w:sz w:val="28"/>
          <w:szCs w:val="28"/>
        </w:rPr>
        <w:t>02</w:t>
      </w:r>
      <w:r w:rsidR="005A4DC1">
        <w:rPr>
          <w:rStyle w:val="FontStyle14"/>
          <w:rFonts w:eastAsia="Calibri"/>
          <w:iCs/>
          <w:sz w:val="28"/>
          <w:szCs w:val="28"/>
        </w:rPr>
        <w:t>4</w:t>
      </w:r>
      <w:r w:rsidR="00487CB0" w:rsidRPr="00487CB0">
        <w:rPr>
          <w:rStyle w:val="FontStyle14"/>
          <w:rFonts w:eastAsia="Calibri"/>
          <w:iCs/>
          <w:sz w:val="28"/>
          <w:szCs w:val="28"/>
        </w:rPr>
        <w:t xml:space="preserve"> года</w:t>
      </w:r>
      <w:r w:rsidR="00255D38" w:rsidRPr="00487CB0">
        <w:rPr>
          <w:rStyle w:val="FontStyle14"/>
          <w:rFonts w:eastAsia="Calibri"/>
          <w:iCs/>
          <w:sz w:val="28"/>
          <w:szCs w:val="28"/>
        </w:rPr>
        <w:t xml:space="preserve"> </w:t>
      </w:r>
      <w:r w:rsidR="00110AE0" w:rsidRPr="00487CB0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87CB0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487CB0">
        <w:rPr>
          <w:rFonts w:ascii="Times New Roman" w:hAnsi="Times New Roman" w:cs="Times New Roman"/>
          <w:sz w:val="28"/>
          <w:szCs w:val="28"/>
        </w:rPr>
        <w:t>участие в отборе</w:t>
      </w:r>
      <w:r w:rsidR="00011784" w:rsidRPr="00487CB0">
        <w:rPr>
          <w:rStyle w:val="FontStyle14"/>
          <w:rFonts w:eastAsia="Calibri"/>
          <w:iCs/>
          <w:sz w:val="28"/>
          <w:szCs w:val="28"/>
        </w:rPr>
        <w:t xml:space="preserve"> предложений на основании заявок, направленных поставщиками социальных услуг,  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</w:t>
      </w:r>
      <w:r w:rsidR="00952F46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="00955226">
        <w:rPr>
          <w:sz w:val="28"/>
          <w:szCs w:val="28"/>
        </w:rPr>
        <w:t>с декабря 2023 г. по  ноябрь  2024 г.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</w:t>
      </w:r>
      <w:r w:rsidR="00487CB0" w:rsidRPr="00487CB0">
        <w:rPr>
          <w:rFonts w:ascii="Times New Roman" w:hAnsi="Times New Roman" w:cs="Times New Roman"/>
          <w:sz w:val="28"/>
          <w:szCs w:val="28"/>
        </w:rPr>
        <w:t xml:space="preserve">   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у поставщика или поставщиков социальных услуг, включенных в реестр поставщиков социальных услуг Оренбургской области, но не участвующих </w:t>
      </w:r>
      <w:r w:rsidR="00955226">
        <w:rPr>
          <w:rFonts w:ascii="Times New Roman" w:hAnsi="Times New Roman" w:cs="Times New Roman"/>
          <w:sz w:val="28"/>
          <w:szCs w:val="28"/>
        </w:rPr>
        <w:t>в</w:t>
      </w:r>
      <w:r w:rsidR="00011784" w:rsidRPr="00487CB0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 задания (заказа), утвержденным </w:t>
      </w:r>
      <w:r w:rsidR="00011784" w:rsidRPr="00487CB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11784" w:rsidRPr="00487CB0">
        <w:rPr>
          <w:rFonts w:ascii="Times New Roman" w:hAnsi="Times New Roman" w:cs="Times New Roman"/>
          <w:sz w:val="28"/>
          <w:szCs w:val="28"/>
        </w:rPr>
        <w:instrText>HYPERLINK "http://mobileonline.garant.ru/document/redirect/27528568/0"</w:instrText>
      </w:r>
      <w:r w:rsidR="00011784" w:rsidRPr="00487CB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11784" w:rsidRPr="00487CB0">
        <w:rPr>
          <w:rStyle w:val="a3"/>
          <w:rFonts w:ascii="Times New Roman" w:hAnsi="Times New Roman"/>
          <w:color w:val="auto"/>
          <w:sz w:val="28"/>
          <w:szCs w:val="28"/>
        </w:rPr>
        <w:t xml:space="preserve">постановлением </w:t>
      </w:r>
      <w:r w:rsidR="00985584">
        <w:rPr>
          <w:rStyle w:val="a3"/>
          <w:rFonts w:ascii="Times New Roman" w:hAnsi="Times New Roman"/>
          <w:color w:val="auto"/>
          <w:sz w:val="28"/>
          <w:szCs w:val="28"/>
        </w:rPr>
        <w:t xml:space="preserve">    </w:t>
      </w:r>
      <w:r w:rsidR="00011784" w:rsidRPr="00487CB0">
        <w:rPr>
          <w:rStyle w:val="a3"/>
          <w:rFonts w:ascii="Times New Roman" w:hAnsi="Times New Roman"/>
          <w:color w:val="auto"/>
          <w:sz w:val="28"/>
          <w:szCs w:val="28"/>
        </w:rPr>
        <w:t>Правительства Оренбургской области от 31.10.2014 № 829-п  (далее – Порядок</w:t>
      </w:r>
      <w:r w:rsidR="0062250B" w:rsidRPr="00487CB0">
        <w:rPr>
          <w:rStyle w:val="a3"/>
          <w:rFonts w:ascii="Times New Roman" w:hAnsi="Times New Roman"/>
          <w:color w:val="auto"/>
          <w:sz w:val="28"/>
          <w:szCs w:val="28"/>
        </w:rPr>
        <w:t xml:space="preserve"> № 829-п</w:t>
      </w:r>
      <w:r w:rsidR="00011784" w:rsidRPr="00487CB0">
        <w:rPr>
          <w:rStyle w:val="a3"/>
          <w:rFonts w:ascii="Times New Roman" w:hAnsi="Times New Roman"/>
          <w:color w:val="auto"/>
          <w:sz w:val="28"/>
          <w:szCs w:val="28"/>
        </w:rPr>
        <w:t>).</w:t>
      </w:r>
    </w:p>
    <w:p w:rsidR="00A1718C" w:rsidRPr="00487CB0" w:rsidRDefault="00011784" w:rsidP="00047719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87CB0">
        <w:rPr>
          <w:rFonts w:ascii="Times New Roman" w:hAnsi="Times New Roman" w:cs="Times New Roman"/>
          <w:sz w:val="28"/>
          <w:szCs w:val="28"/>
        </w:rPr>
        <w:t>Н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ачало приема заявок </w:t>
      </w:r>
      <w:r w:rsidR="00760ABC" w:rsidRPr="00487CB0">
        <w:rPr>
          <w:rFonts w:ascii="Times New Roman" w:hAnsi="Times New Roman" w:cs="Times New Roman"/>
          <w:sz w:val="28"/>
          <w:szCs w:val="28"/>
        </w:rPr>
        <w:t xml:space="preserve">– 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952F46">
        <w:rPr>
          <w:rFonts w:ascii="Times New Roman" w:hAnsi="Times New Roman" w:cs="Times New Roman"/>
          <w:sz w:val="28"/>
          <w:szCs w:val="28"/>
        </w:rPr>
        <w:t>2</w:t>
      </w:r>
      <w:r w:rsidR="00E373A4">
        <w:rPr>
          <w:rFonts w:ascii="Times New Roman" w:hAnsi="Times New Roman" w:cs="Times New Roman"/>
          <w:sz w:val="28"/>
          <w:szCs w:val="28"/>
        </w:rPr>
        <w:t>9</w:t>
      </w:r>
      <w:r w:rsidR="00952F4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 202</w:t>
      </w:r>
      <w:r w:rsidR="00952F46">
        <w:rPr>
          <w:rFonts w:ascii="Times New Roman" w:hAnsi="Times New Roman" w:cs="Times New Roman"/>
          <w:sz w:val="28"/>
          <w:szCs w:val="28"/>
        </w:rPr>
        <w:t>4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718C" w:rsidRPr="00487CB0" w:rsidRDefault="00011784" w:rsidP="0004771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Де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нь окончания приема заявок </w:t>
      </w:r>
      <w:r w:rsidR="00760ABC" w:rsidRPr="00487CB0">
        <w:rPr>
          <w:rFonts w:ascii="Times New Roman" w:hAnsi="Times New Roman" w:cs="Times New Roman"/>
          <w:sz w:val="28"/>
          <w:szCs w:val="28"/>
        </w:rPr>
        <w:t xml:space="preserve">– </w:t>
      </w:r>
      <w:r w:rsidR="00E373A4">
        <w:rPr>
          <w:rFonts w:ascii="Times New Roman" w:hAnsi="Times New Roman" w:cs="Times New Roman"/>
          <w:sz w:val="28"/>
          <w:szCs w:val="28"/>
        </w:rPr>
        <w:t>9</w:t>
      </w:r>
      <w:r w:rsidR="00952F4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1718C" w:rsidRPr="00487CB0">
        <w:rPr>
          <w:rFonts w:ascii="Times New Roman" w:hAnsi="Times New Roman" w:cs="Times New Roman"/>
          <w:sz w:val="28"/>
          <w:szCs w:val="28"/>
        </w:rPr>
        <w:t>202</w:t>
      </w:r>
      <w:r w:rsidR="00952F46">
        <w:rPr>
          <w:rFonts w:ascii="Times New Roman" w:hAnsi="Times New Roman" w:cs="Times New Roman"/>
          <w:sz w:val="28"/>
          <w:szCs w:val="28"/>
        </w:rPr>
        <w:t>4</w:t>
      </w:r>
      <w:r w:rsidR="00A1718C" w:rsidRPr="00487C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7AAA" w:rsidRPr="00487CB0" w:rsidRDefault="00487AAA" w:rsidP="00047719">
      <w:pPr>
        <w:shd w:val="clear" w:color="auto" w:fill="FFFFFF"/>
        <w:rPr>
          <w:rFonts w:ascii="Times New Roman" w:hAnsi="Times New Roman" w:cs="Times New Roman"/>
          <w:sz w:val="10"/>
          <w:szCs w:val="10"/>
        </w:rPr>
      </w:pPr>
    </w:p>
    <w:p w:rsidR="00CA05B6" w:rsidRDefault="00011784" w:rsidP="00047719">
      <w:pPr>
        <w:shd w:val="clear" w:color="auto" w:fill="FFFFFF"/>
        <w:rPr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Лимиты бюджетных обязательств, утвержденны</w:t>
      </w:r>
      <w:r w:rsidR="00487AAA" w:rsidRPr="00487CB0">
        <w:rPr>
          <w:rFonts w:ascii="Times New Roman" w:hAnsi="Times New Roman" w:cs="Times New Roman"/>
          <w:sz w:val="28"/>
          <w:szCs w:val="28"/>
        </w:rPr>
        <w:t>е</w:t>
      </w:r>
      <w:r w:rsidRPr="00487CB0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="000477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7CB0">
        <w:rPr>
          <w:sz w:val="28"/>
          <w:szCs w:val="28"/>
        </w:rPr>
        <w:t>на возмещение части затрат, связанны</w:t>
      </w:r>
      <w:r w:rsidR="00047719">
        <w:rPr>
          <w:sz w:val="28"/>
          <w:szCs w:val="28"/>
        </w:rPr>
        <w:t>х</w:t>
      </w:r>
      <w:r w:rsidRPr="00487CB0">
        <w:rPr>
          <w:sz w:val="28"/>
          <w:szCs w:val="28"/>
        </w:rPr>
        <w:t xml:space="preserve"> с оказанием социальных услуг </w:t>
      </w:r>
      <w:r w:rsidR="00047719">
        <w:rPr>
          <w:sz w:val="28"/>
          <w:szCs w:val="28"/>
        </w:rPr>
        <w:t xml:space="preserve">                             </w:t>
      </w:r>
      <w:r w:rsidR="00CA05B6">
        <w:rPr>
          <w:sz w:val="28"/>
          <w:szCs w:val="28"/>
        </w:rPr>
        <w:t xml:space="preserve">в стационарной форме социального </w:t>
      </w:r>
      <w:proofErr w:type="gramStart"/>
      <w:r w:rsidR="00CA05B6">
        <w:rPr>
          <w:sz w:val="28"/>
          <w:szCs w:val="28"/>
        </w:rPr>
        <w:t>обслуживания</w:t>
      </w:r>
      <w:r w:rsidR="00047719">
        <w:rPr>
          <w:sz w:val="28"/>
          <w:szCs w:val="28"/>
        </w:rPr>
        <w:t>,  установлены</w:t>
      </w:r>
      <w:proofErr w:type="gramEnd"/>
      <w:r w:rsidR="00047719">
        <w:rPr>
          <w:sz w:val="28"/>
          <w:szCs w:val="28"/>
        </w:rPr>
        <w:t xml:space="preserve"> в объеме                     </w:t>
      </w:r>
      <w:r w:rsidR="00CA05B6" w:rsidRPr="00E93291">
        <w:rPr>
          <w:color w:val="000000"/>
          <w:sz w:val="28"/>
          <w:szCs w:val="28"/>
        </w:rPr>
        <w:t>48</w:t>
      </w:r>
      <w:r w:rsidR="00CA05B6">
        <w:rPr>
          <w:color w:val="000000"/>
          <w:sz w:val="28"/>
          <w:szCs w:val="28"/>
        </w:rPr>
        <w:t xml:space="preserve"> </w:t>
      </w:r>
      <w:r w:rsidR="00CA05B6" w:rsidRPr="00E93291">
        <w:rPr>
          <w:color w:val="000000"/>
          <w:sz w:val="28"/>
          <w:szCs w:val="28"/>
        </w:rPr>
        <w:t>734</w:t>
      </w:r>
      <w:r w:rsidR="00CA05B6">
        <w:rPr>
          <w:color w:val="000000"/>
          <w:sz w:val="28"/>
          <w:szCs w:val="28"/>
        </w:rPr>
        <w:t xml:space="preserve"> </w:t>
      </w:r>
      <w:r w:rsidR="00CA05B6" w:rsidRPr="00E93291">
        <w:rPr>
          <w:color w:val="000000"/>
          <w:sz w:val="28"/>
          <w:szCs w:val="28"/>
        </w:rPr>
        <w:t xml:space="preserve">640,35 </w:t>
      </w:r>
      <w:r w:rsidR="00CA05B6" w:rsidRPr="00E93291">
        <w:rPr>
          <w:sz w:val="28"/>
          <w:szCs w:val="28"/>
        </w:rPr>
        <w:t>рублей, в том числе:</w:t>
      </w:r>
    </w:p>
    <w:p w:rsidR="00ED2914" w:rsidRDefault="00CA05B6" w:rsidP="00ED291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538E6">
        <w:rPr>
          <w:rStyle w:val="FontStyle14"/>
          <w:color w:val="000000"/>
          <w:sz w:val="28"/>
          <w:szCs w:val="28"/>
        </w:rPr>
        <w:t>10 979 826,75 рублей</w:t>
      </w:r>
      <w:r w:rsidR="008B674D" w:rsidRPr="008B674D">
        <w:rPr>
          <w:rStyle w:val="FontStyle14"/>
          <w:color w:val="000000"/>
          <w:sz w:val="28"/>
          <w:szCs w:val="28"/>
        </w:rPr>
        <w:t xml:space="preserve"> </w:t>
      </w:r>
      <w:r w:rsidR="00ED2914" w:rsidRPr="00487CB0">
        <w:rPr>
          <w:sz w:val="28"/>
          <w:szCs w:val="28"/>
        </w:rPr>
        <w:t>на возмещение части затрат</w:t>
      </w:r>
      <w:r w:rsidR="00ED2914" w:rsidRPr="00A538E6">
        <w:rPr>
          <w:rStyle w:val="FontStyle14"/>
          <w:color w:val="000000"/>
          <w:sz w:val="28"/>
          <w:szCs w:val="28"/>
        </w:rPr>
        <w:t xml:space="preserve"> </w:t>
      </w:r>
      <w:r w:rsidR="008B674D" w:rsidRPr="00A538E6">
        <w:rPr>
          <w:rStyle w:val="FontStyle14"/>
          <w:color w:val="000000"/>
          <w:sz w:val="28"/>
          <w:szCs w:val="28"/>
        </w:rPr>
        <w:t xml:space="preserve">за оказанные </w:t>
      </w:r>
      <w:r w:rsidR="008B674D">
        <w:rPr>
          <w:rStyle w:val="FontStyle14"/>
          <w:color w:val="000000"/>
          <w:sz w:val="28"/>
          <w:szCs w:val="28"/>
        </w:rPr>
        <w:t>социальные услуги к</w:t>
      </w:r>
      <w:r w:rsidR="008B674D" w:rsidRPr="003F3DB2">
        <w:rPr>
          <w:sz w:val="28"/>
          <w:szCs w:val="28"/>
        </w:rPr>
        <w:t>атегори</w:t>
      </w:r>
      <w:r w:rsidR="008B674D">
        <w:rPr>
          <w:sz w:val="28"/>
          <w:szCs w:val="28"/>
        </w:rPr>
        <w:t>и получателей социальных услуг</w:t>
      </w:r>
      <w:r w:rsidR="00ED2914">
        <w:rPr>
          <w:sz w:val="28"/>
          <w:szCs w:val="28"/>
        </w:rPr>
        <w:t xml:space="preserve"> при </w:t>
      </w:r>
      <w:r w:rsidR="008B674D">
        <w:rPr>
          <w:sz w:val="28"/>
          <w:szCs w:val="28"/>
        </w:rPr>
        <w:t xml:space="preserve">наличии </w:t>
      </w:r>
      <w:r w:rsidR="00ED2914">
        <w:rPr>
          <w:sz w:val="28"/>
          <w:szCs w:val="28"/>
        </w:rPr>
        <w:t>следующ</w:t>
      </w:r>
      <w:r w:rsidR="00810EEF">
        <w:rPr>
          <w:sz w:val="28"/>
          <w:szCs w:val="28"/>
        </w:rPr>
        <w:t>и</w:t>
      </w:r>
      <w:r w:rsidR="00ED2914">
        <w:rPr>
          <w:sz w:val="28"/>
          <w:szCs w:val="28"/>
        </w:rPr>
        <w:t xml:space="preserve">х </w:t>
      </w:r>
      <w:r w:rsidR="008B674D">
        <w:rPr>
          <w:sz w:val="28"/>
          <w:szCs w:val="28"/>
        </w:rPr>
        <w:t>обстоятельств,</w:t>
      </w:r>
      <w:r w:rsidR="008B674D" w:rsidRPr="003F3DB2">
        <w:rPr>
          <w:sz w:val="28"/>
          <w:szCs w:val="28"/>
        </w:rPr>
        <w:t xml:space="preserve"> которые ухудшают или могут ухудшить условия жизнедеятельности гражданина, при которых он признается нуждающимся в социальном обслуживании согласно ст. </w:t>
      </w:r>
      <w:r w:rsidR="008B674D" w:rsidRPr="003D00D0">
        <w:rPr>
          <w:rFonts w:ascii="Times New Roman" w:hAnsi="Times New Roman" w:cs="Times New Roman"/>
          <w:sz w:val="28"/>
          <w:szCs w:val="28"/>
        </w:rPr>
        <w:t>15 Федерального закона от 28.12.2013 № 442-ФЗ «Об основах социального обслуживания граждан в РФ»:</w:t>
      </w:r>
    </w:p>
    <w:p w:rsidR="008B674D" w:rsidRPr="00ED2914" w:rsidRDefault="00ED2914" w:rsidP="00ED2914">
      <w:pPr>
        <w:autoSpaceDE/>
        <w:autoSpaceDN/>
        <w:adjustRightInd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74D" w:rsidRPr="003D00D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</w:t>
      </w:r>
    </w:p>
    <w:p w:rsidR="008B674D" w:rsidRPr="003D00D0" w:rsidRDefault="008B674D" w:rsidP="008B674D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D00D0">
        <w:rPr>
          <w:rStyle w:val="FontStyle14"/>
          <w:color w:val="000000"/>
          <w:sz w:val="28"/>
          <w:szCs w:val="28"/>
        </w:rPr>
        <w:t xml:space="preserve"> </w:t>
      </w:r>
      <w:r w:rsidRPr="003D00D0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ED29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00D0">
        <w:rPr>
          <w:rFonts w:ascii="Times New Roman" w:hAnsi="Times New Roman" w:cs="Times New Roman"/>
          <w:color w:val="000000"/>
          <w:sz w:val="28"/>
          <w:szCs w:val="28"/>
        </w:rPr>
        <w:t>754</w:t>
      </w:r>
      <w:r w:rsidR="00ED29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00D0">
        <w:rPr>
          <w:rFonts w:ascii="Times New Roman" w:hAnsi="Times New Roman" w:cs="Times New Roman"/>
          <w:color w:val="000000"/>
          <w:sz w:val="28"/>
          <w:szCs w:val="28"/>
        </w:rPr>
        <w:t xml:space="preserve">813,6 </w:t>
      </w:r>
      <w:r w:rsidRPr="003D00D0">
        <w:rPr>
          <w:rStyle w:val="FontStyle14"/>
          <w:color w:val="000000"/>
          <w:sz w:val="28"/>
          <w:szCs w:val="28"/>
        </w:rPr>
        <w:t xml:space="preserve">рублей </w:t>
      </w:r>
      <w:r w:rsidR="00CA05B6" w:rsidRPr="003D00D0">
        <w:rPr>
          <w:rStyle w:val="FontStyle14"/>
          <w:color w:val="000000"/>
          <w:sz w:val="28"/>
          <w:szCs w:val="28"/>
        </w:rPr>
        <w:t xml:space="preserve">за оказанные социальные услуги </w:t>
      </w:r>
      <w:r w:rsidRPr="003D00D0">
        <w:rPr>
          <w:rStyle w:val="FontStyle14"/>
          <w:color w:val="000000"/>
          <w:sz w:val="28"/>
          <w:szCs w:val="28"/>
        </w:rPr>
        <w:t>к</w:t>
      </w:r>
      <w:r w:rsidRPr="003D00D0">
        <w:rPr>
          <w:rFonts w:ascii="Times New Roman" w:hAnsi="Times New Roman" w:cs="Times New Roman"/>
          <w:sz w:val="28"/>
          <w:szCs w:val="28"/>
        </w:rPr>
        <w:t xml:space="preserve">атегории получателей социальных услуг при наличии </w:t>
      </w:r>
      <w:r w:rsidR="00ED291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D00D0">
        <w:rPr>
          <w:rFonts w:ascii="Times New Roman" w:hAnsi="Times New Roman" w:cs="Times New Roman"/>
          <w:sz w:val="28"/>
          <w:szCs w:val="28"/>
        </w:rPr>
        <w:t>обстоятельств, которые ухудшают или могут ухудшить условия жизнедеятельности гражданина, при которых он признается нуждающимся в социальном обслуживании согласно ст. 15 Федерального закона от 28.12.2013 № 442-ФЗ «Об основах социального обслуживания граждан в РФ»:</w:t>
      </w:r>
    </w:p>
    <w:p w:rsidR="008B674D" w:rsidRPr="003D00D0" w:rsidRDefault="008B674D" w:rsidP="008B67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00D0">
        <w:rPr>
          <w:rFonts w:ascii="Times New Roman" w:hAnsi="Times New Roman" w:cs="Times New Roman"/>
          <w:color w:val="000000"/>
          <w:sz w:val="28"/>
          <w:szCs w:val="28"/>
        </w:rPr>
        <w:t>- гражданин при отсутствии работы и средств к существованию;</w:t>
      </w:r>
    </w:p>
    <w:p w:rsidR="008B674D" w:rsidRPr="003D00D0" w:rsidRDefault="008B674D" w:rsidP="008B67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00D0">
        <w:rPr>
          <w:rFonts w:ascii="Times New Roman" w:hAnsi="Times New Roman" w:cs="Times New Roman"/>
          <w:color w:val="000000"/>
          <w:sz w:val="28"/>
          <w:szCs w:val="28"/>
        </w:rPr>
        <w:t xml:space="preserve">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</w:r>
      <w:r w:rsidRPr="003D00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расстройствами, наличие насилия в семье;</w:t>
      </w:r>
    </w:p>
    <w:p w:rsidR="008B674D" w:rsidRPr="003D00D0" w:rsidRDefault="008B674D" w:rsidP="008B67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00D0">
        <w:rPr>
          <w:rFonts w:ascii="Times New Roman" w:hAnsi="Times New Roman" w:cs="Times New Roman"/>
          <w:color w:val="000000"/>
          <w:sz w:val="28"/>
          <w:szCs w:val="28"/>
        </w:rPr>
        <w:t>- 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B674D" w:rsidRPr="003D00D0" w:rsidRDefault="008B674D" w:rsidP="008B67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00D0">
        <w:rPr>
          <w:rFonts w:ascii="Times New Roman" w:hAnsi="Times New Roman" w:cs="Times New Roman"/>
          <w:color w:val="000000"/>
          <w:sz w:val="28"/>
          <w:szCs w:val="28"/>
        </w:rPr>
        <w:t>- 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8B674D" w:rsidRPr="003D00D0" w:rsidRDefault="008B674D" w:rsidP="008B67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00D0">
        <w:rPr>
          <w:rFonts w:ascii="Times New Roman" w:hAnsi="Times New Roman" w:cs="Times New Roman"/>
          <w:color w:val="000000"/>
          <w:sz w:val="28"/>
          <w:szCs w:val="28"/>
        </w:rPr>
        <w:t>- 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B674D" w:rsidRPr="003D00D0" w:rsidRDefault="008B674D" w:rsidP="008B674D">
      <w:pPr>
        <w:pStyle w:val="a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D0">
        <w:rPr>
          <w:rFonts w:ascii="Times New Roman" w:hAnsi="Times New Roman" w:cs="Times New Roman"/>
          <w:color w:val="000000"/>
          <w:sz w:val="28"/>
          <w:szCs w:val="28"/>
        </w:rPr>
        <w:t>-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16C7B" w:rsidRPr="003D00D0" w:rsidRDefault="00016C7B" w:rsidP="00047719">
      <w:pPr>
        <w:autoSpaceDE/>
        <w:autoSpaceDN/>
        <w:adjustRightInd/>
        <w:rPr>
          <w:rStyle w:val="FontStyle14"/>
          <w:color w:val="000000"/>
          <w:sz w:val="8"/>
          <w:szCs w:val="8"/>
        </w:rPr>
      </w:pPr>
    </w:p>
    <w:p w:rsidR="0024555A" w:rsidRPr="00487CB0" w:rsidRDefault="00104F63" w:rsidP="000477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24555A" w:rsidRPr="00487CB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4555A" w:rsidRPr="00487CB0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="0024555A" w:rsidRPr="00487CB0">
        <w:rPr>
          <w:rFonts w:ascii="Times New Roman" w:hAnsi="Times New Roman" w:cs="Times New Roman"/>
          <w:sz w:val="28"/>
          <w:szCs w:val="28"/>
        </w:rPr>
        <w:t>,</w:t>
      </w:r>
      <w:r w:rsidR="0062250B" w:rsidRPr="0048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5A" w:rsidRPr="00487CB0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="0024555A" w:rsidRPr="00487CB0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</w:t>
      </w:r>
      <w:r w:rsidR="00C52698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87CB0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87CB0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24555A" w:rsidRPr="00487CB0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87CB0">
        <w:rPr>
          <w:rFonts w:ascii="Times New Roman" w:hAnsi="Times New Roman" w:cs="Times New Roman"/>
          <w:sz w:val="28"/>
          <w:szCs w:val="28"/>
        </w:rPr>
        <w:t>, в пятницу с 09.00-17.00ч. (обеденный перерыв с 13.00 ч. до 13.48 ч.</w:t>
      </w:r>
      <w:r w:rsidR="0026159C" w:rsidRPr="00487CB0">
        <w:rPr>
          <w:rFonts w:ascii="Times New Roman" w:hAnsi="Times New Roman" w:cs="Times New Roman"/>
          <w:sz w:val="28"/>
          <w:szCs w:val="28"/>
        </w:rPr>
        <w:t>)</w:t>
      </w:r>
      <w:r w:rsidR="00BF225C" w:rsidRPr="00487CB0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87CB0" w:rsidRDefault="00BA39FD" w:rsidP="000477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почтовый адрес: 460006,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>, д.33;</w:t>
      </w:r>
    </w:p>
    <w:p w:rsidR="00BF225C" w:rsidRPr="00487CB0" w:rsidRDefault="00BF225C" w:rsidP="00047719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87CB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87CB0" w:rsidRDefault="00BA39FD" w:rsidP="00047719">
      <w:pPr>
        <w:jc w:val="left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487AAA" w:rsidRPr="00487CB0" w:rsidRDefault="00487AAA" w:rsidP="00487AAA">
      <w:pPr>
        <w:widowControl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011784" w:rsidRPr="00487CB0" w:rsidRDefault="00011784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доля граждан, получивших социальные услуги у поставщика социальных услуг, являющегося получателем субсидии, в общем числе граждан, обратившихся к нему за социальными услугами (за период предоставления социальных услуг).</w:t>
      </w:r>
    </w:p>
    <w:p w:rsidR="00011784" w:rsidRPr="00487CB0" w:rsidRDefault="00011784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Характеристикой является удовлетворенность получателей социальных услуг оказанными социальными услугами.</w:t>
      </w:r>
    </w:p>
    <w:p w:rsidR="00011784" w:rsidRPr="00487CB0" w:rsidRDefault="00011784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Величина допустимого (возможного) фактического отклонения значения результата предоставления субсидии не должна превышать </w:t>
      </w:r>
      <w:r w:rsidR="00FB6CCE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5 процентов от планового значения результата предоставления субсидии, установленного соглашением.</w:t>
      </w:r>
    </w:p>
    <w:p w:rsidR="00FB6CCE" w:rsidRPr="00487CB0" w:rsidRDefault="00FB6CCE" w:rsidP="00487AAA">
      <w:pPr>
        <w:rPr>
          <w:rFonts w:ascii="Times New Roman" w:hAnsi="Times New Roman" w:cs="Times New Roman"/>
          <w:sz w:val="8"/>
          <w:szCs w:val="8"/>
        </w:rPr>
      </w:pPr>
    </w:p>
    <w:p w:rsidR="00374E39" w:rsidRPr="00487CB0" w:rsidRDefault="00374E39" w:rsidP="00487AAA">
      <w:pPr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487CB0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487C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C51F9" w:rsidRPr="00487C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https://msr.orb.ru/activity/6105/</w:t>
        </w:r>
      </w:hyperlink>
      <w:r w:rsidR="007C51F9" w:rsidRPr="00487CB0">
        <w:rPr>
          <w:rFonts w:ascii="Times New Roman" w:hAnsi="Times New Roman" w:cs="Times New Roman"/>
          <w:sz w:val="28"/>
          <w:szCs w:val="28"/>
        </w:rPr>
        <w:t>.</w:t>
      </w:r>
    </w:p>
    <w:p w:rsidR="0062250B" w:rsidRPr="00487CB0" w:rsidRDefault="0062250B" w:rsidP="00487AAA">
      <w:pPr>
        <w:rPr>
          <w:rFonts w:ascii="Times New Roman" w:hAnsi="Times New Roman" w:cs="Times New Roman"/>
          <w:sz w:val="8"/>
          <w:szCs w:val="8"/>
          <w:u w:val="single"/>
        </w:rPr>
      </w:pP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Участник отбора на дату подачи заявки должен соответствовать следующим требованиям: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участник отбора</w:t>
      </w:r>
      <w:r w:rsidR="00E56A4E" w:rsidRPr="00487CB0">
        <w:rPr>
          <w:rFonts w:eastAsiaTheme="minorHAnsi"/>
          <w:sz w:val="28"/>
          <w:szCs w:val="28"/>
          <w:lang w:eastAsia="en-US"/>
        </w:rPr>
        <w:t xml:space="preserve"> – юридическое лицо не должен</w:t>
      </w:r>
      <w:r w:rsidRPr="00487CB0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реорганизации (за исключением реорганизации в форме присоединения к </w:t>
      </w:r>
      <w:r w:rsidRPr="00487CB0">
        <w:rPr>
          <w:rFonts w:eastAsiaTheme="minorHAnsi"/>
          <w:sz w:val="28"/>
          <w:szCs w:val="28"/>
          <w:lang w:eastAsia="en-US"/>
        </w:rPr>
        <w:lastRenderedPageBreak/>
        <w:t>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7A6E5B" w:rsidRPr="00487CB0" w:rsidRDefault="002150F1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 xml:space="preserve">в </w:t>
      </w:r>
      <w:r w:rsidR="007A6E5B" w:rsidRPr="00487CB0">
        <w:rPr>
          <w:rFonts w:eastAsiaTheme="minorHAnsi"/>
          <w:sz w:val="28"/>
          <w:szCs w:val="28"/>
          <w:lang w:eastAsia="en-US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участник отбора:</w:t>
      </w:r>
    </w:p>
    <w:p w:rsidR="0075601F" w:rsidRPr="00487CB0" w:rsidRDefault="00760ABC" w:rsidP="00487AA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является иностранным юридическим лицом, </w:t>
      </w:r>
      <w:r w:rsidR="0075601F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 xml:space="preserve">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r:id="rId7" w:history="1">
        <w:r w:rsidRPr="00487CB0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487CB0">
        <w:rPr>
          <w:rFonts w:eastAsiaTheme="minorHAnsi"/>
          <w:sz w:val="28"/>
          <w:szCs w:val="28"/>
          <w:lang w:eastAsia="en-US"/>
        </w:rPr>
        <w:t xml:space="preserve"> Порядка</w:t>
      </w:r>
      <w:r w:rsidR="0062250B" w:rsidRPr="00487CB0">
        <w:rPr>
          <w:rFonts w:eastAsiaTheme="minorHAnsi"/>
          <w:sz w:val="28"/>
          <w:szCs w:val="28"/>
          <w:lang w:eastAsia="en-US"/>
        </w:rPr>
        <w:t xml:space="preserve"> № 829-п</w:t>
      </w:r>
      <w:r w:rsidRPr="00487CB0">
        <w:rPr>
          <w:rFonts w:eastAsiaTheme="minorHAnsi"/>
          <w:sz w:val="28"/>
          <w:szCs w:val="28"/>
          <w:lang w:eastAsia="en-US"/>
        </w:rPr>
        <w:t>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760ABC" w:rsidRPr="00487CB0" w:rsidRDefault="00760ABC" w:rsidP="00487AAA">
      <w:pPr>
        <w:widowControl/>
        <w:rPr>
          <w:rFonts w:eastAsiaTheme="minorHAnsi"/>
          <w:sz w:val="28"/>
          <w:szCs w:val="28"/>
          <w:lang w:eastAsia="en-US"/>
        </w:rPr>
      </w:pPr>
      <w:r w:rsidRPr="00487CB0">
        <w:rPr>
          <w:rFonts w:eastAsiaTheme="minorHAnsi"/>
          <w:sz w:val="28"/>
          <w:szCs w:val="28"/>
          <w:lang w:eastAsia="en-US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 (далее - договор о социальном обслуживании).</w:t>
      </w:r>
    </w:p>
    <w:p w:rsidR="009236D6" w:rsidRPr="00487CB0" w:rsidRDefault="009236D6" w:rsidP="00487AAA">
      <w:pPr>
        <w:ind w:firstLine="540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7B64F0" w:rsidRPr="00487CB0" w:rsidRDefault="009236D6" w:rsidP="00487AA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подтверждения соответствия </w:t>
      </w:r>
      <w:r w:rsidR="00195B27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указанным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 </w:t>
      </w:r>
      <w:r w:rsidR="00195B27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отбора представляет </w:t>
      </w:r>
      <w:r w:rsidR="00FB6CCE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министерство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заверение, подписанное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руководителем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r:id="rId8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D746A0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829-п</w:t>
      </w:r>
      <w:r w:rsidR="00195B27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4251" w:rsidRPr="00487CB0" w:rsidRDefault="00E74251" w:rsidP="00487AAA">
      <w:pPr>
        <w:ind w:firstLine="709"/>
        <w:rPr>
          <w:rFonts w:ascii="Times New Roman" w:hAnsi="Times New Roman" w:cs="Times New Roman"/>
          <w:sz w:val="10"/>
          <w:szCs w:val="10"/>
        </w:rPr>
      </w:pPr>
      <w:bookmarkStart w:id="1" w:name="sub_1012"/>
      <w:bookmarkStart w:id="2" w:name="sub_1013"/>
    </w:p>
    <w:p w:rsidR="006014C3" w:rsidRPr="00487CB0" w:rsidRDefault="009236D6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Для участи в отборе </w:t>
      </w:r>
      <w:r w:rsidR="006015D8" w:rsidRPr="00487CB0">
        <w:rPr>
          <w:rFonts w:ascii="Times New Roman" w:hAnsi="Times New Roman" w:cs="Times New Roman"/>
          <w:sz w:val="28"/>
          <w:szCs w:val="28"/>
        </w:rPr>
        <w:t xml:space="preserve">поставщик социальных услуг </w:t>
      </w:r>
      <w:r w:rsidR="006014C3" w:rsidRPr="00487CB0">
        <w:rPr>
          <w:rFonts w:ascii="Times New Roman" w:hAnsi="Times New Roman" w:cs="Times New Roman"/>
          <w:sz w:val="28"/>
          <w:szCs w:val="28"/>
        </w:rPr>
        <w:t>представляет в министерство заявку, которая состоит из заявления на участие в отборе и приложенных к нему документов</w:t>
      </w:r>
      <w:bookmarkEnd w:id="1"/>
      <w:r w:rsidR="006014C3" w:rsidRPr="00487CB0">
        <w:rPr>
          <w:rFonts w:ascii="Times New Roman" w:hAnsi="Times New Roman" w:cs="Times New Roman"/>
          <w:sz w:val="28"/>
          <w:szCs w:val="28"/>
        </w:rPr>
        <w:t>.</w:t>
      </w:r>
    </w:p>
    <w:p w:rsidR="005947CB" w:rsidRPr="00487CB0" w:rsidRDefault="006014C3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487CB0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62250B" w:rsidRPr="00487CB0">
        <w:rPr>
          <w:rFonts w:ascii="Times New Roman" w:hAnsi="Times New Roman" w:cs="Times New Roman"/>
          <w:sz w:val="28"/>
          <w:szCs w:val="28"/>
        </w:rPr>
        <w:t xml:space="preserve">414 </w:t>
      </w:r>
      <w:r w:rsidRPr="00487CB0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9" w:history="1">
        <w:r w:rsidRPr="00487CB0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487CB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14"/>
      <w:bookmarkEnd w:id="2"/>
      <w:r w:rsidR="007C031A" w:rsidRPr="00487CB0">
        <w:rPr>
          <w:rFonts w:ascii="Times New Roman" w:hAnsi="Times New Roman" w:cs="Times New Roman"/>
          <w:sz w:val="28"/>
          <w:szCs w:val="28"/>
        </w:rPr>
        <w:fldChar w:fldCharType="begin"/>
      </w:r>
      <w:r w:rsidR="00181E4F" w:rsidRPr="00487CB0">
        <w:rPr>
          <w:rFonts w:ascii="Times New Roman" w:hAnsi="Times New Roman" w:cs="Times New Roman"/>
          <w:sz w:val="28"/>
          <w:szCs w:val="28"/>
        </w:rPr>
        <w:instrText xml:space="preserve"> HYPERLINK "https://msr.orb.ru/activity/9143/" </w:instrText>
      </w:r>
      <w:r w:rsidR="007C031A" w:rsidRPr="00487CB0">
        <w:rPr>
          <w:rFonts w:ascii="Times New Roman" w:hAnsi="Times New Roman" w:cs="Times New Roman"/>
          <w:sz w:val="28"/>
          <w:szCs w:val="28"/>
        </w:rPr>
        <w:fldChar w:fldCharType="separate"/>
      </w:r>
      <w:r w:rsidR="00181E4F" w:rsidRPr="00487CB0">
        <w:rPr>
          <w:rStyle w:val="a4"/>
          <w:rFonts w:ascii="Times New Roman" w:hAnsi="Times New Roman" w:cs="Times New Roman"/>
          <w:color w:val="auto"/>
          <w:sz w:val="28"/>
          <w:szCs w:val="28"/>
        </w:rPr>
        <w:t>https://msr.orb.ru/activity/9143/</w:t>
      </w:r>
      <w:r w:rsidR="007C031A" w:rsidRPr="00487CB0">
        <w:rPr>
          <w:rFonts w:ascii="Times New Roman" w:hAnsi="Times New Roman" w:cs="Times New Roman"/>
          <w:sz w:val="28"/>
          <w:szCs w:val="28"/>
        </w:rPr>
        <w:fldChar w:fldCharType="end"/>
      </w:r>
      <w:r w:rsidR="00487AAA" w:rsidRPr="00487CB0">
        <w:rPr>
          <w:rFonts w:ascii="Times New Roman" w:hAnsi="Times New Roman" w:cs="Times New Roman"/>
          <w:sz w:val="28"/>
          <w:szCs w:val="28"/>
        </w:rPr>
        <w:t>.</w:t>
      </w:r>
    </w:p>
    <w:p w:rsidR="00B02DD3" w:rsidRPr="00487CB0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  <w:r w:rsidR="00181E4F" w:rsidRPr="0048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AA" w:rsidRPr="00487CB0" w:rsidRDefault="00487AAA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а) 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плановой среднемесячной численности получателей социальных услуг и форме (формах) социального обслуживания на период оказания социальных услуг, указанный в объявлении о проведении отбора,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36D6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7CB0">
        <w:rPr>
          <w:rFonts w:ascii="Times New Roman" w:hAnsi="Times New Roman" w:cs="Times New Roman"/>
          <w:sz w:val="28"/>
          <w:szCs w:val="28"/>
        </w:rPr>
        <w:t xml:space="preserve">от 24.08.2020 № 414                                 и размещенной на </w:t>
      </w:r>
      <w:hyperlink r:id="rId10" w:history="1">
        <w:r w:rsidRPr="00487CB0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487CB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87C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https://msr.orb.ru/activity/9143/</w:t>
        </w:r>
      </w:hyperlink>
      <w:r w:rsidRPr="00487CB0">
        <w:rPr>
          <w:rFonts w:ascii="Times New Roman" w:hAnsi="Times New Roman" w:cs="Times New Roman"/>
          <w:sz w:val="28"/>
          <w:szCs w:val="28"/>
        </w:rPr>
        <w:t>.</w:t>
      </w:r>
    </w:p>
    <w:p w:rsidR="009236D6" w:rsidRPr="00487CB0" w:rsidRDefault="009236D6" w:rsidP="00487AA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487AAA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заверение, подписанное руководителем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r:id="rId12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D746A0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829-п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36D6" w:rsidRPr="00487CB0" w:rsidRDefault="009236D6" w:rsidP="00487AAA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письменное согласие получателя субсидии на 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3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268.1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269.2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на включение таких положений в соглашение.</w:t>
      </w:r>
    </w:p>
    <w:p w:rsidR="009236D6" w:rsidRPr="00487CB0" w:rsidRDefault="009236D6" w:rsidP="00487AAA">
      <w:pPr>
        <w:ind w:firstLine="709"/>
        <w:rPr>
          <w:rFonts w:ascii="Times New Roman" w:hAnsi="Times New Roman" w:cs="Times New Roman"/>
          <w:sz w:val="8"/>
          <w:szCs w:val="8"/>
        </w:rPr>
      </w:pPr>
    </w:p>
    <w:p w:rsidR="00E94E6C" w:rsidRPr="00487CB0" w:rsidRDefault="00E94E6C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5"/>
      <w:bookmarkStart w:id="5" w:name="sub_1016"/>
      <w:bookmarkEnd w:id="3"/>
      <w:r w:rsidRPr="00487CB0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4"/>
    <w:p w:rsidR="00E94E6C" w:rsidRPr="00487CB0" w:rsidRDefault="00D14974" w:rsidP="00487A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 </w:t>
      </w:r>
      <w:r w:rsidR="00084D76" w:rsidRPr="00487CB0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772ADB" w:rsidRPr="00487CB0" w:rsidRDefault="00772ADB" w:rsidP="00487AAA">
      <w:pPr>
        <w:ind w:firstLine="709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72ADB" w:rsidRPr="00487CB0" w:rsidRDefault="00772ADB" w:rsidP="00487AAA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Участник отбора вправе отозвать заявку,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в министерство соответствующего заявления в письменной форме на бумажном носителе.</w:t>
      </w:r>
    </w:p>
    <w:p w:rsidR="00772ADB" w:rsidRPr="00487CB0" w:rsidRDefault="00772ADB" w:rsidP="00487AAA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Заявление об отзыве заявки рассматривается </w:t>
      </w:r>
      <w:proofErr w:type="gramStart"/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министерством</w:t>
      </w:r>
      <w:proofErr w:type="gramEnd"/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отозванная заявка возвращается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772ADB" w:rsidRPr="00487CB0" w:rsidRDefault="00772ADB" w:rsidP="004543AF">
      <w:pPr>
        <w:widowControl/>
        <w:ind w:firstLine="85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Заявление о внесении изменений в заявку и приложенные к нему документы подлежат регистрации в журнале регистрации заявок, приобщаются к заявке и являются ее неотъемлемой частью.</w:t>
      </w:r>
    </w:p>
    <w:p w:rsidR="004543AF" w:rsidRPr="00487CB0" w:rsidRDefault="004543AF" w:rsidP="004543AF">
      <w:pPr>
        <w:widowControl/>
        <w:ind w:firstLine="851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несоответствие участника отбора требованиям, установленным </w:t>
      </w:r>
      <w:hyperlink r:id="rId15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 и указанным в объявлении о проведении отбора;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несоответствие представленных участником отбора заявок и документов требованиям, установленным </w:t>
      </w:r>
      <w:hyperlink r:id="rId16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12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7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 и указанным в объявлении о проведении отбора, или непредставление (представление не в полном объеме) указанных документов;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подача участником отбора заявки после даты и (или) времени окончания подачи (приема) заявок;</w:t>
      </w:r>
    </w:p>
    <w:p w:rsidR="00E247A4" w:rsidRPr="00487CB0" w:rsidRDefault="00E247A4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подача участником отбора заявки с целью возмещения затрат, не подлежащих возмещению в соответствии с </w:t>
      </w:r>
      <w:hyperlink r:id="rId18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829-п.</w:t>
      </w:r>
    </w:p>
    <w:p w:rsidR="004543AF" w:rsidRPr="00487CB0" w:rsidRDefault="004543AF" w:rsidP="004543AF">
      <w:pPr>
        <w:widowControl/>
        <w:ind w:firstLine="851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BD0887" w:rsidRPr="00487CB0" w:rsidRDefault="00BD0887" w:rsidP="004543AF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не позднее 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r:id="rId19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0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                         № 829-п и указанным в объявлении о проведении отбора.</w:t>
      </w:r>
    </w:p>
    <w:p w:rsidR="00276293" w:rsidRPr="00487CB0" w:rsidRDefault="00BD0887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отбора требованиям, предусмотренным </w:t>
      </w:r>
      <w:hyperlink r:id="rId21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276293" w:rsidRPr="00487CB0" w:rsidRDefault="004E57FB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отбора, а также перечень участников отбора, заявки которых были отклонены, формируются министерством в порядке очередности подачи заявок.</w:t>
      </w:r>
    </w:p>
    <w:p w:rsidR="00276293" w:rsidRPr="00487CB0" w:rsidRDefault="00276293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E57FB" w:rsidRPr="00487CB0" w:rsidRDefault="004E57FB" w:rsidP="00276293">
      <w:pPr>
        <w:widowControl/>
        <w:tabs>
          <w:tab w:val="left" w:pos="426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размер субсидии рассчитывается по формуле:</w:t>
      </w:r>
    </w:p>
    <w:p w:rsidR="004E57FB" w:rsidRPr="00487CB0" w:rsidRDefault="004E57FB" w:rsidP="00276293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 wp14:anchorId="3EEA1057" wp14:editId="3481A1B0">
            <wp:extent cx="1743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FB" w:rsidRPr="00487CB0" w:rsidRDefault="004E57FB" w:rsidP="0027629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r w:rsidRPr="00487CB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(i)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плановый размер субсидии i-</w:t>
      </w:r>
      <w:proofErr w:type="spellStart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субсидии;</w:t>
      </w:r>
    </w:p>
    <w:p w:rsidR="004E57FB" w:rsidRPr="00487CB0" w:rsidRDefault="004E57FB" w:rsidP="0027629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 - объем субсидии в соответствии с </w:t>
      </w:r>
      <w:hyperlink r:id="rId23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829-п;</w:t>
      </w:r>
    </w:p>
    <w:p w:rsidR="004E57FB" w:rsidRPr="00487CB0" w:rsidRDefault="004E57FB" w:rsidP="0027629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B</w:t>
      </w:r>
      <w:r w:rsidRPr="00487CB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(i)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плановая среднемесячная численность получателей социальных услуг на период предоставления социальных услуг, за который предоставляется субсидия, i-</w:t>
      </w:r>
      <w:proofErr w:type="spellStart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субсидии.</w:t>
      </w:r>
    </w:p>
    <w:p w:rsidR="00E74251" w:rsidRPr="00487CB0" w:rsidRDefault="004E57FB" w:rsidP="0027629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об утверждении результатов отбора размещается на сайте министерства не позднее следующего рабочего дня после дня его подписания</w:t>
      </w:r>
      <w:r w:rsidR="00E74251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4251" w:rsidRPr="00487CB0" w:rsidRDefault="00E74251" w:rsidP="00276293">
      <w:pPr>
        <w:ind w:firstLine="709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BD0887" w:rsidRPr="00487CB0" w:rsidRDefault="00BD0887" w:rsidP="00454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Консультацию о прове</w:t>
      </w:r>
      <w:r w:rsidR="005A4DC1">
        <w:rPr>
          <w:rFonts w:ascii="Times New Roman" w:hAnsi="Times New Roman" w:cs="Times New Roman"/>
          <w:sz w:val="28"/>
          <w:szCs w:val="28"/>
        </w:rPr>
        <w:t xml:space="preserve">дении отбора можно получить до </w:t>
      </w:r>
      <w:proofErr w:type="gramStart"/>
      <w:r w:rsidR="005A4DC1">
        <w:rPr>
          <w:rFonts w:ascii="Times New Roman" w:hAnsi="Times New Roman" w:cs="Times New Roman"/>
          <w:sz w:val="28"/>
          <w:szCs w:val="28"/>
        </w:rPr>
        <w:t>6  февраля</w:t>
      </w:r>
      <w:proofErr w:type="gramEnd"/>
      <w:r w:rsidR="005A4DC1">
        <w:rPr>
          <w:rFonts w:ascii="Times New Roman" w:hAnsi="Times New Roman" w:cs="Times New Roman"/>
          <w:sz w:val="28"/>
          <w:szCs w:val="28"/>
        </w:rPr>
        <w:t xml:space="preserve"> </w:t>
      </w:r>
      <w:r w:rsidRPr="00487CB0">
        <w:rPr>
          <w:rFonts w:ascii="Times New Roman" w:hAnsi="Times New Roman" w:cs="Times New Roman"/>
          <w:sz w:val="28"/>
          <w:szCs w:val="28"/>
        </w:rPr>
        <w:t xml:space="preserve"> 202</w:t>
      </w:r>
      <w:r w:rsidR="005A4DC1">
        <w:rPr>
          <w:rFonts w:ascii="Times New Roman" w:hAnsi="Times New Roman" w:cs="Times New Roman"/>
          <w:sz w:val="28"/>
          <w:szCs w:val="28"/>
        </w:rPr>
        <w:t>4</w:t>
      </w:r>
      <w:r w:rsidRPr="00487CB0">
        <w:rPr>
          <w:rFonts w:ascii="Times New Roman" w:hAnsi="Times New Roman" w:cs="Times New Roman"/>
          <w:sz w:val="28"/>
          <w:szCs w:val="28"/>
        </w:rPr>
        <w:t xml:space="preserve"> года, ежедневно в рабочие дни с понедельника по четверг с 09.00-18.00ч., в пятницу  с 09.00-17.00ч. (обеденный перерыв с 13.00 ч. до 13.48 ч.):</w:t>
      </w:r>
    </w:p>
    <w:p w:rsidR="00BD0887" w:rsidRPr="00487CB0" w:rsidRDefault="00BD0887" w:rsidP="00454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CB0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487CB0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области);</w:t>
      </w:r>
    </w:p>
    <w:p w:rsidR="00BD0887" w:rsidRPr="00487CB0" w:rsidRDefault="00BD0887" w:rsidP="004543AF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87CB0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87CB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24" w:history="1"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87CB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487CB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0887" w:rsidRPr="00487CB0" w:rsidRDefault="00BD0887" w:rsidP="00454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7CB0">
        <w:rPr>
          <w:rFonts w:ascii="Times New Roman" w:hAnsi="Times New Roman" w:cs="Times New Roman"/>
          <w:sz w:val="28"/>
          <w:szCs w:val="28"/>
        </w:rPr>
        <w:t>по телефону: 8 (3532) 77 16 28</w:t>
      </w:r>
      <w:r w:rsidR="004543AF" w:rsidRPr="00487CB0">
        <w:rPr>
          <w:rFonts w:ascii="Times New Roman" w:hAnsi="Times New Roman" w:cs="Times New Roman"/>
          <w:sz w:val="28"/>
          <w:szCs w:val="28"/>
        </w:rPr>
        <w:t>.</w:t>
      </w:r>
    </w:p>
    <w:p w:rsidR="00BD0887" w:rsidRPr="00487CB0" w:rsidRDefault="00BD0887" w:rsidP="004543AF">
      <w:pPr>
        <w:widowControl/>
        <w:tabs>
          <w:tab w:val="left" w:pos="426"/>
        </w:tabs>
        <w:ind w:firstLine="709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BD0887" w:rsidRPr="00487CB0" w:rsidRDefault="00BD0887" w:rsidP="004543AF">
      <w:pPr>
        <w:widowControl/>
        <w:tabs>
          <w:tab w:val="left" w:pos="426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заявок министерство не позднее 10 рабочих дней со дня окончания подачи (приема) заявок, указанного в объявлении о 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проведении отбора, утверждает результаты отбора приказом, содержащим перечень победителей отбора с указанием плановых размеров предоставляемой им субсидии, рассчитанный в соответствии с </w:t>
      </w:r>
      <w:hyperlink r:id="rId25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24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829-п, и перечень участников отбора, заявки которых были отклонены, с указанием оснований для отклонения, предусмотренных </w:t>
      </w:r>
      <w:hyperlink r:id="rId26" w:history="1">
        <w:r w:rsidRPr="00487CB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21</w:t>
        </w:r>
      </w:hyperlink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№ 829-п и указанных в объявлении о проведении отбора.</w:t>
      </w:r>
    </w:p>
    <w:p w:rsidR="004E57FB" w:rsidRPr="00487CB0" w:rsidRDefault="004E57FB" w:rsidP="004E57FB">
      <w:pPr>
        <w:widowControl/>
        <w:ind w:firstLine="0"/>
        <w:rPr>
          <w:rFonts w:ascii="Times New Roman" w:eastAsiaTheme="minorHAnsi" w:hAnsi="Times New Roman" w:cs="Times New Roman"/>
          <w:b/>
          <w:bCs/>
          <w:sz w:val="10"/>
          <w:szCs w:val="10"/>
          <w:lang w:eastAsia="en-US"/>
        </w:rPr>
      </w:pPr>
    </w:p>
    <w:p w:rsidR="004E57FB" w:rsidRPr="00487CB0" w:rsidRDefault="004E57FB" w:rsidP="0000701B">
      <w:pPr>
        <w:widowControl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 не позднее 3 рабочих дней со дня подписания приказа об утверждении результатов отбора направляет победителям отбора проекты соглашений, подготовленные в соответствии с типовой формой, утвержденной министерством финансов Оренбургской области.</w:t>
      </w:r>
    </w:p>
    <w:p w:rsidR="004E57FB" w:rsidRPr="00487CB0" w:rsidRDefault="004E57FB" w:rsidP="0000701B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Победитель отбора подписывает соглашение не позднее одного рабочего дня после дня получения проекта соглашения.</w:t>
      </w:r>
    </w:p>
    <w:p w:rsidR="004E57FB" w:rsidRPr="00487CB0" w:rsidRDefault="004E57FB" w:rsidP="0000701B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 подписывает соглашение не позднее одного рабочего дня после дня подписания соглашения победителем отбора.</w:t>
      </w:r>
    </w:p>
    <w:p w:rsidR="004E57FB" w:rsidRPr="00487CB0" w:rsidRDefault="004E57FB" w:rsidP="0000701B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Победитель отбора, отказавшийся от заключения соглашения либо нарушивший указанный в </w:t>
      </w:r>
      <w:hyperlink w:anchor="Par0" w:history="1">
        <w:r w:rsidRPr="00487CB0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26-3</w:t>
        </w:r>
      </w:hyperlink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 </w:t>
      </w:r>
      <w:r w:rsidR="00E74251"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829-п </w:t>
      </w:r>
      <w:r w:rsidRPr="00487C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срок его заключения, считается уклонившимся от заключения соглашения и утрачивает право на получение субсидии.</w:t>
      </w:r>
    </w:p>
    <w:p w:rsidR="00E74251" w:rsidRPr="00487CB0" w:rsidRDefault="00E74251" w:rsidP="00E74251">
      <w:pPr>
        <w:rPr>
          <w:rFonts w:ascii="Times New Roman" w:hAnsi="Times New Roman" w:cs="Times New Roman"/>
          <w:sz w:val="10"/>
          <w:szCs w:val="10"/>
          <w:u w:val="single"/>
        </w:rPr>
      </w:pP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14-го календарного дня со дня подписания приказа об утверждении результатов отбора обеспечивает размещение на едином портале и размещает на сайте министерства информацию о результатах отбора, включающую следующие сведения: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дате, времени и месте проведения рассмотрения заявок;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участниках отбора, заявки которых были рассмотрены;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участниках отбора, заявки которых были отклонены, с указанием причин отклонения, предусмотренных настоящим Порядком и объявлением о проведении отбора;</w:t>
      </w:r>
    </w:p>
    <w:p w:rsidR="00E74251" w:rsidRPr="00487CB0" w:rsidRDefault="00E74251" w:rsidP="0000701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победителях отбора, с к</w:t>
      </w:r>
      <w:r w:rsidR="00276293"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оторыми заключаются соглашения</w:t>
      </w:r>
      <w:r w:rsidRPr="00487CB0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плановых размерах предоставляемой субсидии.</w:t>
      </w:r>
    </w:p>
    <w:bookmarkEnd w:id="5"/>
    <w:p w:rsidR="004E57FB" w:rsidRPr="00487CB0" w:rsidRDefault="004E57FB" w:rsidP="000070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E57FB" w:rsidRPr="00487CB0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8CE"/>
    <w:multiLevelType w:val="hybridMultilevel"/>
    <w:tmpl w:val="EA0203C8"/>
    <w:lvl w:ilvl="0" w:tplc="C1649AA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6"/>
    <w:rsid w:val="0000701B"/>
    <w:rsid w:val="00011784"/>
    <w:rsid w:val="000117EC"/>
    <w:rsid w:val="00016C7B"/>
    <w:rsid w:val="0002264E"/>
    <w:rsid w:val="000263D6"/>
    <w:rsid w:val="000473A8"/>
    <w:rsid w:val="00047719"/>
    <w:rsid w:val="00061E26"/>
    <w:rsid w:val="000636CB"/>
    <w:rsid w:val="00072C95"/>
    <w:rsid w:val="00084D76"/>
    <w:rsid w:val="00090892"/>
    <w:rsid w:val="000A2623"/>
    <w:rsid w:val="000A59CC"/>
    <w:rsid w:val="000C730A"/>
    <w:rsid w:val="000D499E"/>
    <w:rsid w:val="000E1FA6"/>
    <w:rsid w:val="00104CC6"/>
    <w:rsid w:val="00104F63"/>
    <w:rsid w:val="0010686B"/>
    <w:rsid w:val="00110AE0"/>
    <w:rsid w:val="00110F79"/>
    <w:rsid w:val="00113FE5"/>
    <w:rsid w:val="00122E7C"/>
    <w:rsid w:val="001300D1"/>
    <w:rsid w:val="00133635"/>
    <w:rsid w:val="00135D64"/>
    <w:rsid w:val="00151BB8"/>
    <w:rsid w:val="001539A9"/>
    <w:rsid w:val="001629CD"/>
    <w:rsid w:val="00166EE2"/>
    <w:rsid w:val="00180CFA"/>
    <w:rsid w:val="00181E4F"/>
    <w:rsid w:val="00187642"/>
    <w:rsid w:val="00195B27"/>
    <w:rsid w:val="00196931"/>
    <w:rsid w:val="001A0198"/>
    <w:rsid w:val="001A2D32"/>
    <w:rsid w:val="001A57C8"/>
    <w:rsid w:val="001B25C6"/>
    <w:rsid w:val="001B2A02"/>
    <w:rsid w:val="001B61CE"/>
    <w:rsid w:val="001B6FBC"/>
    <w:rsid w:val="001D2E66"/>
    <w:rsid w:val="001D5BB9"/>
    <w:rsid w:val="001D6FA2"/>
    <w:rsid w:val="001F757A"/>
    <w:rsid w:val="002150F1"/>
    <w:rsid w:val="002257DD"/>
    <w:rsid w:val="00226268"/>
    <w:rsid w:val="0023090C"/>
    <w:rsid w:val="00244621"/>
    <w:rsid w:val="0024555A"/>
    <w:rsid w:val="00255D38"/>
    <w:rsid w:val="0026159C"/>
    <w:rsid w:val="00276293"/>
    <w:rsid w:val="002861B7"/>
    <w:rsid w:val="002A3A14"/>
    <w:rsid w:val="002D368C"/>
    <w:rsid w:val="002E6961"/>
    <w:rsid w:val="002F0E09"/>
    <w:rsid w:val="0030793C"/>
    <w:rsid w:val="00314CEF"/>
    <w:rsid w:val="0033696A"/>
    <w:rsid w:val="003458A0"/>
    <w:rsid w:val="003630B0"/>
    <w:rsid w:val="00374E39"/>
    <w:rsid w:val="003A099F"/>
    <w:rsid w:val="003A6FF0"/>
    <w:rsid w:val="003D00D0"/>
    <w:rsid w:val="003D61BB"/>
    <w:rsid w:val="004131D2"/>
    <w:rsid w:val="00441CCD"/>
    <w:rsid w:val="00443D56"/>
    <w:rsid w:val="00450BC4"/>
    <w:rsid w:val="004543AF"/>
    <w:rsid w:val="00455BF1"/>
    <w:rsid w:val="00464B8F"/>
    <w:rsid w:val="00487AAA"/>
    <w:rsid w:val="00487CB0"/>
    <w:rsid w:val="004B4576"/>
    <w:rsid w:val="004E3CED"/>
    <w:rsid w:val="004E57FB"/>
    <w:rsid w:val="004E6CAC"/>
    <w:rsid w:val="004F6518"/>
    <w:rsid w:val="0050334B"/>
    <w:rsid w:val="005140E6"/>
    <w:rsid w:val="005312AE"/>
    <w:rsid w:val="00561DA9"/>
    <w:rsid w:val="00580F99"/>
    <w:rsid w:val="00582CBD"/>
    <w:rsid w:val="00584585"/>
    <w:rsid w:val="005859D7"/>
    <w:rsid w:val="005947CB"/>
    <w:rsid w:val="005A4DC1"/>
    <w:rsid w:val="005C4435"/>
    <w:rsid w:val="005C48C2"/>
    <w:rsid w:val="005E774B"/>
    <w:rsid w:val="005F524E"/>
    <w:rsid w:val="005F53D1"/>
    <w:rsid w:val="006014C3"/>
    <w:rsid w:val="006015D8"/>
    <w:rsid w:val="00611B82"/>
    <w:rsid w:val="0062250B"/>
    <w:rsid w:val="0063446D"/>
    <w:rsid w:val="00660E0A"/>
    <w:rsid w:val="006622FF"/>
    <w:rsid w:val="006849C2"/>
    <w:rsid w:val="006862A6"/>
    <w:rsid w:val="00692CE7"/>
    <w:rsid w:val="00697044"/>
    <w:rsid w:val="006A7E8F"/>
    <w:rsid w:val="006C7165"/>
    <w:rsid w:val="006D71CF"/>
    <w:rsid w:val="006E3A76"/>
    <w:rsid w:val="007034A1"/>
    <w:rsid w:val="00703974"/>
    <w:rsid w:val="0072005B"/>
    <w:rsid w:val="00721184"/>
    <w:rsid w:val="00723CD3"/>
    <w:rsid w:val="00733C1F"/>
    <w:rsid w:val="00735085"/>
    <w:rsid w:val="00735DB9"/>
    <w:rsid w:val="00754D3A"/>
    <w:rsid w:val="0075601F"/>
    <w:rsid w:val="00760ABC"/>
    <w:rsid w:val="00772ADB"/>
    <w:rsid w:val="00780DDA"/>
    <w:rsid w:val="0078390F"/>
    <w:rsid w:val="00795C6F"/>
    <w:rsid w:val="007A1E63"/>
    <w:rsid w:val="007A6E5B"/>
    <w:rsid w:val="007B0905"/>
    <w:rsid w:val="007B3ABD"/>
    <w:rsid w:val="007B59B9"/>
    <w:rsid w:val="007B64F0"/>
    <w:rsid w:val="007B6584"/>
    <w:rsid w:val="007C031A"/>
    <w:rsid w:val="007C1DC0"/>
    <w:rsid w:val="007C51F9"/>
    <w:rsid w:val="00810EEF"/>
    <w:rsid w:val="0081386B"/>
    <w:rsid w:val="0082455A"/>
    <w:rsid w:val="00854AD2"/>
    <w:rsid w:val="008603E9"/>
    <w:rsid w:val="008651F5"/>
    <w:rsid w:val="00865FB7"/>
    <w:rsid w:val="008748B9"/>
    <w:rsid w:val="008B674D"/>
    <w:rsid w:val="008C0895"/>
    <w:rsid w:val="008D075A"/>
    <w:rsid w:val="008E01BD"/>
    <w:rsid w:val="00913496"/>
    <w:rsid w:val="0092134B"/>
    <w:rsid w:val="009236D6"/>
    <w:rsid w:val="00952F46"/>
    <w:rsid w:val="00955226"/>
    <w:rsid w:val="00960F11"/>
    <w:rsid w:val="009669E0"/>
    <w:rsid w:val="009807A6"/>
    <w:rsid w:val="00985584"/>
    <w:rsid w:val="009872C1"/>
    <w:rsid w:val="009872D1"/>
    <w:rsid w:val="00990719"/>
    <w:rsid w:val="009B4588"/>
    <w:rsid w:val="009C052F"/>
    <w:rsid w:val="009C1C7E"/>
    <w:rsid w:val="009C6A98"/>
    <w:rsid w:val="009C6D58"/>
    <w:rsid w:val="009E09B5"/>
    <w:rsid w:val="009F6A53"/>
    <w:rsid w:val="00A07915"/>
    <w:rsid w:val="00A10237"/>
    <w:rsid w:val="00A1718C"/>
    <w:rsid w:val="00A239FA"/>
    <w:rsid w:val="00A5076A"/>
    <w:rsid w:val="00A66809"/>
    <w:rsid w:val="00A67CBC"/>
    <w:rsid w:val="00A80669"/>
    <w:rsid w:val="00A821A2"/>
    <w:rsid w:val="00A9095F"/>
    <w:rsid w:val="00AB0836"/>
    <w:rsid w:val="00AC2E1F"/>
    <w:rsid w:val="00AF145E"/>
    <w:rsid w:val="00AF6DCB"/>
    <w:rsid w:val="00B02DD3"/>
    <w:rsid w:val="00B04CFF"/>
    <w:rsid w:val="00B17564"/>
    <w:rsid w:val="00B17F76"/>
    <w:rsid w:val="00B342B1"/>
    <w:rsid w:val="00B42D46"/>
    <w:rsid w:val="00B528BB"/>
    <w:rsid w:val="00B5399A"/>
    <w:rsid w:val="00B57AD7"/>
    <w:rsid w:val="00B67085"/>
    <w:rsid w:val="00B97F60"/>
    <w:rsid w:val="00BA39FD"/>
    <w:rsid w:val="00BC3109"/>
    <w:rsid w:val="00BD0887"/>
    <w:rsid w:val="00BE4574"/>
    <w:rsid w:val="00BE48BA"/>
    <w:rsid w:val="00BE7DE6"/>
    <w:rsid w:val="00BF225C"/>
    <w:rsid w:val="00BF57CA"/>
    <w:rsid w:val="00C052D5"/>
    <w:rsid w:val="00C07CD3"/>
    <w:rsid w:val="00C12741"/>
    <w:rsid w:val="00C33CDF"/>
    <w:rsid w:val="00C52698"/>
    <w:rsid w:val="00C6656E"/>
    <w:rsid w:val="00C75C76"/>
    <w:rsid w:val="00C83056"/>
    <w:rsid w:val="00C92E39"/>
    <w:rsid w:val="00CA05B6"/>
    <w:rsid w:val="00CB5232"/>
    <w:rsid w:val="00CC6E92"/>
    <w:rsid w:val="00CD6578"/>
    <w:rsid w:val="00CF3C18"/>
    <w:rsid w:val="00CF3FA0"/>
    <w:rsid w:val="00D10C7F"/>
    <w:rsid w:val="00D14974"/>
    <w:rsid w:val="00D45BC3"/>
    <w:rsid w:val="00D565BB"/>
    <w:rsid w:val="00D63BA3"/>
    <w:rsid w:val="00D71B3C"/>
    <w:rsid w:val="00D71FE0"/>
    <w:rsid w:val="00D746A0"/>
    <w:rsid w:val="00D749D5"/>
    <w:rsid w:val="00D815B0"/>
    <w:rsid w:val="00DC6740"/>
    <w:rsid w:val="00DD0314"/>
    <w:rsid w:val="00DE2E30"/>
    <w:rsid w:val="00DF1C29"/>
    <w:rsid w:val="00E247A4"/>
    <w:rsid w:val="00E33EC6"/>
    <w:rsid w:val="00E373A4"/>
    <w:rsid w:val="00E56A4E"/>
    <w:rsid w:val="00E61C91"/>
    <w:rsid w:val="00E6300F"/>
    <w:rsid w:val="00E74251"/>
    <w:rsid w:val="00E94E6C"/>
    <w:rsid w:val="00EA2655"/>
    <w:rsid w:val="00EC0FD3"/>
    <w:rsid w:val="00EC5A95"/>
    <w:rsid w:val="00ED20DC"/>
    <w:rsid w:val="00ED2914"/>
    <w:rsid w:val="00ED4260"/>
    <w:rsid w:val="00ED6F70"/>
    <w:rsid w:val="00EE705F"/>
    <w:rsid w:val="00EF0D75"/>
    <w:rsid w:val="00EF712F"/>
    <w:rsid w:val="00F22224"/>
    <w:rsid w:val="00F41D28"/>
    <w:rsid w:val="00F46F90"/>
    <w:rsid w:val="00F67EC2"/>
    <w:rsid w:val="00F85A07"/>
    <w:rsid w:val="00FB6CCE"/>
    <w:rsid w:val="00FE337A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AEF3-228E-484B-9841-93EA0B2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30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81E4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7B64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64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16C7B"/>
    <w:pPr>
      <w:ind w:firstLine="0"/>
      <w:jc w:val="left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D2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9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4850E6ECC5210DCD00E1D5E6A903D0E1D8C2E1A85B39375580126C2DC531F1BD3E83C85B55668AB5084E40FD0EC68C1C008A0048703AE7719285w7BDF" TargetMode="External"/><Relationship Id="rId13" Type="http://schemas.openxmlformats.org/officeDocument/2006/relationships/hyperlink" Target="consultantplus://offline/ref=F4774850E6ECC5210DCD1EECC38AF407D4EF82CFE9A8566762098645337DC364B1FD38D48C1F5C6CDEE44E1B48F75A89C84113890054w7B3F" TargetMode="External"/><Relationship Id="rId18" Type="http://schemas.openxmlformats.org/officeDocument/2006/relationships/hyperlink" Target="consultantplus://offline/ref=D62037AB096066755E503C097B0F735E095B5E6DC7B1393AC9E5F50350B02CA1106100E5C18F244837FAF49D7EA2F53CA0E605DF59B537B28F1C4591v2R0G" TargetMode="External"/><Relationship Id="rId26" Type="http://schemas.openxmlformats.org/officeDocument/2006/relationships/hyperlink" Target="consultantplus://offline/ref=6601DAEB5CE065613279C3ABCF28A851647471104640A603E0FF092EEFDEF2077F763FFB25B5B1199E75267ABD83F7257CE75FA363ECC3E34CB6EE02k4A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A952BF29E7817EB8B93FC67D6CB1DAB2FF6FF2C43C9653DBAD8FE07DE22841D09828FDF67BE1AAA4A1311D9BE2C21DAE18C8CEB7E0CBFB659CE0C8O561G" TargetMode="External"/><Relationship Id="rId7" Type="http://schemas.openxmlformats.org/officeDocument/2006/relationships/hyperlink" Target="consultantplus://offline/ref=652FA770BB42E3F82418F73996E951183B16D659B58E3CF4026606CDD6DDB3403A652A773ADD1A5B5D7A1FD870BBBC27ED7D31981497319DC0A1D618xDYFM" TargetMode="External"/><Relationship Id="rId12" Type="http://schemas.openxmlformats.org/officeDocument/2006/relationships/hyperlink" Target="consultantplus://offline/ref=F4774850E6ECC5210DCD00E1D5E6A903D0E1D8C2E1A85B39375580126C2DC531F1BD3E83C85B55668AB5084E40FD0EC68C1C008A0048703AE7719285w7BDF" TargetMode="External"/><Relationship Id="rId17" Type="http://schemas.openxmlformats.org/officeDocument/2006/relationships/hyperlink" Target="consultantplus://offline/ref=D62037AB096066755E503C097B0F735E095B5E6DC7B1393AC9E5F50350B02CA1106100E5C18F244837FAF79775A2F53CA0E605DF59B537B28F1C4591v2R0G" TargetMode="External"/><Relationship Id="rId25" Type="http://schemas.openxmlformats.org/officeDocument/2006/relationships/hyperlink" Target="consultantplus://offline/ref=6601DAEB5CE065613279C3ABCF28A851647471104640A603E0FF092EEFDEF2077F763FFB25B5B1199E75267BB983F7257CE75FA363ECC3E34CB6EE02k4A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037AB096066755E503C097B0F735E095B5E6DC7B1393AC9E5F50350B02CA1106100E5C18F244837FAF7947AA2F53CA0E605DF59B537B28F1C4591v2R0G" TargetMode="External"/><Relationship Id="rId20" Type="http://schemas.openxmlformats.org/officeDocument/2006/relationships/hyperlink" Target="consultantplus://offline/ref=07A952BF29E7817EB8B93FC67D6CB1DAB2FF6FF2C43C9653DBAD8FE07DE22841D09828FDF67BE1AAA4A1311F97E2C21DAE18C8CEB7E0CBFB659CE0C8O56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6105/" TargetMode="External"/><Relationship Id="rId11" Type="http://schemas.openxmlformats.org/officeDocument/2006/relationships/hyperlink" Target="https://msr.orb.ru/activity/9143/" TargetMode="External"/><Relationship Id="rId24" Type="http://schemas.openxmlformats.org/officeDocument/2006/relationships/hyperlink" Target="mailto:szn@mail.orb.ru" TargetMode="Externa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consultantplus://offline/ref=D62037AB096066755E503C097B0F735E095B5E6DC7B1393AC9E5F50350B02CA1106100E5C18F244837FAF79579A2F53CA0E605DF59B537B28F1C4591v2R0G" TargetMode="External"/><Relationship Id="rId23" Type="http://schemas.openxmlformats.org/officeDocument/2006/relationships/hyperlink" Target="consultantplus://offline/ref=6601DAEB5CE065613279C3ABCF28A851647471104640A603E0FF092EEFDEF2077F763FFB25B5B1199E752576BB83F7257CE75FA363ECC3E34CB6EE02k4A6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27552898/54" TargetMode="External"/><Relationship Id="rId19" Type="http://schemas.openxmlformats.org/officeDocument/2006/relationships/hyperlink" Target="consultantplus://offline/ref=07A952BF29E7817EB8B93FC67D6CB1DAB2FF6FF2C43C9653DBAD8FE07DE22841D09828FDF67BE1AAA4A1311D9BE2C21DAE18C8CEB7E0CBFB659CE0C8O5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52898/54" TargetMode="External"/><Relationship Id="rId14" Type="http://schemas.openxmlformats.org/officeDocument/2006/relationships/hyperlink" Target="consultantplus://offline/ref=F4774850E6ECC5210DCD1EECC38AF407D4EF82CFE9A8566762098645337DC364B1FD38D48C1D5A6CDEE44E1B48F75A89C84113890054w7B3F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Фоминых Татьяна Анатольевна</cp:lastModifiedBy>
  <cp:revision>2</cp:revision>
  <cp:lastPrinted>2024-01-26T07:47:00Z</cp:lastPrinted>
  <dcterms:created xsi:type="dcterms:W3CDTF">2024-01-26T09:57:00Z</dcterms:created>
  <dcterms:modified xsi:type="dcterms:W3CDTF">2024-01-26T09:57:00Z</dcterms:modified>
</cp:coreProperties>
</file>