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AA" w:rsidRPr="00712D5A" w:rsidRDefault="00DD53AA" w:rsidP="005B07F0">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DD53AA">
        <w:rPr>
          <w:rFonts w:ascii="Times New Roman" w:eastAsia="Calibri" w:hAnsi="Times New Roman" w:cs="Times New Roman"/>
          <w:b/>
          <w:bCs/>
          <w:color w:val="000000"/>
          <w:sz w:val="26"/>
          <w:szCs w:val="26"/>
        </w:rPr>
        <w:t>Памятка</w:t>
      </w:r>
    </w:p>
    <w:p w:rsidR="00D92C91" w:rsidRPr="00712D5A" w:rsidRDefault="00DD53AA" w:rsidP="005B07F0">
      <w:pPr>
        <w:autoSpaceDE w:val="0"/>
        <w:autoSpaceDN w:val="0"/>
        <w:adjustRightInd w:val="0"/>
        <w:spacing w:after="0" w:line="240" w:lineRule="auto"/>
        <w:jc w:val="center"/>
        <w:rPr>
          <w:rFonts w:ascii="Times New Roman" w:eastAsia="Calibri" w:hAnsi="Times New Roman" w:cs="Times New Roman"/>
          <w:b/>
          <w:bCs/>
          <w:sz w:val="26"/>
          <w:szCs w:val="26"/>
        </w:rPr>
      </w:pPr>
      <w:r w:rsidRPr="00DD53AA">
        <w:rPr>
          <w:rFonts w:ascii="Times New Roman" w:eastAsia="Calibri" w:hAnsi="Times New Roman" w:cs="Times New Roman"/>
          <w:b/>
          <w:bCs/>
          <w:color w:val="000000"/>
          <w:sz w:val="26"/>
          <w:szCs w:val="26"/>
        </w:rPr>
        <w:t>Предоставление с</w:t>
      </w:r>
      <w:r w:rsidRPr="00DD53AA">
        <w:rPr>
          <w:rFonts w:ascii="Times New Roman" w:eastAsia="Calibri" w:hAnsi="Times New Roman" w:cs="Times New Roman"/>
          <w:b/>
          <w:bCs/>
          <w:sz w:val="26"/>
          <w:szCs w:val="26"/>
        </w:rPr>
        <w:t xml:space="preserve">оциальных выплат </w:t>
      </w:r>
    </w:p>
    <w:p w:rsidR="00D92C91" w:rsidRPr="00712D5A" w:rsidRDefault="00DD53AA" w:rsidP="005B07F0">
      <w:pPr>
        <w:autoSpaceDE w:val="0"/>
        <w:autoSpaceDN w:val="0"/>
        <w:adjustRightInd w:val="0"/>
        <w:spacing w:after="0" w:line="240" w:lineRule="auto"/>
        <w:jc w:val="center"/>
        <w:rPr>
          <w:rFonts w:ascii="Times New Roman" w:eastAsia="Calibri" w:hAnsi="Times New Roman" w:cs="Times New Roman"/>
          <w:b/>
          <w:bCs/>
          <w:sz w:val="26"/>
          <w:szCs w:val="26"/>
        </w:rPr>
      </w:pPr>
      <w:r w:rsidRPr="00DD53AA">
        <w:rPr>
          <w:rFonts w:ascii="Times New Roman" w:eastAsia="Calibri" w:hAnsi="Times New Roman" w:cs="Times New Roman"/>
          <w:b/>
          <w:bCs/>
          <w:sz w:val="26"/>
          <w:szCs w:val="26"/>
        </w:rPr>
        <w:t xml:space="preserve">нуждающимся в улучшении жилищных условий гражданам на уплату первоначального взноса при получении ипотечного жилищного кредита </w:t>
      </w:r>
    </w:p>
    <w:p w:rsidR="00DD53AA" w:rsidRPr="00DD53AA" w:rsidRDefault="00DD53AA" w:rsidP="005B07F0">
      <w:pPr>
        <w:autoSpaceDE w:val="0"/>
        <w:autoSpaceDN w:val="0"/>
        <w:adjustRightInd w:val="0"/>
        <w:spacing w:after="0" w:line="240" w:lineRule="auto"/>
        <w:jc w:val="center"/>
        <w:rPr>
          <w:rFonts w:ascii="Times New Roman" w:eastAsia="Calibri" w:hAnsi="Times New Roman" w:cs="Times New Roman"/>
          <w:b/>
          <w:bCs/>
          <w:sz w:val="26"/>
          <w:szCs w:val="26"/>
        </w:rPr>
      </w:pPr>
      <w:r w:rsidRPr="00DD53AA">
        <w:rPr>
          <w:rFonts w:ascii="Times New Roman" w:eastAsia="Calibri" w:hAnsi="Times New Roman" w:cs="Times New Roman"/>
          <w:b/>
          <w:bCs/>
          <w:sz w:val="26"/>
          <w:szCs w:val="26"/>
        </w:rPr>
        <w:t>или его части</w:t>
      </w:r>
      <w:bookmarkStart w:id="0" w:name="Par64"/>
      <w:bookmarkEnd w:id="0"/>
    </w:p>
    <w:p w:rsidR="00DD53AA" w:rsidRPr="00DD53AA" w:rsidRDefault="00DD53AA" w:rsidP="00B12554">
      <w:pPr>
        <w:autoSpaceDE w:val="0"/>
        <w:autoSpaceDN w:val="0"/>
        <w:adjustRightInd w:val="0"/>
        <w:spacing w:after="0" w:line="240" w:lineRule="auto"/>
        <w:ind w:firstLine="709"/>
        <w:jc w:val="both"/>
        <w:rPr>
          <w:rFonts w:ascii="Times New Roman" w:eastAsia="Calibri" w:hAnsi="Times New Roman" w:cs="Times New Roman"/>
          <w:i/>
          <w:sz w:val="26"/>
          <w:szCs w:val="26"/>
        </w:rPr>
      </w:pPr>
    </w:p>
    <w:p w:rsidR="00DD53AA" w:rsidRPr="00712D5A" w:rsidRDefault="00DD53AA" w:rsidP="00B12554">
      <w:pPr>
        <w:widowControl w:val="0"/>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Право на получение социальных выплат имеют следующие категории граждан:</w:t>
      </w:r>
    </w:p>
    <w:p w:rsidR="00DD53AA" w:rsidRPr="00712D5A" w:rsidRDefault="00DD53AA" w:rsidP="00B12554">
      <w:pPr>
        <w:widowControl w:val="0"/>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 работники государственных (муниципальных) учреждений, государственные гражданские (муниципальные) служащие, нуждающиеся в улучшении жилищных условий;</w:t>
      </w:r>
    </w:p>
    <w:p w:rsidR="00DD53AA" w:rsidRPr="00712D5A" w:rsidRDefault="00DD53AA" w:rsidP="00B12554">
      <w:pPr>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 граждане, указанные в статье 3 Закона Оренбургской области от 13.07.2007 года № 1347/285-IV-ОЗ «О предоставлении жилых помещений отдельным категориям граждан на территории Оренбургской области», в том числе ветераны боевых действий, состоящие на учете в качестве нуждающихся в жилых помещениях, предоставляемых по договорам социального найма, в органах местного самоуправления в соответствии с требованиями Жилищного кодекса Российской Федерации, в том числе ветераны боевых действий, инвалиды и семьи, имеющие детей-инвалидов, многодетные семьи</w:t>
      </w:r>
      <w:r w:rsidR="007A1E03" w:rsidRPr="00712D5A">
        <w:rPr>
          <w:rFonts w:ascii="Times New Roman" w:hAnsi="Times New Roman" w:cs="Times New Roman"/>
          <w:sz w:val="26"/>
          <w:szCs w:val="26"/>
        </w:rPr>
        <w:t xml:space="preserve"> (далее – граждане, состоящие на учете в ОМС)</w:t>
      </w:r>
      <w:r w:rsidRPr="00712D5A">
        <w:rPr>
          <w:rFonts w:ascii="Times New Roman" w:hAnsi="Times New Roman" w:cs="Times New Roman"/>
          <w:sz w:val="26"/>
          <w:szCs w:val="26"/>
        </w:rPr>
        <w:t>.</w:t>
      </w:r>
    </w:p>
    <w:p w:rsidR="007A1E03" w:rsidRPr="00712D5A" w:rsidRDefault="006140AD" w:rsidP="00B12554">
      <w:pPr>
        <w:autoSpaceDE w:val="0"/>
        <w:autoSpaceDN w:val="0"/>
        <w:adjustRightInd w:val="0"/>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При формировании списка получателей социальной выплаты в первоочередном порядке включаются граждане, состоящие на учете в ОМС</w:t>
      </w:r>
      <w:r w:rsidR="00B12554" w:rsidRPr="00712D5A">
        <w:rPr>
          <w:rFonts w:ascii="Times New Roman" w:hAnsi="Times New Roman" w:cs="Times New Roman"/>
          <w:sz w:val="26"/>
          <w:szCs w:val="26"/>
        </w:rPr>
        <w:t xml:space="preserve">, </w:t>
      </w:r>
      <w:r w:rsidRPr="00712D5A">
        <w:rPr>
          <w:rFonts w:ascii="Times New Roman" w:hAnsi="Times New Roman" w:cs="Times New Roman"/>
          <w:sz w:val="26"/>
          <w:szCs w:val="26"/>
        </w:rPr>
        <w:t xml:space="preserve">по дате и времени подачи заявлений и </w:t>
      </w:r>
      <w:r w:rsidR="007A1E03" w:rsidRPr="00712D5A">
        <w:rPr>
          <w:rFonts w:ascii="Times New Roman" w:eastAsia="Calibri" w:hAnsi="Times New Roman" w:cs="Times New Roman"/>
          <w:sz w:val="26"/>
          <w:szCs w:val="26"/>
        </w:rPr>
        <w:t xml:space="preserve">пакета </w:t>
      </w:r>
      <w:r w:rsidRPr="00712D5A">
        <w:rPr>
          <w:rFonts w:ascii="Times New Roman" w:eastAsia="Calibri" w:hAnsi="Times New Roman" w:cs="Times New Roman"/>
          <w:sz w:val="26"/>
          <w:szCs w:val="26"/>
        </w:rPr>
        <w:t xml:space="preserve">необходимых </w:t>
      </w:r>
      <w:r w:rsidR="007A1E03" w:rsidRPr="00712D5A">
        <w:rPr>
          <w:rFonts w:ascii="Times New Roman" w:eastAsia="Calibri" w:hAnsi="Times New Roman" w:cs="Times New Roman"/>
          <w:sz w:val="26"/>
          <w:szCs w:val="26"/>
        </w:rPr>
        <w:t>документов.</w:t>
      </w:r>
    </w:p>
    <w:p w:rsidR="00DD53AA" w:rsidRPr="00712D5A" w:rsidRDefault="00DD53AA" w:rsidP="00B12554">
      <w:pPr>
        <w:spacing w:after="0" w:line="240" w:lineRule="auto"/>
        <w:ind w:firstLine="709"/>
        <w:jc w:val="both"/>
        <w:rPr>
          <w:rFonts w:ascii="Times New Roman" w:hAnsi="Times New Roman" w:cs="Times New Roman"/>
          <w:sz w:val="26"/>
          <w:szCs w:val="26"/>
        </w:rPr>
      </w:pPr>
    </w:p>
    <w:p w:rsidR="00DD53AA" w:rsidRPr="00DD53AA" w:rsidRDefault="00DD53AA" w:rsidP="00B12554">
      <w:pPr>
        <w:autoSpaceDE w:val="0"/>
        <w:autoSpaceDN w:val="0"/>
        <w:adjustRightInd w:val="0"/>
        <w:spacing w:after="0" w:line="240" w:lineRule="auto"/>
        <w:ind w:firstLine="709"/>
        <w:jc w:val="center"/>
        <w:rPr>
          <w:rFonts w:ascii="Times New Roman" w:eastAsia="Calibri" w:hAnsi="Times New Roman" w:cs="Times New Roman"/>
          <w:b/>
          <w:i/>
          <w:sz w:val="26"/>
          <w:szCs w:val="26"/>
        </w:rPr>
      </w:pPr>
      <w:r w:rsidRPr="00DD53AA">
        <w:rPr>
          <w:rFonts w:ascii="Times New Roman" w:eastAsia="Calibri" w:hAnsi="Times New Roman" w:cs="Times New Roman"/>
          <w:b/>
          <w:i/>
          <w:sz w:val="26"/>
          <w:szCs w:val="26"/>
        </w:rPr>
        <w:t>Условия предоставления:</w:t>
      </w:r>
    </w:p>
    <w:p w:rsidR="00DD53AA" w:rsidRPr="00DD53AA" w:rsidRDefault="005B07F0"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bookmarkStart w:id="1" w:name="Par0"/>
      <w:bookmarkEnd w:id="1"/>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нуждаемость граждан в улучшении жилищных условий;</w:t>
      </w:r>
    </w:p>
    <w:p w:rsidR="00BB4FFA" w:rsidRDefault="005B07F0"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 xml:space="preserve">получение </w:t>
      </w:r>
      <w:r w:rsidR="007614DE">
        <w:rPr>
          <w:rFonts w:ascii="Times New Roman" w:eastAsia="Calibri" w:hAnsi="Times New Roman" w:cs="Times New Roman"/>
          <w:bCs/>
          <w:sz w:val="26"/>
          <w:szCs w:val="26"/>
        </w:rPr>
        <w:t xml:space="preserve">одобрения банка на предоставление </w:t>
      </w:r>
      <w:r w:rsidR="00DD53AA" w:rsidRPr="00DD53AA">
        <w:rPr>
          <w:rFonts w:ascii="Times New Roman" w:eastAsia="Calibri" w:hAnsi="Times New Roman" w:cs="Times New Roman"/>
          <w:bCs/>
          <w:sz w:val="26"/>
          <w:szCs w:val="26"/>
        </w:rPr>
        <w:t>ипотечного жилищного кредита на приобретение (строительство) жилья, подтвержден</w:t>
      </w:r>
      <w:r w:rsidR="00BB4FFA">
        <w:rPr>
          <w:rFonts w:ascii="Times New Roman" w:eastAsia="Calibri" w:hAnsi="Times New Roman" w:cs="Times New Roman"/>
          <w:bCs/>
          <w:sz w:val="26"/>
          <w:szCs w:val="26"/>
        </w:rPr>
        <w:t>ное письменным намерением банка;</w:t>
      </w:r>
    </w:p>
    <w:p w:rsidR="00BB4FFA" w:rsidRDefault="00BB4FFA"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Pr="00DD53AA">
        <w:rPr>
          <w:rFonts w:ascii="Times New Roman" w:eastAsia="Calibri" w:hAnsi="Times New Roman" w:cs="Times New Roman"/>
          <w:bCs/>
          <w:sz w:val="26"/>
          <w:szCs w:val="26"/>
        </w:rPr>
        <w:t>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между стоимостью жилья и суммами предоставляемых социальной выплаты</w:t>
      </w:r>
      <w:r>
        <w:rPr>
          <w:rFonts w:ascii="Times New Roman" w:eastAsia="Calibri" w:hAnsi="Times New Roman" w:cs="Times New Roman"/>
          <w:bCs/>
          <w:sz w:val="26"/>
          <w:szCs w:val="26"/>
        </w:rPr>
        <w:t xml:space="preserve"> и ипотечного жилищного кредита</w:t>
      </w:r>
      <w:r w:rsidR="00DD53AA" w:rsidRPr="00DD53AA">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в </w:t>
      </w:r>
      <w:r w:rsidR="00DD53AA" w:rsidRPr="00DD53AA">
        <w:rPr>
          <w:rFonts w:ascii="Times New Roman" w:eastAsia="Calibri" w:hAnsi="Times New Roman" w:cs="Times New Roman"/>
          <w:bCs/>
          <w:sz w:val="26"/>
          <w:szCs w:val="26"/>
        </w:rPr>
        <w:t>случае</w:t>
      </w:r>
      <w:r>
        <w:rPr>
          <w:rFonts w:ascii="Times New Roman" w:eastAsia="Calibri" w:hAnsi="Times New Roman" w:cs="Times New Roman"/>
          <w:bCs/>
          <w:sz w:val="26"/>
          <w:szCs w:val="26"/>
        </w:rPr>
        <w:t>,</w:t>
      </w:r>
      <w:r w:rsidR="00DD53AA" w:rsidRPr="00DD53AA">
        <w:rPr>
          <w:rFonts w:ascii="Times New Roman" w:eastAsia="Calibri" w:hAnsi="Times New Roman" w:cs="Times New Roman"/>
          <w:bCs/>
          <w:sz w:val="26"/>
          <w:szCs w:val="26"/>
        </w:rPr>
        <w:t xml:space="preserve"> если размер социальной выплаты меньше размера первоначального взноса при получении ипотечного кредита, указанного в предварительном намерении банка о предоставлении ипотечного кредита на прио</w:t>
      </w:r>
      <w:r>
        <w:rPr>
          <w:rFonts w:ascii="Times New Roman" w:eastAsia="Calibri" w:hAnsi="Times New Roman" w:cs="Times New Roman"/>
          <w:bCs/>
          <w:sz w:val="26"/>
          <w:szCs w:val="26"/>
        </w:rPr>
        <w:t>бретение (строительство) жилья.</w:t>
      </w:r>
    </w:p>
    <w:p w:rsidR="00DD53AA" w:rsidRPr="00DD53AA" w:rsidRDefault="00DD53AA" w:rsidP="00BB4FFA">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DD53AA">
        <w:rPr>
          <w:rFonts w:ascii="Times New Roman" w:eastAsia="Calibri" w:hAnsi="Times New Roman" w:cs="Times New Roman"/>
          <w:bCs/>
          <w:sz w:val="26"/>
          <w:szCs w:val="26"/>
        </w:rPr>
        <w:t>Нуждающимися в улучшении жилищных условий признаются граждане и члены их семей, постоянно проживающие на территории Оренбургской области:</w:t>
      </w:r>
    </w:p>
    <w:p w:rsidR="00DD53AA" w:rsidRPr="00DD53AA" w:rsidRDefault="005B07F0"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DD53AA" w:rsidRPr="00DD53AA" w:rsidRDefault="005B07F0"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проживающие в жилых помещениях, признанных в установленном порядке непригодными для проживания;</w:t>
      </w:r>
    </w:p>
    <w:p w:rsidR="00DD53AA" w:rsidRPr="00DD53AA" w:rsidRDefault="005B07F0" w:rsidP="00D92C91">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являющиеся нанимателями жилых помещений по договорам социального найма, договорам найма 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DD53AA" w:rsidRPr="00DD53AA" w:rsidRDefault="00DD53AA"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DD53AA">
        <w:rPr>
          <w:rFonts w:ascii="Times New Roman" w:eastAsia="Calibri" w:hAnsi="Times New Roman" w:cs="Times New Roman"/>
          <w:bCs/>
          <w:sz w:val="26"/>
          <w:szCs w:val="26"/>
        </w:rPr>
        <w:t>Под членами семьи гражданина понимаются супруг (супруга) и их несовершеннолетние дети.</w:t>
      </w:r>
    </w:p>
    <w:p w:rsidR="00B12554" w:rsidRPr="00712D5A" w:rsidRDefault="00B12554" w:rsidP="00B12554">
      <w:pPr>
        <w:widowControl w:val="0"/>
        <w:autoSpaceDE w:val="0"/>
        <w:autoSpaceDN w:val="0"/>
        <w:adjustRightInd w:val="0"/>
        <w:spacing w:after="0" w:line="240" w:lineRule="auto"/>
        <w:ind w:firstLine="709"/>
        <w:jc w:val="center"/>
        <w:rPr>
          <w:rFonts w:ascii="Times New Roman" w:eastAsia="Calibri" w:hAnsi="Times New Roman" w:cs="Times New Roman"/>
          <w:b/>
          <w:bCs/>
          <w:i/>
          <w:sz w:val="26"/>
          <w:szCs w:val="26"/>
        </w:rPr>
      </w:pPr>
    </w:p>
    <w:p w:rsidR="00DD53AA" w:rsidRPr="00DD53AA" w:rsidRDefault="00DD53AA" w:rsidP="00B12554">
      <w:pPr>
        <w:widowControl w:val="0"/>
        <w:autoSpaceDE w:val="0"/>
        <w:autoSpaceDN w:val="0"/>
        <w:adjustRightInd w:val="0"/>
        <w:spacing w:after="0" w:line="240" w:lineRule="auto"/>
        <w:ind w:firstLine="709"/>
        <w:jc w:val="center"/>
        <w:rPr>
          <w:rFonts w:ascii="Times New Roman" w:eastAsia="Calibri" w:hAnsi="Times New Roman" w:cs="Times New Roman"/>
          <w:b/>
          <w:bCs/>
          <w:i/>
          <w:sz w:val="26"/>
          <w:szCs w:val="26"/>
        </w:rPr>
      </w:pPr>
      <w:r w:rsidRPr="00DD53AA">
        <w:rPr>
          <w:rFonts w:ascii="Times New Roman" w:eastAsia="Calibri" w:hAnsi="Times New Roman" w:cs="Times New Roman"/>
          <w:b/>
          <w:bCs/>
          <w:i/>
          <w:sz w:val="26"/>
          <w:szCs w:val="26"/>
        </w:rPr>
        <w:t>Социальная выплата не предоставляется гражданам:</w:t>
      </w:r>
    </w:p>
    <w:p w:rsidR="00DD53AA" w:rsidRPr="00DD53AA" w:rsidRDefault="005B07F0"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самостоятельно оплатившим на момент обращения за предоставлением социальной выплаты первоначальный взнос по ипотечному жилищному кредиту, полученному на приобретение жилья;</w:t>
      </w:r>
    </w:p>
    <w:p w:rsidR="00DD53AA" w:rsidRPr="00DD53AA" w:rsidRDefault="005B07F0"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 xml:space="preserve">получившим государственную поддержку на приобретение (строительство) жилья за счет средств федерального, областного и (или) местного бюджетов, за исключением </w:t>
      </w:r>
      <w:r w:rsidR="00DD53AA" w:rsidRPr="00DD53AA">
        <w:rPr>
          <w:rFonts w:ascii="Times New Roman" w:eastAsia="Calibri" w:hAnsi="Times New Roman" w:cs="Times New Roman"/>
          <w:bCs/>
          <w:sz w:val="26"/>
          <w:szCs w:val="26"/>
        </w:rPr>
        <w:lastRenderedPageBreak/>
        <w:t>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
    <w:p w:rsidR="00B12554" w:rsidRPr="00712D5A" w:rsidRDefault="00B12554" w:rsidP="00B12554">
      <w:pPr>
        <w:autoSpaceDE w:val="0"/>
        <w:autoSpaceDN w:val="0"/>
        <w:adjustRightInd w:val="0"/>
        <w:spacing w:after="0" w:line="240" w:lineRule="auto"/>
        <w:ind w:firstLine="709"/>
        <w:jc w:val="center"/>
        <w:outlineLvl w:val="0"/>
        <w:rPr>
          <w:rFonts w:ascii="Times New Roman" w:eastAsia="Calibri" w:hAnsi="Times New Roman" w:cs="Times New Roman"/>
          <w:b/>
          <w:bCs/>
          <w:i/>
          <w:sz w:val="26"/>
          <w:szCs w:val="26"/>
        </w:rPr>
      </w:pPr>
    </w:p>
    <w:p w:rsidR="00DD53AA" w:rsidRPr="00DD53AA" w:rsidRDefault="00DD53AA" w:rsidP="00B12554">
      <w:pPr>
        <w:autoSpaceDE w:val="0"/>
        <w:autoSpaceDN w:val="0"/>
        <w:adjustRightInd w:val="0"/>
        <w:spacing w:after="0" w:line="240" w:lineRule="auto"/>
        <w:ind w:firstLine="709"/>
        <w:jc w:val="center"/>
        <w:outlineLvl w:val="0"/>
        <w:rPr>
          <w:rFonts w:ascii="Times New Roman" w:eastAsia="Calibri" w:hAnsi="Times New Roman" w:cs="Times New Roman"/>
          <w:b/>
          <w:bCs/>
          <w:i/>
          <w:sz w:val="26"/>
          <w:szCs w:val="26"/>
        </w:rPr>
      </w:pPr>
      <w:r w:rsidRPr="00DD53AA">
        <w:rPr>
          <w:rFonts w:ascii="Times New Roman" w:eastAsia="Calibri" w:hAnsi="Times New Roman" w:cs="Times New Roman"/>
          <w:b/>
          <w:bCs/>
          <w:i/>
          <w:sz w:val="26"/>
          <w:szCs w:val="26"/>
        </w:rPr>
        <w:t>Определение размера социальной выплаты</w:t>
      </w:r>
    </w:p>
    <w:p w:rsidR="00DD53AA" w:rsidRPr="00DD53AA" w:rsidRDefault="00DD53AA"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bookmarkStart w:id="2" w:name="Par25"/>
      <w:bookmarkEnd w:id="2"/>
      <w:r w:rsidRPr="00DD53AA">
        <w:rPr>
          <w:rFonts w:ascii="Times New Roman" w:eastAsia="Calibri" w:hAnsi="Times New Roman" w:cs="Times New Roman"/>
          <w:bCs/>
          <w:sz w:val="26"/>
          <w:szCs w:val="26"/>
        </w:rPr>
        <w:t>Размер социальной выплаты рассчитывается исходя из количества членов семьи гражданина, которому предоставляется социальная выплата, норматива общей площади жилого помещения (33 кв. м. общей площади - для одиноко проживающего гражданина; 42 кв. м. общей площади - для семьи из 2-х человек; по 18 кв. м. общей площади - на каждого члена семьи, для семьи, состоящей из трех и более человек) и средней рыночной стоимости одного кв</w:t>
      </w:r>
      <w:r w:rsidR="00B12554" w:rsidRPr="00712D5A">
        <w:rPr>
          <w:rFonts w:ascii="Times New Roman" w:eastAsia="Calibri" w:hAnsi="Times New Roman" w:cs="Times New Roman"/>
          <w:bCs/>
          <w:sz w:val="26"/>
          <w:szCs w:val="26"/>
        </w:rPr>
        <w:t xml:space="preserve">адратного </w:t>
      </w:r>
      <w:r w:rsidRPr="00DD53AA">
        <w:rPr>
          <w:rFonts w:ascii="Times New Roman" w:eastAsia="Calibri" w:hAnsi="Times New Roman" w:cs="Times New Roman"/>
          <w:bCs/>
          <w:sz w:val="26"/>
          <w:szCs w:val="26"/>
        </w:rPr>
        <w:t>метра общей площади жилья по Оренбургской области, утвержденной Минстроем РФ. При этом, размер социальной выплаты не может быть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p>
    <w:p w:rsidR="00D92C91" w:rsidRPr="00712D5A" w:rsidRDefault="00D92C91" w:rsidP="00B12554">
      <w:pPr>
        <w:widowControl w:val="0"/>
        <w:autoSpaceDE w:val="0"/>
        <w:autoSpaceDN w:val="0"/>
        <w:adjustRightInd w:val="0"/>
        <w:spacing w:after="0" w:line="240" w:lineRule="auto"/>
        <w:ind w:firstLine="709"/>
        <w:jc w:val="center"/>
        <w:rPr>
          <w:rFonts w:ascii="Times New Roman" w:eastAsia="Calibri" w:hAnsi="Times New Roman" w:cs="Times New Roman"/>
          <w:b/>
          <w:bCs/>
          <w:i/>
          <w:sz w:val="26"/>
          <w:szCs w:val="26"/>
        </w:rPr>
      </w:pPr>
    </w:p>
    <w:p w:rsidR="00DD53AA" w:rsidRPr="00DD53AA" w:rsidRDefault="00DD53AA" w:rsidP="00B12554">
      <w:pPr>
        <w:widowControl w:val="0"/>
        <w:autoSpaceDE w:val="0"/>
        <w:autoSpaceDN w:val="0"/>
        <w:adjustRightInd w:val="0"/>
        <w:spacing w:after="0" w:line="240" w:lineRule="auto"/>
        <w:ind w:firstLine="709"/>
        <w:jc w:val="center"/>
        <w:rPr>
          <w:rFonts w:ascii="Times New Roman" w:eastAsia="Calibri" w:hAnsi="Times New Roman" w:cs="Times New Roman"/>
          <w:b/>
          <w:bCs/>
          <w:i/>
          <w:sz w:val="26"/>
          <w:szCs w:val="26"/>
        </w:rPr>
      </w:pPr>
      <w:r w:rsidRPr="00DD53AA">
        <w:rPr>
          <w:rFonts w:ascii="Times New Roman" w:eastAsia="Calibri" w:hAnsi="Times New Roman" w:cs="Times New Roman"/>
          <w:b/>
          <w:bCs/>
          <w:i/>
          <w:sz w:val="26"/>
          <w:szCs w:val="26"/>
        </w:rPr>
        <w:t>Порядок использования социальной выплаты</w:t>
      </w:r>
    </w:p>
    <w:p w:rsidR="00DD53AA" w:rsidRPr="00DD53AA" w:rsidRDefault="00DD53AA"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DD53AA">
        <w:rPr>
          <w:rFonts w:ascii="Times New Roman" w:eastAsia="Calibri" w:hAnsi="Times New Roman" w:cs="Times New Roman"/>
          <w:bCs/>
          <w:sz w:val="26"/>
          <w:szCs w:val="26"/>
        </w:rPr>
        <w:t>Социальная выплата может быть использована на оплату части стоимости приобретаемых с помощью ипотечного жилищного кредита:</w:t>
      </w:r>
    </w:p>
    <w:p w:rsidR="00DD53AA" w:rsidRPr="00DD53AA" w:rsidRDefault="00DD53AA"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DD53AA">
        <w:rPr>
          <w:rFonts w:ascii="Times New Roman" w:eastAsia="Calibri" w:hAnsi="Times New Roman" w:cs="Times New Roman"/>
          <w:bCs/>
          <w:sz w:val="26"/>
          <w:szCs w:val="26"/>
        </w:rPr>
        <w:t>- готового жилого помещения;</w:t>
      </w:r>
    </w:p>
    <w:p w:rsidR="00DD53AA" w:rsidRPr="00DD53AA" w:rsidRDefault="00DD53AA"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DD53AA">
        <w:rPr>
          <w:rFonts w:ascii="Times New Roman" w:eastAsia="Calibri" w:hAnsi="Times New Roman" w:cs="Times New Roman"/>
          <w:bCs/>
          <w:sz w:val="26"/>
          <w:szCs w:val="26"/>
        </w:rPr>
        <w:t>- квартиры при долевом строительстве многоквартирного дома с представлением договора о долевом участии в строительстве жилья или договора уступки прав, зарегистрированного в установленном порядке.</w:t>
      </w:r>
    </w:p>
    <w:p w:rsidR="00BB4FFA" w:rsidRDefault="00DD53AA" w:rsidP="00BB4FFA">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DD53AA">
        <w:rPr>
          <w:rFonts w:ascii="Times New Roman" w:eastAsia="Calibri" w:hAnsi="Times New Roman" w:cs="Times New Roman"/>
          <w:bCs/>
          <w:sz w:val="26"/>
          <w:szCs w:val="26"/>
        </w:rPr>
        <w:t>Приобретаемое с помощью ипотечного жилищного кредита жилье должно находиться на территории Оренбургской области и отвечать установленным санитарным и техническим требованиям.</w:t>
      </w:r>
      <w:r w:rsidR="00BB4FFA">
        <w:rPr>
          <w:rFonts w:ascii="Times New Roman" w:eastAsia="Calibri" w:hAnsi="Times New Roman" w:cs="Times New Roman"/>
          <w:bCs/>
          <w:sz w:val="26"/>
          <w:szCs w:val="26"/>
        </w:rPr>
        <w:t xml:space="preserve"> </w:t>
      </w:r>
      <w:r w:rsidR="00BB4FFA" w:rsidRPr="00BB4FFA">
        <w:rPr>
          <w:rFonts w:ascii="Times New Roman" w:eastAsia="Calibri" w:hAnsi="Times New Roman" w:cs="Times New Roman"/>
          <w:bCs/>
          <w:sz w:val="26"/>
          <w:szCs w:val="26"/>
        </w:rPr>
        <w:t xml:space="preserve">Уровень </w:t>
      </w:r>
      <w:proofErr w:type="gramStart"/>
      <w:r w:rsidR="00BB4FFA" w:rsidRPr="00BB4FFA">
        <w:rPr>
          <w:rFonts w:ascii="Times New Roman" w:eastAsia="Calibri" w:hAnsi="Times New Roman" w:cs="Times New Roman"/>
          <w:bCs/>
          <w:sz w:val="26"/>
          <w:szCs w:val="26"/>
        </w:rPr>
        <w:t>износа</w:t>
      </w:r>
      <w:proofErr w:type="gramEnd"/>
      <w:r w:rsidR="00BB4FFA" w:rsidRPr="00BB4FFA">
        <w:rPr>
          <w:rFonts w:ascii="Times New Roman" w:eastAsia="Calibri" w:hAnsi="Times New Roman" w:cs="Times New Roman"/>
          <w:bCs/>
          <w:sz w:val="26"/>
          <w:szCs w:val="26"/>
        </w:rPr>
        <w:t xml:space="preserve"> приобретаемого с использованием социальной выплаты жилого помещения на вторичном рынке не должен превышать 30 процентов.</w:t>
      </w:r>
    </w:p>
    <w:p w:rsidR="00DD53AA" w:rsidRPr="00712D5A" w:rsidRDefault="00DD53AA" w:rsidP="00BB4FF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 xml:space="preserve">Социальная выплата не может быть использована на оплату части стоимости приобретаемого с помощью ипотечного жилищного кредита жилого помещения: </w:t>
      </w:r>
    </w:p>
    <w:p w:rsidR="00DD53AA" w:rsidRPr="00712D5A" w:rsidRDefault="00DD53AA" w:rsidP="00B12554">
      <w:pPr>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 xml:space="preserve">- приобретение жилого помещения в зоне, подверженной риску затопления, подтопления; </w:t>
      </w:r>
    </w:p>
    <w:p w:rsidR="00DD53AA" w:rsidRPr="00712D5A" w:rsidRDefault="00DD53AA" w:rsidP="00B12554">
      <w:pPr>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 xml:space="preserve">- приобретение жилого помещения на </w:t>
      </w:r>
      <w:proofErr w:type="spellStart"/>
      <w:r w:rsidRPr="00712D5A">
        <w:rPr>
          <w:rFonts w:ascii="Times New Roman" w:hAnsi="Times New Roman" w:cs="Times New Roman"/>
          <w:sz w:val="26"/>
          <w:szCs w:val="26"/>
        </w:rPr>
        <w:t>приаэродромной</w:t>
      </w:r>
      <w:proofErr w:type="spellEnd"/>
      <w:r w:rsidRPr="00712D5A">
        <w:rPr>
          <w:rFonts w:ascii="Times New Roman" w:hAnsi="Times New Roman" w:cs="Times New Roman"/>
          <w:sz w:val="26"/>
          <w:szCs w:val="26"/>
        </w:rPr>
        <w:t xml:space="preserve"> территории.</w:t>
      </w:r>
    </w:p>
    <w:p w:rsidR="00DD53AA" w:rsidRPr="00712D5A" w:rsidRDefault="00DD53AA" w:rsidP="00B12554">
      <w:pPr>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Общая площадь приобретаемого с использованием социальной выплаты жилого помещения должна быть не менее учетной нормы площади жилого помещения на одного члена семьи (с учетом имеющегося жилого помещения), установленной органом местного самоуправления по месту приобретения жилого помещения.</w:t>
      </w:r>
    </w:p>
    <w:p w:rsidR="00DD53AA" w:rsidRPr="00DD53AA" w:rsidRDefault="00DD53AA"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p>
    <w:p w:rsidR="00DD53AA" w:rsidRPr="00DD53AA" w:rsidRDefault="00DD53AA" w:rsidP="00B12554">
      <w:pPr>
        <w:autoSpaceDE w:val="0"/>
        <w:autoSpaceDN w:val="0"/>
        <w:adjustRightInd w:val="0"/>
        <w:spacing w:after="0" w:line="240" w:lineRule="auto"/>
        <w:ind w:firstLine="709"/>
        <w:jc w:val="center"/>
        <w:rPr>
          <w:rFonts w:ascii="Times New Roman" w:eastAsia="Calibri" w:hAnsi="Times New Roman" w:cs="Times New Roman"/>
          <w:b/>
          <w:bCs/>
          <w:i/>
          <w:sz w:val="26"/>
          <w:szCs w:val="26"/>
        </w:rPr>
      </w:pPr>
      <w:r w:rsidRPr="00DD53AA">
        <w:rPr>
          <w:rFonts w:ascii="Times New Roman" w:eastAsia="Calibri" w:hAnsi="Times New Roman" w:cs="Times New Roman"/>
          <w:b/>
          <w:bCs/>
          <w:i/>
          <w:sz w:val="26"/>
          <w:szCs w:val="26"/>
        </w:rPr>
        <w:t>Перечень необходимых документов:</w:t>
      </w:r>
    </w:p>
    <w:p w:rsidR="00DD53AA" w:rsidRPr="00DD53AA" w:rsidRDefault="00986308"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sz w:val="26"/>
          <w:szCs w:val="26"/>
        </w:rPr>
        <w:t>- </w:t>
      </w:r>
      <w:hyperlink r:id="rId5" w:history="1">
        <w:r w:rsidR="00DD53AA" w:rsidRPr="00DD53AA">
          <w:rPr>
            <w:rFonts w:ascii="Times New Roman" w:eastAsia="Calibri" w:hAnsi="Times New Roman" w:cs="Times New Roman"/>
            <w:bCs/>
            <w:sz w:val="26"/>
            <w:szCs w:val="26"/>
          </w:rPr>
          <w:t>заявление</w:t>
        </w:r>
      </w:hyperlink>
      <w:r w:rsidR="00DD53AA" w:rsidRPr="00DD53AA">
        <w:rPr>
          <w:rFonts w:ascii="Times New Roman" w:eastAsia="Calibri" w:hAnsi="Times New Roman" w:cs="Times New Roman"/>
          <w:bCs/>
          <w:sz w:val="26"/>
          <w:szCs w:val="26"/>
        </w:rPr>
        <w:t xml:space="preserve"> на предоставление социальной выплаты;</w:t>
      </w:r>
    </w:p>
    <w:p w:rsidR="00DD53AA" w:rsidRPr="00DD53AA" w:rsidRDefault="00986308"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sz w:val="26"/>
          <w:szCs w:val="26"/>
        </w:rPr>
        <w:t>- </w:t>
      </w:r>
      <w:hyperlink r:id="rId6" w:history="1">
        <w:r w:rsidR="00DD53AA" w:rsidRPr="00DD53AA">
          <w:rPr>
            <w:rFonts w:ascii="Times New Roman" w:eastAsia="Calibri" w:hAnsi="Times New Roman" w:cs="Times New Roman"/>
            <w:bCs/>
            <w:sz w:val="26"/>
            <w:szCs w:val="26"/>
          </w:rPr>
          <w:t>согласие</w:t>
        </w:r>
      </w:hyperlink>
      <w:r w:rsidR="00DD53AA" w:rsidRPr="00DD53AA">
        <w:rPr>
          <w:rFonts w:ascii="Times New Roman" w:eastAsia="Calibri" w:hAnsi="Times New Roman" w:cs="Times New Roman"/>
          <w:bCs/>
          <w:sz w:val="26"/>
          <w:szCs w:val="26"/>
        </w:rPr>
        <w:t xml:space="preserve"> на обработку персональных данных гражданина. 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лица либо его законного представителя на обработку своих персональных данных;</w:t>
      </w:r>
      <w:bookmarkStart w:id="3" w:name="_GoBack"/>
      <w:bookmarkEnd w:id="3"/>
    </w:p>
    <w:p w:rsidR="00DD53AA" w:rsidRPr="00DD53AA" w:rsidRDefault="00986308"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 xml:space="preserve">письменное намерение банка о предоставлении ипотечного жилищного кредита на приобретение (строительство) жилья, </w:t>
      </w:r>
      <w:r w:rsidR="00DD53AA" w:rsidRPr="007614DE">
        <w:rPr>
          <w:rFonts w:ascii="Times New Roman" w:eastAsia="Calibri" w:hAnsi="Times New Roman" w:cs="Times New Roman"/>
          <w:b/>
          <w:bCs/>
          <w:sz w:val="26"/>
          <w:szCs w:val="26"/>
        </w:rPr>
        <w:t>содержащее информацию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r w:rsidR="00DD53AA" w:rsidRPr="00DD53AA">
        <w:rPr>
          <w:rFonts w:ascii="Times New Roman" w:eastAsia="Calibri" w:hAnsi="Times New Roman" w:cs="Times New Roman"/>
          <w:bCs/>
          <w:sz w:val="26"/>
          <w:szCs w:val="26"/>
        </w:rPr>
        <w:t>;</w:t>
      </w:r>
    </w:p>
    <w:p w:rsidR="00DD53AA" w:rsidRPr="00DD53AA" w:rsidRDefault="00986308" w:rsidP="00B12554">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DD53AA" w:rsidRPr="00DD53AA">
        <w:rPr>
          <w:rFonts w:ascii="Times New Roman" w:eastAsia="Calibri" w:hAnsi="Times New Roman" w:cs="Times New Roman"/>
          <w:bCs/>
          <w:sz w:val="26"/>
          <w:szCs w:val="26"/>
        </w:rPr>
        <w:t>копии документов, удостоверяющих личность заявителя и членов его семьи (свидетельства о рождении членов семьи заявителя, не достигших возраста 18 лет);</w:t>
      </w:r>
    </w:p>
    <w:p w:rsidR="00996173" w:rsidRPr="00712D5A" w:rsidRDefault="00986308" w:rsidP="00996173">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996173" w:rsidRPr="00712D5A">
        <w:rPr>
          <w:rFonts w:ascii="Times New Roman" w:eastAsia="Calibri" w:hAnsi="Times New Roman" w:cs="Times New Roman"/>
          <w:bCs/>
          <w:sz w:val="26"/>
          <w:szCs w:val="26"/>
        </w:rPr>
        <w:t xml:space="preserve">справка с места работы с указанием занимаемой должности - для работников </w:t>
      </w:r>
      <w:r w:rsidR="00996173" w:rsidRPr="00712D5A">
        <w:rPr>
          <w:rFonts w:ascii="Times New Roman" w:eastAsia="Calibri" w:hAnsi="Times New Roman" w:cs="Times New Roman"/>
          <w:bCs/>
          <w:sz w:val="26"/>
          <w:szCs w:val="26"/>
        </w:rPr>
        <w:lastRenderedPageBreak/>
        <w:t>государственных (муниципальных) учреждений, государственных гражданских (муниципальных) служащих, нуждающихся в улучшении жилищных условий;</w:t>
      </w:r>
    </w:p>
    <w:p w:rsidR="00DD53AA" w:rsidRPr="00DD53AA" w:rsidRDefault="00986308" w:rsidP="00996173">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w:t>
      </w:r>
      <w:r w:rsidR="00996173" w:rsidRPr="00712D5A">
        <w:rPr>
          <w:rFonts w:ascii="Times New Roman" w:eastAsia="Calibri" w:hAnsi="Times New Roman" w:cs="Times New Roman"/>
          <w:bCs/>
          <w:sz w:val="26"/>
          <w:szCs w:val="26"/>
        </w:rPr>
        <w:t xml:space="preserve">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 </w:t>
      </w:r>
    </w:p>
    <w:p w:rsidR="00D92C91" w:rsidRPr="00712D5A" w:rsidRDefault="00D92C91" w:rsidP="00B12554">
      <w:pPr>
        <w:autoSpaceDE w:val="0"/>
        <w:autoSpaceDN w:val="0"/>
        <w:adjustRightInd w:val="0"/>
        <w:spacing w:after="0" w:line="240" w:lineRule="auto"/>
        <w:ind w:firstLine="709"/>
        <w:jc w:val="center"/>
        <w:outlineLvl w:val="0"/>
        <w:rPr>
          <w:rFonts w:ascii="Times New Roman" w:eastAsia="Calibri" w:hAnsi="Times New Roman" w:cs="Times New Roman"/>
          <w:b/>
          <w:bCs/>
          <w:i/>
          <w:sz w:val="26"/>
          <w:szCs w:val="26"/>
        </w:rPr>
      </w:pPr>
    </w:p>
    <w:p w:rsidR="00DD53AA" w:rsidRPr="00DD53AA" w:rsidRDefault="00DD53AA" w:rsidP="00B12554">
      <w:pPr>
        <w:autoSpaceDE w:val="0"/>
        <w:autoSpaceDN w:val="0"/>
        <w:adjustRightInd w:val="0"/>
        <w:spacing w:after="0" w:line="240" w:lineRule="auto"/>
        <w:ind w:firstLine="709"/>
        <w:jc w:val="center"/>
        <w:outlineLvl w:val="0"/>
        <w:rPr>
          <w:rFonts w:ascii="Times New Roman" w:eastAsia="Calibri" w:hAnsi="Times New Roman" w:cs="Times New Roman"/>
          <w:b/>
          <w:bCs/>
          <w:i/>
          <w:sz w:val="26"/>
          <w:szCs w:val="26"/>
        </w:rPr>
      </w:pPr>
      <w:r w:rsidRPr="00DD53AA">
        <w:rPr>
          <w:rFonts w:ascii="Times New Roman" w:eastAsia="Calibri" w:hAnsi="Times New Roman" w:cs="Times New Roman"/>
          <w:b/>
          <w:bCs/>
          <w:i/>
          <w:sz w:val="26"/>
          <w:szCs w:val="26"/>
        </w:rPr>
        <w:t>Прием заявлений и документов</w:t>
      </w:r>
    </w:p>
    <w:p w:rsidR="00D92C91" w:rsidRPr="00712D5A" w:rsidRDefault="00DD53AA" w:rsidP="00D92C91">
      <w:pPr>
        <w:pStyle w:val="a3"/>
        <w:numPr>
          <w:ilvl w:val="0"/>
          <w:numId w:val="1"/>
        </w:numPr>
        <w:autoSpaceDE w:val="0"/>
        <w:autoSpaceDN w:val="0"/>
        <w:adjustRightInd w:val="0"/>
        <w:spacing w:after="0" w:line="240" w:lineRule="auto"/>
        <w:ind w:left="0" w:firstLine="709"/>
        <w:jc w:val="both"/>
        <w:rPr>
          <w:rFonts w:ascii="Times New Roman" w:eastAsia="Calibri" w:hAnsi="Times New Roman" w:cs="Times New Roman"/>
          <w:bCs/>
          <w:sz w:val="26"/>
          <w:szCs w:val="26"/>
        </w:rPr>
      </w:pPr>
      <w:r w:rsidRPr="00712D5A">
        <w:rPr>
          <w:rFonts w:ascii="Times New Roman" w:eastAsia="Calibri" w:hAnsi="Times New Roman" w:cs="Times New Roman"/>
          <w:sz w:val="26"/>
          <w:szCs w:val="26"/>
        </w:rPr>
        <w:t>Прием заявлений от граждан на получение социальной выплаты осуществляется ежеквартально, до 1 числа второго месяца квартала текущего финансового года, в пределах средств, предусмотренных в областном бюджете на указанные цели</w:t>
      </w:r>
      <w:r w:rsidR="00D92C91" w:rsidRPr="00712D5A">
        <w:rPr>
          <w:rFonts w:ascii="Times New Roman" w:eastAsia="Calibri" w:hAnsi="Times New Roman" w:cs="Times New Roman"/>
          <w:sz w:val="26"/>
          <w:szCs w:val="26"/>
        </w:rPr>
        <w:t xml:space="preserve"> в рамках предоставления </w:t>
      </w:r>
      <w:r w:rsidR="00D92C91" w:rsidRPr="00712D5A">
        <w:rPr>
          <w:rFonts w:ascii="Times New Roman" w:eastAsia="Calibri" w:hAnsi="Times New Roman" w:cs="Times New Roman"/>
          <w:b/>
          <w:sz w:val="26"/>
          <w:szCs w:val="26"/>
        </w:rPr>
        <w:t xml:space="preserve">государственной услуги </w:t>
      </w:r>
      <w:r w:rsidR="00D92C91" w:rsidRPr="00712D5A">
        <w:rPr>
          <w:rFonts w:ascii="Times New Roman" w:eastAsia="Calibri" w:hAnsi="Times New Roman" w:cs="Times New Roman"/>
          <w:b/>
          <w:bCs/>
          <w:sz w:val="26"/>
          <w:szCs w:val="26"/>
        </w:rPr>
        <w:t>«Выдача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r w:rsidR="00D92C91" w:rsidRPr="00712D5A">
        <w:rPr>
          <w:rFonts w:ascii="Times New Roman" w:eastAsia="Calibri" w:hAnsi="Times New Roman" w:cs="Times New Roman"/>
          <w:bCs/>
          <w:sz w:val="26"/>
          <w:szCs w:val="26"/>
        </w:rPr>
        <w:t>;</w:t>
      </w:r>
    </w:p>
    <w:p w:rsidR="00DD53AA" w:rsidRPr="00DD53AA" w:rsidRDefault="00DD53AA" w:rsidP="00B1255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53AA">
        <w:rPr>
          <w:rFonts w:ascii="Times New Roman" w:eastAsia="Calibri" w:hAnsi="Times New Roman" w:cs="Times New Roman"/>
          <w:sz w:val="26"/>
          <w:szCs w:val="26"/>
        </w:rPr>
        <w:t>а) в Министерстве - по графику работы Министерства, режим рабочей недели: понедельник - четверг с 9.00 до 18.00, пятница - с 9.00 до 17.00; обеденный перерыв - с 13.00 до 13.48; суббота, воскресенье - выходные дни;</w:t>
      </w:r>
    </w:p>
    <w:p w:rsidR="00DD53AA" w:rsidRPr="00DD53AA" w:rsidRDefault="00DD53AA" w:rsidP="00B1255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53AA">
        <w:rPr>
          <w:rFonts w:ascii="Times New Roman" w:eastAsia="Calibri" w:hAnsi="Times New Roman" w:cs="Times New Roman"/>
          <w:sz w:val="26"/>
          <w:szCs w:val="26"/>
        </w:rPr>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DD53AA" w:rsidRPr="00DD53AA" w:rsidRDefault="00DD53AA" w:rsidP="002322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53AA">
        <w:rPr>
          <w:rFonts w:ascii="Times New Roman" w:eastAsia="Calibri" w:hAnsi="Times New Roman" w:cs="Times New Roman"/>
          <w:sz w:val="26"/>
          <w:szCs w:val="26"/>
        </w:rPr>
        <w:t xml:space="preserve">в) посредством </w:t>
      </w:r>
      <w:r w:rsidR="000520F4" w:rsidRPr="00712D5A">
        <w:rPr>
          <w:rFonts w:ascii="Times New Roman" w:eastAsia="Calibri" w:hAnsi="Times New Roman" w:cs="Times New Roman"/>
          <w:sz w:val="26"/>
          <w:szCs w:val="26"/>
        </w:rPr>
        <w:t xml:space="preserve">федеральной государственной информационной системы «Единый портал государственных и муниципальных услуг (функций)» (далее – ЕПГУ) </w:t>
      </w:r>
      <w:r w:rsidR="002322DC" w:rsidRPr="00712D5A">
        <w:rPr>
          <w:rFonts w:ascii="Times New Roman" w:hAnsi="Times New Roman" w:cs="Times New Roman"/>
          <w:sz w:val="26"/>
          <w:szCs w:val="26"/>
        </w:rPr>
        <w:t xml:space="preserve">– </w:t>
      </w:r>
      <w:r w:rsidRPr="00DD53AA">
        <w:rPr>
          <w:rFonts w:ascii="Times New Roman" w:eastAsia="Calibri" w:hAnsi="Times New Roman" w:cs="Times New Roman"/>
          <w:sz w:val="26"/>
          <w:szCs w:val="26"/>
        </w:rPr>
        <w:t>круглосуточно.</w:t>
      </w:r>
    </w:p>
    <w:p w:rsidR="005B07F0" w:rsidRPr="00712D5A" w:rsidRDefault="005B07F0"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 xml:space="preserve">В случае если количество заявлений граждан на получение социальной выплаты по сумме требуемых средств будет соответствовать сумме ассигнований на указанные цели в текущем году, министерство приостанавливает прием заявлений на получение социальной выплаты в текущем году. </w:t>
      </w:r>
      <w:r w:rsidR="00A638EA" w:rsidRPr="00712D5A">
        <w:rPr>
          <w:rFonts w:ascii="Times New Roman" w:eastAsia="Calibri" w:hAnsi="Times New Roman" w:cs="Times New Roman"/>
          <w:bCs/>
          <w:sz w:val="26"/>
          <w:szCs w:val="26"/>
        </w:rPr>
        <w:t xml:space="preserve">Приказ </w:t>
      </w:r>
      <w:r w:rsidRPr="00712D5A">
        <w:rPr>
          <w:rFonts w:ascii="Times New Roman" w:eastAsia="Calibri" w:hAnsi="Times New Roman" w:cs="Times New Roman"/>
          <w:bCs/>
          <w:sz w:val="26"/>
          <w:szCs w:val="26"/>
        </w:rPr>
        <w:t xml:space="preserve">о приостановке (возобновлении) приема заявлений на получение социальной выплаты размещается в течение трех рабочих дней после его подписания на официальном сайте министерства в информационно-телекоммуникационной сети </w:t>
      </w:r>
      <w:r w:rsidR="00A638EA" w:rsidRPr="00712D5A">
        <w:rPr>
          <w:rFonts w:ascii="Times New Roman" w:eastAsia="Calibri" w:hAnsi="Times New Roman" w:cs="Times New Roman"/>
          <w:bCs/>
          <w:sz w:val="26"/>
          <w:szCs w:val="26"/>
        </w:rPr>
        <w:t>«</w:t>
      </w:r>
      <w:r w:rsidRPr="00712D5A">
        <w:rPr>
          <w:rFonts w:ascii="Times New Roman" w:eastAsia="Calibri" w:hAnsi="Times New Roman" w:cs="Times New Roman"/>
          <w:bCs/>
          <w:sz w:val="26"/>
          <w:szCs w:val="26"/>
        </w:rPr>
        <w:t>Интернет</w:t>
      </w:r>
      <w:r w:rsidR="00A638EA" w:rsidRPr="00712D5A">
        <w:rPr>
          <w:rFonts w:ascii="Times New Roman" w:eastAsia="Calibri" w:hAnsi="Times New Roman" w:cs="Times New Roman"/>
          <w:bCs/>
          <w:sz w:val="26"/>
          <w:szCs w:val="26"/>
        </w:rPr>
        <w:t>»</w:t>
      </w:r>
      <w:r w:rsidRPr="00712D5A">
        <w:rPr>
          <w:rFonts w:ascii="Times New Roman" w:eastAsia="Calibri" w:hAnsi="Times New Roman" w:cs="Times New Roman"/>
          <w:bCs/>
          <w:sz w:val="26"/>
          <w:szCs w:val="26"/>
        </w:rPr>
        <w:t xml:space="preserve"> (www.msr.orb.ru).</w:t>
      </w:r>
    </w:p>
    <w:p w:rsidR="00A638EA" w:rsidRPr="00712D5A" w:rsidRDefault="00A638EA"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DD53AA" w:rsidRPr="00DD53AA" w:rsidRDefault="00DD53AA"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DD53AA">
        <w:rPr>
          <w:rFonts w:ascii="Times New Roman" w:eastAsia="Calibri" w:hAnsi="Times New Roman" w:cs="Times New Roman"/>
          <w:bCs/>
          <w:sz w:val="26"/>
          <w:szCs w:val="26"/>
        </w:rPr>
        <w:t>Право на получение социальной выплаты удостоверяется свидетельством.</w:t>
      </w:r>
    </w:p>
    <w:p w:rsidR="00DD53AA" w:rsidRPr="00DD53AA" w:rsidRDefault="00DD53AA"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DD53AA">
        <w:rPr>
          <w:rFonts w:ascii="Times New Roman" w:eastAsia="Calibri" w:hAnsi="Times New Roman" w:cs="Times New Roman"/>
          <w:bCs/>
          <w:sz w:val="26"/>
          <w:szCs w:val="26"/>
        </w:rPr>
        <w:t>Срок действия свидетельства составляет шесть месяцев с даты, указанной в свидетельстве.</w:t>
      </w:r>
    </w:p>
    <w:p w:rsidR="00DD53AA" w:rsidRPr="00DD53AA" w:rsidRDefault="00712D5A" w:rsidP="00B1255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2D5A">
        <w:rPr>
          <w:rFonts w:ascii="Times New Roman" w:eastAsia="Calibri" w:hAnsi="Times New Roman" w:cs="Times New Roman"/>
          <w:bCs/>
          <w:sz w:val="26"/>
          <w:szCs w:val="26"/>
        </w:rPr>
        <w:t>С</w:t>
      </w:r>
      <w:r w:rsidR="00DD53AA" w:rsidRPr="00DD53AA">
        <w:rPr>
          <w:rFonts w:ascii="Times New Roman" w:eastAsia="Calibri" w:hAnsi="Times New Roman" w:cs="Times New Roman"/>
          <w:bCs/>
          <w:sz w:val="26"/>
          <w:szCs w:val="26"/>
        </w:rPr>
        <w:t xml:space="preserve">рок действия свидетельства может быть продлен, но не более чем на 2 месяца с даты издания распоряжения министерства социального развития области о его продлении, при наличии соответствующего заявления от гражданина. </w:t>
      </w:r>
    </w:p>
    <w:p w:rsidR="00A638EA" w:rsidRPr="00712D5A" w:rsidRDefault="00A638EA" w:rsidP="00B12554">
      <w:pPr>
        <w:autoSpaceDE w:val="0"/>
        <w:autoSpaceDN w:val="0"/>
        <w:adjustRightInd w:val="0"/>
        <w:spacing w:after="0" w:line="240" w:lineRule="auto"/>
        <w:ind w:firstLine="709"/>
        <w:jc w:val="both"/>
        <w:rPr>
          <w:rFonts w:ascii="Times New Roman" w:eastAsia="Calibri" w:hAnsi="Times New Roman" w:cs="Times New Roman"/>
          <w:b/>
          <w:bCs/>
          <w:i/>
          <w:sz w:val="26"/>
          <w:szCs w:val="26"/>
        </w:rPr>
      </w:pPr>
    </w:p>
    <w:p w:rsidR="002322DC" w:rsidRPr="00712D5A" w:rsidRDefault="002322DC" w:rsidP="002322DC">
      <w:pPr>
        <w:autoSpaceDE w:val="0"/>
        <w:autoSpaceDN w:val="0"/>
        <w:adjustRightInd w:val="0"/>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Граждане, владельцы свидетельства на предоставление социальной выплаты на уплату первоначального взноса при получении ипотечного жилищного кредита или его части, после заключения договора ипотечного кредитования и договора о приобретении (строительстве) жилья, в котором указаны сумма внесенных собственных средств, социальной выплаты, предоставляемой за счет средств областного бюджета, в течение срока действия свидетельства в рамках</w:t>
      </w:r>
      <w:r w:rsidRPr="00712D5A">
        <w:rPr>
          <w:rFonts w:ascii="Times New Roman" w:hAnsi="Times New Roman" w:cs="Times New Roman"/>
          <w:b/>
          <w:sz w:val="26"/>
          <w:szCs w:val="26"/>
        </w:rPr>
        <w:t xml:space="preserve"> государственной услуги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r w:rsidRPr="00712D5A">
        <w:rPr>
          <w:rFonts w:ascii="Times New Roman" w:hAnsi="Times New Roman" w:cs="Times New Roman"/>
          <w:sz w:val="26"/>
          <w:szCs w:val="26"/>
        </w:rPr>
        <w:t xml:space="preserve">  представляют в министерство</w:t>
      </w:r>
      <w:r w:rsidR="000520F4" w:rsidRPr="00712D5A">
        <w:rPr>
          <w:rFonts w:ascii="Times New Roman" w:hAnsi="Times New Roman" w:cs="Times New Roman"/>
          <w:sz w:val="26"/>
          <w:szCs w:val="26"/>
        </w:rPr>
        <w:t xml:space="preserve"> или </w:t>
      </w:r>
      <w:r w:rsidRPr="00712D5A">
        <w:rPr>
          <w:rFonts w:ascii="Times New Roman" w:hAnsi="Times New Roman" w:cs="Times New Roman"/>
          <w:sz w:val="26"/>
          <w:szCs w:val="26"/>
        </w:rPr>
        <w:t xml:space="preserve">МФЦ, либо </w:t>
      </w:r>
      <w:r w:rsidR="000520F4" w:rsidRPr="00712D5A">
        <w:rPr>
          <w:rFonts w:ascii="Times New Roman" w:hAnsi="Times New Roman" w:cs="Times New Roman"/>
          <w:sz w:val="26"/>
          <w:szCs w:val="26"/>
        </w:rPr>
        <w:t>ЕПГУ</w:t>
      </w:r>
      <w:r w:rsidRPr="00712D5A">
        <w:rPr>
          <w:rFonts w:ascii="Times New Roman" w:hAnsi="Times New Roman" w:cs="Times New Roman"/>
          <w:sz w:val="26"/>
          <w:szCs w:val="26"/>
        </w:rPr>
        <w:t xml:space="preserve"> следующие документы:</w:t>
      </w:r>
    </w:p>
    <w:p w:rsidR="000520F4" w:rsidRPr="00712D5A" w:rsidRDefault="000520F4" w:rsidP="000520F4">
      <w:pPr>
        <w:pStyle w:val="ConsPlusNormal"/>
        <w:ind w:firstLine="709"/>
        <w:jc w:val="both"/>
        <w:rPr>
          <w:rFonts w:ascii="Times New Roman" w:hAnsi="Times New Roman" w:cs="Times New Roman"/>
          <w:color w:val="000000" w:themeColor="text1"/>
          <w:sz w:val="26"/>
          <w:szCs w:val="26"/>
        </w:rPr>
      </w:pPr>
      <w:r w:rsidRPr="00712D5A">
        <w:rPr>
          <w:rFonts w:ascii="Times New Roman" w:hAnsi="Times New Roman" w:cs="Times New Roman"/>
          <w:sz w:val="26"/>
          <w:szCs w:val="26"/>
        </w:rPr>
        <w:t>- </w:t>
      </w:r>
      <w:r w:rsidRPr="00712D5A">
        <w:rPr>
          <w:rFonts w:ascii="Times New Roman" w:hAnsi="Times New Roman" w:cs="Times New Roman"/>
          <w:color w:val="000000" w:themeColor="text1"/>
          <w:sz w:val="26"/>
          <w:szCs w:val="26"/>
        </w:rPr>
        <w:t>заявление на предоставление социальной выплаты по форме, указанной                            в приложении № 1 к Административному регламенту;</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color w:val="000000" w:themeColor="text1"/>
          <w:sz w:val="26"/>
          <w:szCs w:val="26"/>
        </w:rPr>
        <w:t>-</w:t>
      </w:r>
      <w:r w:rsidRPr="00712D5A">
        <w:rPr>
          <w:rFonts w:ascii="Times New Roman" w:hAnsi="Times New Roman" w:cs="Times New Roman"/>
          <w:sz w:val="26"/>
          <w:szCs w:val="26"/>
        </w:rPr>
        <w:t xml:space="preserve"> документ, удостоверяющий личность заявителя (не требуется в случае, если представление документов осуществляется в электронном виде через </w:t>
      </w:r>
      <w:r w:rsidR="00712D5A">
        <w:rPr>
          <w:rFonts w:ascii="Times New Roman" w:hAnsi="Times New Roman" w:cs="Times New Roman"/>
          <w:sz w:val="26"/>
          <w:szCs w:val="26"/>
        </w:rPr>
        <w:t>Е</w:t>
      </w:r>
      <w:r w:rsidRPr="00712D5A">
        <w:rPr>
          <w:rFonts w:ascii="Times New Roman" w:hAnsi="Times New Roman" w:cs="Times New Roman"/>
          <w:sz w:val="26"/>
          <w:szCs w:val="26"/>
        </w:rPr>
        <w:t>П</w:t>
      </w:r>
      <w:r w:rsidR="00712D5A">
        <w:rPr>
          <w:rFonts w:ascii="Times New Roman" w:hAnsi="Times New Roman" w:cs="Times New Roman"/>
          <w:sz w:val="26"/>
          <w:szCs w:val="26"/>
        </w:rPr>
        <w:t>ГУ</w:t>
      </w:r>
      <w:r w:rsidRPr="00712D5A">
        <w:rPr>
          <w:rFonts w:ascii="Times New Roman" w:hAnsi="Times New Roman" w:cs="Times New Roman"/>
          <w:sz w:val="26"/>
          <w:szCs w:val="26"/>
        </w:rPr>
        <w:t xml:space="preserve"> и заявитель </w:t>
      </w:r>
      <w:r w:rsidRPr="00712D5A">
        <w:rPr>
          <w:rFonts w:ascii="Times New Roman" w:hAnsi="Times New Roman" w:cs="Times New Roman"/>
          <w:sz w:val="26"/>
          <w:szCs w:val="26"/>
        </w:rPr>
        <w:lastRenderedPageBreak/>
        <w:t>прошел авторизаци</w:t>
      </w:r>
      <w:r w:rsidR="00BB4FFA">
        <w:rPr>
          <w:rFonts w:ascii="Times New Roman" w:hAnsi="Times New Roman" w:cs="Times New Roman"/>
          <w:sz w:val="26"/>
          <w:szCs w:val="26"/>
        </w:rPr>
        <w:t>ю</w:t>
      </w:r>
      <w:r w:rsidRPr="00712D5A">
        <w:rPr>
          <w:rFonts w:ascii="Times New Roman" w:hAnsi="Times New Roman" w:cs="Times New Roman"/>
          <w:sz w:val="26"/>
          <w:szCs w:val="26"/>
        </w:rPr>
        <w:t xml:space="preserve"> через единую систему идентификации и аутентификации (далее - ЕСИА));</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документ, подтверждающий полномочия на осуществление действий от имени заявителя (для представителя заявителя);</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согласие на обработку персональных данных заявителя (приложение № 2                           к Административному регламенту);</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xml:space="preserve">- письменное намерение банка о предоставлении ипотечного жилищного кредита </w:t>
      </w:r>
      <w:r w:rsidR="00712D5A">
        <w:rPr>
          <w:rFonts w:ascii="Times New Roman" w:hAnsi="Times New Roman" w:cs="Times New Roman"/>
          <w:sz w:val="26"/>
          <w:szCs w:val="26"/>
        </w:rPr>
        <w:t xml:space="preserve">                     </w:t>
      </w:r>
      <w:r w:rsidRPr="00712D5A">
        <w:rPr>
          <w:rFonts w:ascii="Times New Roman" w:hAnsi="Times New Roman" w:cs="Times New Roman"/>
          <w:sz w:val="26"/>
          <w:szCs w:val="26"/>
        </w:rPr>
        <w:t xml:space="preserve">на приобретение (строительство) жилья, в котором должна содержаться информация </w:t>
      </w:r>
      <w:r w:rsidR="00712D5A">
        <w:rPr>
          <w:rFonts w:ascii="Times New Roman" w:hAnsi="Times New Roman" w:cs="Times New Roman"/>
          <w:sz w:val="26"/>
          <w:szCs w:val="26"/>
        </w:rPr>
        <w:t xml:space="preserve">                                </w:t>
      </w:r>
      <w:r w:rsidRPr="00712D5A">
        <w:rPr>
          <w:rFonts w:ascii="Times New Roman" w:hAnsi="Times New Roman" w:cs="Times New Roman"/>
          <w:sz w:val="26"/>
          <w:szCs w:val="26"/>
        </w:rPr>
        <w:t xml:space="preserve">о возможной цене приобретаемой недвижимости, предполагаемой сумме ипотечного жилищного кредита, размере первоначального взноса и сроках его погашения (представляется заявителем в случае, если по сравнению с намерением банка </w:t>
      </w:r>
      <w:r w:rsidR="00712D5A">
        <w:rPr>
          <w:rFonts w:ascii="Times New Roman" w:hAnsi="Times New Roman" w:cs="Times New Roman"/>
          <w:sz w:val="26"/>
          <w:szCs w:val="26"/>
        </w:rPr>
        <w:t xml:space="preserve">                                                  </w:t>
      </w:r>
      <w:r w:rsidRPr="00712D5A">
        <w:rPr>
          <w:rFonts w:ascii="Times New Roman" w:hAnsi="Times New Roman" w:cs="Times New Roman"/>
          <w:sz w:val="26"/>
          <w:szCs w:val="26"/>
        </w:rPr>
        <w:t xml:space="preserve">о предоставлении ипотечного кредита, на основании которого выдавалось свидетельство </w:t>
      </w:r>
      <w:r w:rsidR="00712D5A">
        <w:rPr>
          <w:rFonts w:ascii="Times New Roman" w:hAnsi="Times New Roman" w:cs="Times New Roman"/>
          <w:sz w:val="26"/>
          <w:szCs w:val="26"/>
        </w:rPr>
        <w:t xml:space="preserve">                                </w:t>
      </w:r>
      <w:r w:rsidRPr="00712D5A">
        <w:rPr>
          <w:rFonts w:ascii="Times New Roman" w:hAnsi="Times New Roman" w:cs="Times New Roman"/>
          <w:sz w:val="26"/>
          <w:szCs w:val="26"/>
        </w:rPr>
        <w:t>о предоставлении социальной выплаты на уплату первоначального взноса, изменился один (или несколько) из вышеуказанных показателей и (или) изменен банк-кредитор);</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копия договора купли-продажи жилого помещения/участия в долевом строительстве жилья/ уступки прав, заключенного в соответствии с действующим законодательством;</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справка, выданная уполномоченным органом (лицом), подтверждающая процент износа жилого помещения, приобретаемого на вторичном рынке.</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копия договора ипотечного кредитования;</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копия договора с банком-кредитором об открытии именного счета;</w:t>
      </w:r>
    </w:p>
    <w:p w:rsidR="000520F4" w:rsidRPr="00712D5A" w:rsidRDefault="000520F4" w:rsidP="000520F4">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подлинник свидетельства о предоставлении социальной выплаты;</w:t>
      </w:r>
    </w:p>
    <w:p w:rsidR="000520F4" w:rsidRPr="00712D5A" w:rsidRDefault="000520F4" w:rsidP="00712D5A">
      <w:pPr>
        <w:pStyle w:val="ConsPlusNormal"/>
        <w:ind w:firstLine="709"/>
        <w:jc w:val="both"/>
        <w:rPr>
          <w:rFonts w:ascii="Times New Roman" w:hAnsi="Times New Roman" w:cs="Times New Roman"/>
          <w:sz w:val="26"/>
          <w:szCs w:val="26"/>
        </w:rPr>
      </w:pPr>
      <w:r w:rsidRPr="00712D5A">
        <w:rPr>
          <w:rFonts w:ascii="Times New Roman" w:hAnsi="Times New Roman" w:cs="Times New Roman"/>
          <w:sz w:val="26"/>
          <w:szCs w:val="26"/>
        </w:rPr>
        <w:t>- 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2322DC" w:rsidRPr="00712D5A" w:rsidRDefault="002322DC" w:rsidP="00712D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 xml:space="preserve">На основании </w:t>
      </w:r>
      <w:r w:rsidR="000520F4" w:rsidRPr="00712D5A">
        <w:rPr>
          <w:rFonts w:ascii="Times New Roman" w:hAnsi="Times New Roman" w:cs="Times New Roman"/>
          <w:sz w:val="26"/>
          <w:szCs w:val="26"/>
        </w:rPr>
        <w:t xml:space="preserve">вышеуказанных </w:t>
      </w:r>
      <w:r w:rsidRPr="00712D5A">
        <w:rPr>
          <w:rFonts w:ascii="Times New Roman" w:hAnsi="Times New Roman" w:cs="Times New Roman"/>
          <w:sz w:val="26"/>
          <w:szCs w:val="26"/>
        </w:rPr>
        <w:t>документов, министерство перечисляет сумму социальной выплаты на именной счет гражданина в банк, предоставивший ипотечный кредит, в течение 30 рабочих дней.</w:t>
      </w:r>
    </w:p>
    <w:p w:rsidR="002322DC" w:rsidRDefault="002322DC" w:rsidP="00712D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12D5A">
        <w:rPr>
          <w:rFonts w:ascii="Times New Roman" w:hAnsi="Times New Roman" w:cs="Times New Roman"/>
          <w:sz w:val="26"/>
          <w:szCs w:val="26"/>
        </w:rPr>
        <w:t xml:space="preserve">По факту получения социальной выплаты на счет гражданина банк-кредитор зачисляет на </w:t>
      </w:r>
      <w:r w:rsidR="00BB4FFA">
        <w:rPr>
          <w:rFonts w:ascii="Times New Roman" w:hAnsi="Times New Roman" w:cs="Times New Roman"/>
          <w:sz w:val="26"/>
          <w:szCs w:val="26"/>
        </w:rPr>
        <w:t xml:space="preserve">этот </w:t>
      </w:r>
      <w:r w:rsidRPr="00712D5A">
        <w:rPr>
          <w:rFonts w:ascii="Times New Roman" w:hAnsi="Times New Roman" w:cs="Times New Roman"/>
          <w:sz w:val="26"/>
          <w:szCs w:val="26"/>
        </w:rPr>
        <w:t>счет сумму кредита и</w:t>
      </w:r>
      <w:r w:rsidR="00BB4FFA">
        <w:rPr>
          <w:rFonts w:ascii="Times New Roman" w:hAnsi="Times New Roman" w:cs="Times New Roman"/>
          <w:sz w:val="26"/>
          <w:szCs w:val="26"/>
        </w:rPr>
        <w:t xml:space="preserve"> в соответствии с заявлением-</w:t>
      </w:r>
      <w:r w:rsidRPr="00712D5A">
        <w:rPr>
          <w:rFonts w:ascii="Times New Roman" w:hAnsi="Times New Roman" w:cs="Times New Roman"/>
          <w:sz w:val="26"/>
          <w:szCs w:val="26"/>
        </w:rPr>
        <w:t>поручением гражданина перечисляет собственные средства гражданина, социальную выплату и кредитные средства на счет продавца жилья.</w:t>
      </w:r>
    </w:p>
    <w:p w:rsidR="00BB4FFA" w:rsidRPr="00712D5A" w:rsidRDefault="00BB4FFA" w:rsidP="00712D5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86308" w:rsidRPr="00712D5A" w:rsidRDefault="00DD53AA" w:rsidP="00986308">
      <w:pPr>
        <w:pStyle w:val="a3"/>
        <w:autoSpaceDE w:val="0"/>
        <w:autoSpaceDN w:val="0"/>
        <w:adjustRightInd w:val="0"/>
        <w:spacing w:after="0" w:line="240" w:lineRule="auto"/>
        <w:ind w:left="0" w:firstLine="709"/>
        <w:jc w:val="both"/>
        <w:rPr>
          <w:rFonts w:ascii="Times New Roman" w:eastAsia="Calibri" w:hAnsi="Times New Roman" w:cs="Times New Roman"/>
          <w:bCs/>
          <w:i/>
          <w:sz w:val="26"/>
          <w:szCs w:val="26"/>
        </w:rPr>
      </w:pPr>
      <w:r w:rsidRPr="00DD53AA">
        <w:rPr>
          <w:rFonts w:ascii="Times New Roman" w:eastAsia="Calibri" w:hAnsi="Times New Roman" w:cs="Times New Roman"/>
          <w:b/>
          <w:bCs/>
          <w:i/>
          <w:sz w:val="26"/>
          <w:szCs w:val="26"/>
        </w:rPr>
        <w:t>Примечание:</w:t>
      </w:r>
      <w:r w:rsidRPr="00DD53AA">
        <w:rPr>
          <w:rFonts w:ascii="Times New Roman" w:eastAsia="Calibri" w:hAnsi="Times New Roman" w:cs="Times New Roman"/>
          <w:bCs/>
          <w:i/>
          <w:sz w:val="26"/>
          <w:szCs w:val="26"/>
        </w:rPr>
        <w:t xml:space="preserve"> </w:t>
      </w:r>
      <w:r w:rsidR="00986308" w:rsidRPr="00712D5A">
        <w:rPr>
          <w:rFonts w:ascii="Times New Roman" w:eastAsia="Calibri" w:hAnsi="Times New Roman" w:cs="Times New Roman"/>
          <w:bCs/>
          <w:i/>
          <w:sz w:val="26"/>
          <w:szCs w:val="26"/>
        </w:rPr>
        <w:t>на официальном сайте министерства в сети Интернет: www.msr.orb.ru (</w:t>
      </w:r>
      <w:r w:rsidR="00712D5A" w:rsidRPr="00712D5A">
        <w:rPr>
          <w:rFonts w:ascii="Times New Roman" w:eastAsia="Calibri" w:hAnsi="Times New Roman" w:cs="Times New Roman"/>
          <w:bCs/>
          <w:i/>
          <w:sz w:val="26"/>
          <w:szCs w:val="26"/>
        </w:rPr>
        <w:t xml:space="preserve">раздел «Деятельность» – </w:t>
      </w:r>
      <w:r w:rsidR="00986308" w:rsidRPr="00712D5A">
        <w:rPr>
          <w:rFonts w:ascii="Times New Roman" w:eastAsia="Calibri" w:hAnsi="Times New Roman" w:cs="Times New Roman"/>
          <w:bCs/>
          <w:i/>
          <w:sz w:val="26"/>
          <w:szCs w:val="26"/>
        </w:rPr>
        <w:t>«</w:t>
      </w:r>
      <w:proofErr w:type="spellStart"/>
      <w:r w:rsidR="00986308" w:rsidRPr="00712D5A">
        <w:rPr>
          <w:rFonts w:ascii="Times New Roman" w:eastAsia="Calibri" w:hAnsi="Times New Roman" w:cs="Times New Roman"/>
          <w:bCs/>
          <w:i/>
          <w:sz w:val="26"/>
          <w:szCs w:val="26"/>
        </w:rPr>
        <w:t>Соцподдержка</w:t>
      </w:r>
      <w:proofErr w:type="spellEnd"/>
      <w:r w:rsidR="00986308" w:rsidRPr="00712D5A">
        <w:rPr>
          <w:rFonts w:ascii="Times New Roman" w:eastAsia="Calibri" w:hAnsi="Times New Roman" w:cs="Times New Roman"/>
          <w:bCs/>
          <w:i/>
          <w:sz w:val="26"/>
          <w:szCs w:val="26"/>
        </w:rPr>
        <w:t>»</w:t>
      </w:r>
      <w:r w:rsidR="00712D5A" w:rsidRPr="00712D5A">
        <w:rPr>
          <w:rFonts w:ascii="Times New Roman" w:eastAsia="Calibri" w:hAnsi="Times New Roman" w:cs="Times New Roman"/>
          <w:bCs/>
          <w:i/>
          <w:sz w:val="26"/>
          <w:szCs w:val="26"/>
        </w:rPr>
        <w:t xml:space="preserve"> –</w:t>
      </w:r>
      <w:r w:rsidR="00986308" w:rsidRPr="00712D5A">
        <w:rPr>
          <w:rFonts w:ascii="Times New Roman" w:eastAsia="Calibri" w:hAnsi="Times New Roman" w:cs="Times New Roman"/>
          <w:bCs/>
          <w:i/>
          <w:sz w:val="26"/>
          <w:szCs w:val="26"/>
        </w:rPr>
        <w:t xml:space="preserve"> «Обеспечением жильем»</w:t>
      </w:r>
      <w:r w:rsidR="00712D5A" w:rsidRPr="00712D5A">
        <w:rPr>
          <w:rFonts w:ascii="Times New Roman" w:eastAsia="Calibri" w:hAnsi="Times New Roman" w:cs="Times New Roman"/>
          <w:bCs/>
          <w:i/>
          <w:sz w:val="26"/>
          <w:szCs w:val="26"/>
        </w:rPr>
        <w:t xml:space="preserve"> –</w:t>
      </w:r>
      <w:r w:rsidR="00986308" w:rsidRPr="00712D5A">
        <w:rPr>
          <w:rFonts w:ascii="Times New Roman" w:eastAsia="Calibri" w:hAnsi="Times New Roman" w:cs="Times New Roman"/>
          <w:bCs/>
          <w:i/>
          <w:sz w:val="26"/>
          <w:szCs w:val="26"/>
        </w:rPr>
        <w:t xml:space="preserve"> </w:t>
      </w:r>
      <w:r w:rsidR="00712D5A" w:rsidRPr="00712D5A">
        <w:rPr>
          <w:rFonts w:ascii="Times New Roman" w:eastAsia="Calibri" w:hAnsi="Times New Roman" w:cs="Times New Roman"/>
          <w:bCs/>
          <w:i/>
          <w:sz w:val="26"/>
          <w:szCs w:val="26"/>
        </w:rPr>
        <w:t>«</w:t>
      </w:r>
      <w:r w:rsidR="00986308" w:rsidRPr="00712D5A">
        <w:rPr>
          <w:rFonts w:ascii="Times New Roman" w:eastAsia="Calibri" w:hAnsi="Times New Roman" w:cs="Times New Roman"/>
          <w:bCs/>
          <w:i/>
          <w:sz w:val="26"/>
          <w:szCs w:val="26"/>
        </w:rPr>
        <w:t>Предоставление социальных выплат гражданам на уплату части первоначального взноса при получении ипотечного жилищного кредита</w:t>
      </w:r>
      <w:r w:rsidR="00712D5A" w:rsidRPr="00712D5A">
        <w:rPr>
          <w:rFonts w:ascii="Times New Roman" w:eastAsia="Calibri" w:hAnsi="Times New Roman" w:cs="Times New Roman"/>
          <w:bCs/>
          <w:i/>
          <w:sz w:val="26"/>
          <w:szCs w:val="26"/>
        </w:rPr>
        <w:t>»</w:t>
      </w:r>
      <w:r w:rsidR="00986308" w:rsidRPr="00712D5A">
        <w:rPr>
          <w:rFonts w:ascii="Times New Roman" w:eastAsia="Calibri" w:hAnsi="Times New Roman" w:cs="Times New Roman"/>
          <w:bCs/>
          <w:i/>
          <w:sz w:val="26"/>
          <w:szCs w:val="26"/>
        </w:rPr>
        <w:t xml:space="preserve">) можно </w:t>
      </w:r>
      <w:r w:rsidRPr="00DD53AA">
        <w:rPr>
          <w:rFonts w:ascii="Times New Roman" w:eastAsia="Calibri" w:hAnsi="Times New Roman" w:cs="Times New Roman"/>
          <w:bCs/>
          <w:i/>
          <w:sz w:val="26"/>
          <w:szCs w:val="26"/>
        </w:rPr>
        <w:t>ознакомиться с</w:t>
      </w:r>
    </w:p>
    <w:p w:rsidR="00986308" w:rsidRPr="00712D5A" w:rsidRDefault="00DD53AA" w:rsidP="0098630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bCs/>
          <w:i/>
          <w:sz w:val="26"/>
          <w:szCs w:val="26"/>
        </w:rPr>
      </w:pPr>
      <w:r w:rsidRPr="00712D5A">
        <w:rPr>
          <w:rFonts w:ascii="Times New Roman" w:eastAsia="Calibri" w:hAnsi="Times New Roman" w:cs="Times New Roman"/>
          <w:bCs/>
          <w:i/>
          <w:sz w:val="26"/>
          <w:szCs w:val="26"/>
        </w:rPr>
        <w:t>постановлением Правительства Оренбургск</w:t>
      </w:r>
      <w:r w:rsidR="00712D5A">
        <w:rPr>
          <w:rFonts w:ascii="Times New Roman" w:eastAsia="Calibri" w:hAnsi="Times New Roman" w:cs="Times New Roman"/>
          <w:bCs/>
          <w:i/>
          <w:sz w:val="26"/>
          <w:szCs w:val="26"/>
        </w:rPr>
        <w:t>ой области от 27.07.2011 года № </w:t>
      </w:r>
      <w:r w:rsidRPr="00712D5A">
        <w:rPr>
          <w:rFonts w:ascii="Times New Roman" w:eastAsia="Calibri" w:hAnsi="Times New Roman" w:cs="Times New Roman"/>
          <w:bCs/>
          <w:i/>
          <w:sz w:val="26"/>
          <w:szCs w:val="26"/>
        </w:rPr>
        <w:t>652-п «О предоставлении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w:t>
      </w:r>
      <w:r w:rsidR="00986308" w:rsidRPr="00712D5A">
        <w:rPr>
          <w:rFonts w:ascii="Times New Roman" w:eastAsia="Calibri" w:hAnsi="Times New Roman" w:cs="Times New Roman"/>
          <w:bCs/>
          <w:i/>
          <w:sz w:val="26"/>
          <w:szCs w:val="26"/>
        </w:rPr>
        <w:t>;</w:t>
      </w:r>
    </w:p>
    <w:p w:rsidR="00986308" w:rsidRPr="00712D5A" w:rsidRDefault="00986308" w:rsidP="0098630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bCs/>
          <w:i/>
          <w:sz w:val="26"/>
          <w:szCs w:val="26"/>
        </w:rPr>
      </w:pPr>
      <w:r w:rsidRPr="00712D5A">
        <w:rPr>
          <w:rFonts w:ascii="Times New Roman" w:eastAsia="Calibri" w:hAnsi="Times New Roman" w:cs="Times New Roman"/>
          <w:bCs/>
          <w:i/>
          <w:sz w:val="26"/>
          <w:szCs w:val="26"/>
        </w:rPr>
        <w:t>административными регламентами предоставления государственных услуг:</w:t>
      </w:r>
    </w:p>
    <w:p w:rsidR="00986308" w:rsidRPr="00712D5A" w:rsidRDefault="00712D5A" w:rsidP="00986308">
      <w:pPr>
        <w:pStyle w:val="a3"/>
        <w:autoSpaceDE w:val="0"/>
        <w:autoSpaceDN w:val="0"/>
        <w:adjustRightInd w:val="0"/>
        <w:spacing w:after="0" w:line="240" w:lineRule="auto"/>
        <w:ind w:left="0" w:firstLine="709"/>
        <w:jc w:val="both"/>
        <w:rPr>
          <w:rFonts w:ascii="Times New Roman" w:eastAsia="Calibri" w:hAnsi="Times New Roman" w:cs="Times New Roman"/>
          <w:bCs/>
          <w:i/>
          <w:sz w:val="26"/>
          <w:szCs w:val="26"/>
        </w:rPr>
      </w:pPr>
      <w:r w:rsidRPr="00712D5A">
        <w:rPr>
          <w:rFonts w:ascii="Times New Roman" w:eastAsia="Calibri" w:hAnsi="Times New Roman" w:cs="Times New Roman"/>
          <w:bCs/>
          <w:i/>
          <w:sz w:val="26"/>
          <w:szCs w:val="26"/>
        </w:rPr>
        <w:t xml:space="preserve">         </w:t>
      </w:r>
      <w:r>
        <w:rPr>
          <w:rFonts w:ascii="Times New Roman" w:eastAsia="Calibri" w:hAnsi="Times New Roman" w:cs="Times New Roman"/>
          <w:bCs/>
          <w:i/>
          <w:sz w:val="26"/>
          <w:szCs w:val="26"/>
        </w:rPr>
        <w:t>- </w:t>
      </w:r>
      <w:r w:rsidR="00986308" w:rsidRPr="00712D5A">
        <w:rPr>
          <w:rFonts w:ascii="Times New Roman" w:eastAsia="Calibri" w:hAnsi="Times New Roman" w:cs="Times New Roman"/>
          <w:bCs/>
          <w:i/>
          <w:sz w:val="26"/>
          <w:szCs w:val="26"/>
        </w:rPr>
        <w:t>«Выдача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p>
    <w:p w:rsidR="00986308" w:rsidRPr="00712D5A" w:rsidRDefault="00712D5A" w:rsidP="00712D5A">
      <w:pPr>
        <w:pStyle w:val="a3"/>
        <w:widowControl w:val="0"/>
        <w:autoSpaceDE w:val="0"/>
        <w:autoSpaceDN w:val="0"/>
        <w:adjustRightInd w:val="0"/>
        <w:spacing w:after="0" w:line="240" w:lineRule="auto"/>
        <w:ind w:left="0" w:firstLine="709"/>
        <w:contextualSpacing w:val="0"/>
        <w:jc w:val="both"/>
        <w:rPr>
          <w:rFonts w:ascii="Times New Roman" w:eastAsia="Calibri" w:hAnsi="Times New Roman" w:cs="Times New Roman"/>
          <w:bCs/>
          <w:i/>
          <w:sz w:val="26"/>
          <w:szCs w:val="26"/>
        </w:rPr>
      </w:pPr>
      <w:r w:rsidRPr="00712D5A">
        <w:rPr>
          <w:rFonts w:ascii="Times New Roman" w:eastAsia="Calibri" w:hAnsi="Times New Roman" w:cs="Times New Roman"/>
          <w:bCs/>
          <w:i/>
          <w:sz w:val="26"/>
          <w:szCs w:val="26"/>
        </w:rPr>
        <w:t xml:space="preserve">         </w:t>
      </w:r>
      <w:r w:rsidR="00986308" w:rsidRPr="00712D5A">
        <w:rPr>
          <w:rFonts w:ascii="Times New Roman" w:eastAsia="Calibri" w:hAnsi="Times New Roman" w:cs="Times New Roman"/>
          <w:bCs/>
          <w:i/>
          <w:sz w:val="26"/>
          <w:szCs w:val="26"/>
        </w:rPr>
        <w:t>-</w:t>
      </w:r>
      <w:r>
        <w:rPr>
          <w:rFonts w:ascii="Times New Roman" w:eastAsia="Calibri" w:hAnsi="Times New Roman" w:cs="Times New Roman"/>
          <w:bCs/>
          <w:i/>
          <w:sz w:val="26"/>
          <w:szCs w:val="26"/>
        </w:rPr>
        <w:t> </w:t>
      </w:r>
      <w:r w:rsidR="00986308" w:rsidRPr="00712D5A">
        <w:rPr>
          <w:rFonts w:ascii="Times New Roman" w:eastAsia="Calibri" w:hAnsi="Times New Roman" w:cs="Times New Roman"/>
          <w:bCs/>
          <w:i/>
          <w:sz w:val="26"/>
          <w:szCs w:val="26"/>
        </w:rPr>
        <w:t>«Предоставление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r w:rsidRPr="00712D5A">
        <w:rPr>
          <w:rFonts w:ascii="Times New Roman" w:eastAsia="Calibri" w:hAnsi="Times New Roman" w:cs="Times New Roman"/>
          <w:bCs/>
          <w:i/>
          <w:sz w:val="26"/>
          <w:szCs w:val="26"/>
        </w:rPr>
        <w:t>.</w:t>
      </w:r>
    </w:p>
    <w:p w:rsidR="00CD5B9D" w:rsidRPr="00712D5A" w:rsidRDefault="00DD53AA" w:rsidP="00712D5A">
      <w:pPr>
        <w:widowControl w:val="0"/>
        <w:autoSpaceDE w:val="0"/>
        <w:autoSpaceDN w:val="0"/>
        <w:adjustRightInd w:val="0"/>
        <w:spacing w:after="0" w:line="240" w:lineRule="auto"/>
        <w:ind w:firstLine="709"/>
        <w:jc w:val="both"/>
        <w:rPr>
          <w:sz w:val="26"/>
          <w:szCs w:val="26"/>
        </w:rPr>
      </w:pPr>
      <w:r w:rsidRPr="00DD53AA">
        <w:rPr>
          <w:rFonts w:ascii="Times New Roman" w:eastAsia="Calibri" w:hAnsi="Times New Roman" w:cs="Times New Roman"/>
          <w:bCs/>
          <w:i/>
          <w:sz w:val="26"/>
          <w:szCs w:val="26"/>
        </w:rPr>
        <w:t xml:space="preserve">Консультацию по вопросам получения социальной выплаты можно получить в министерстве социального развития Оренбургской области по </w:t>
      </w:r>
      <w:proofErr w:type="gramStart"/>
      <w:r w:rsidRPr="00DD53AA">
        <w:rPr>
          <w:rFonts w:ascii="Times New Roman" w:eastAsia="Calibri" w:hAnsi="Times New Roman" w:cs="Times New Roman"/>
          <w:bCs/>
          <w:i/>
          <w:sz w:val="26"/>
          <w:szCs w:val="26"/>
        </w:rPr>
        <w:t>телефону:</w:t>
      </w:r>
      <w:r w:rsidR="00986308" w:rsidRPr="00712D5A">
        <w:rPr>
          <w:rFonts w:ascii="Times New Roman" w:eastAsia="Calibri" w:hAnsi="Times New Roman" w:cs="Times New Roman"/>
          <w:bCs/>
          <w:i/>
          <w:sz w:val="26"/>
          <w:szCs w:val="26"/>
        </w:rPr>
        <w:t xml:space="preserve"> </w:t>
      </w:r>
      <w:r w:rsidR="00712D5A">
        <w:rPr>
          <w:rFonts w:ascii="Times New Roman" w:eastAsia="Calibri" w:hAnsi="Times New Roman" w:cs="Times New Roman"/>
          <w:bCs/>
          <w:i/>
          <w:sz w:val="26"/>
          <w:szCs w:val="26"/>
        </w:rPr>
        <w:t xml:space="preserve">  </w:t>
      </w:r>
      <w:proofErr w:type="gramEnd"/>
      <w:r w:rsidR="00712D5A">
        <w:rPr>
          <w:rFonts w:ascii="Times New Roman" w:eastAsia="Calibri" w:hAnsi="Times New Roman" w:cs="Times New Roman"/>
          <w:bCs/>
          <w:i/>
          <w:sz w:val="26"/>
          <w:szCs w:val="26"/>
        </w:rPr>
        <w:t xml:space="preserve">                                                           </w:t>
      </w:r>
      <w:r w:rsidRPr="00DD53AA">
        <w:rPr>
          <w:rFonts w:ascii="Times New Roman" w:eastAsia="Calibri" w:hAnsi="Times New Roman" w:cs="Times New Roman"/>
          <w:bCs/>
          <w:i/>
          <w:sz w:val="26"/>
          <w:szCs w:val="26"/>
        </w:rPr>
        <w:t>8 (3532) 44-31-15.</w:t>
      </w:r>
    </w:p>
    <w:sectPr w:rsidR="00CD5B9D" w:rsidRPr="00712D5A" w:rsidSect="00712D5A">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86314"/>
    <w:multiLevelType w:val="hybridMultilevel"/>
    <w:tmpl w:val="2410E7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3B0856E9"/>
    <w:multiLevelType w:val="hybridMultilevel"/>
    <w:tmpl w:val="3AD2E294"/>
    <w:lvl w:ilvl="0" w:tplc="194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AA"/>
    <w:rsid w:val="00040F9A"/>
    <w:rsid w:val="000520F4"/>
    <w:rsid w:val="002322DC"/>
    <w:rsid w:val="003A336F"/>
    <w:rsid w:val="005B07F0"/>
    <w:rsid w:val="006140AD"/>
    <w:rsid w:val="00712D5A"/>
    <w:rsid w:val="007614DE"/>
    <w:rsid w:val="007A1E03"/>
    <w:rsid w:val="00986308"/>
    <w:rsid w:val="00996173"/>
    <w:rsid w:val="00A638EA"/>
    <w:rsid w:val="00B12554"/>
    <w:rsid w:val="00BB4FFA"/>
    <w:rsid w:val="00CD5B9D"/>
    <w:rsid w:val="00D92C91"/>
    <w:rsid w:val="00DD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AB4A"/>
  <w15:chartTrackingRefBased/>
  <w15:docId w15:val="{4B53500B-95D2-47E3-889C-0FA5D720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3AA"/>
    <w:pPr>
      <w:spacing w:after="200" w:line="276" w:lineRule="auto"/>
      <w:ind w:left="720"/>
      <w:contextualSpacing/>
    </w:pPr>
  </w:style>
  <w:style w:type="paragraph" w:customStyle="1" w:styleId="ConsPlusNormal">
    <w:name w:val="ConsPlusNormal"/>
    <w:link w:val="ConsPlusNormal0"/>
    <w:rsid w:val="000520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0520F4"/>
    <w:rPr>
      <w:rFonts w:ascii="Arial" w:eastAsia="Times New Roman" w:hAnsi="Arial" w:cs="Arial"/>
      <w:sz w:val="16"/>
      <w:szCs w:val="16"/>
      <w:lang w:eastAsia="ru-RU"/>
    </w:rPr>
  </w:style>
  <w:style w:type="paragraph" w:styleId="a4">
    <w:name w:val="Balloon Text"/>
    <w:basedOn w:val="a"/>
    <w:link w:val="a5"/>
    <w:uiPriority w:val="99"/>
    <w:semiHidden/>
    <w:unhideWhenUsed/>
    <w:rsid w:val="00712D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2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7CC401B6957EE37EA3CA3A8BAB05120B82A2758700C543208A65AA86C71000317E837615D2A9837B1AA94D33FD9D8382DAA0448F9F958CB3A0992Df5X6F" TargetMode="External"/><Relationship Id="rId5" Type="http://schemas.openxmlformats.org/officeDocument/2006/relationships/hyperlink" Target="consultantplus://offline/ref=357CC401B6957EE37EA3CA3A8BAB05120B82A2758700C543208A65AA86C71000317E837615D2A9837B1AAA4531FD9D8382DAA0448F9F958CB3A0992Df5X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Хрыкина Татьяна Александровна</dc:creator>
  <cp:keywords/>
  <dc:description/>
  <cp:lastModifiedBy>Хрыкина Татьяна Александровна</cp:lastModifiedBy>
  <cp:revision>2</cp:revision>
  <cp:lastPrinted>2022-12-13T05:05:00Z</cp:lastPrinted>
  <dcterms:created xsi:type="dcterms:W3CDTF">2022-12-13T05:08:00Z</dcterms:created>
  <dcterms:modified xsi:type="dcterms:W3CDTF">2022-12-13T05:08:00Z</dcterms:modified>
</cp:coreProperties>
</file>