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D535CC" w:rsidRPr="0005058D" w:rsidTr="00110F40">
        <w:tc>
          <w:tcPr>
            <w:tcW w:w="4926" w:type="dxa"/>
          </w:tcPr>
          <w:p w:rsidR="00D535CC" w:rsidRPr="0005058D" w:rsidRDefault="00D535CC" w:rsidP="00110F40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br w:type="page"/>
            </w:r>
          </w:p>
        </w:tc>
        <w:tc>
          <w:tcPr>
            <w:tcW w:w="4927" w:type="dxa"/>
          </w:tcPr>
          <w:p w:rsidR="00D535CC" w:rsidRPr="0005058D" w:rsidRDefault="00D535CC" w:rsidP="00110F40">
            <w:pPr>
              <w:pStyle w:val="ConsPlusNormal"/>
              <w:outlineLvl w:val="0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Приложение № 1</w:t>
            </w:r>
          </w:p>
          <w:p w:rsidR="00D535CC" w:rsidRPr="0005058D" w:rsidRDefault="00D535CC" w:rsidP="00110F40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>к приказу министерства социального развития Оренбургской области</w:t>
            </w:r>
          </w:p>
          <w:p w:rsidR="00D535CC" w:rsidRPr="0005058D" w:rsidRDefault="00D535CC" w:rsidP="00110F40">
            <w:pPr>
              <w:pStyle w:val="ConsPlusNormal"/>
              <w:rPr>
                <w:b w:val="0"/>
                <w:sz w:val="28"/>
                <w:szCs w:val="28"/>
              </w:rPr>
            </w:pPr>
            <w:r w:rsidRPr="0005058D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</w:rPr>
              <w:t>25.03.2016  № 190</w:t>
            </w:r>
          </w:p>
        </w:tc>
      </w:tr>
    </w:tbl>
    <w:p w:rsidR="00D535CC" w:rsidRPr="0005058D" w:rsidRDefault="00D535CC" w:rsidP="00D535CC">
      <w:pPr>
        <w:pStyle w:val="ConsPlusNormal"/>
        <w:jc w:val="right"/>
        <w:rPr>
          <w:b w:val="0"/>
          <w:sz w:val="28"/>
          <w:szCs w:val="28"/>
        </w:rPr>
      </w:pPr>
    </w:p>
    <w:p w:rsidR="00D535CC" w:rsidRPr="0005058D" w:rsidRDefault="00D535CC" w:rsidP="00D535CC">
      <w:pPr>
        <w:pStyle w:val="ConsPlusNormal"/>
        <w:jc w:val="center"/>
        <w:rPr>
          <w:b w:val="0"/>
          <w:sz w:val="28"/>
          <w:szCs w:val="28"/>
        </w:rPr>
      </w:pPr>
      <w:r w:rsidRPr="0005058D">
        <w:rPr>
          <w:b w:val="0"/>
          <w:sz w:val="28"/>
          <w:szCs w:val="28"/>
        </w:rPr>
        <w:t xml:space="preserve">Состав </w:t>
      </w:r>
    </w:p>
    <w:p w:rsidR="00D535CC" w:rsidRPr="0005058D" w:rsidRDefault="00D535CC" w:rsidP="00D535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058D">
        <w:rPr>
          <w:rFonts w:eastAsiaTheme="minorHAnsi"/>
          <w:bCs/>
          <w:sz w:val="28"/>
          <w:szCs w:val="28"/>
          <w:lang w:eastAsia="en-US"/>
        </w:rPr>
        <w:t xml:space="preserve">комиссии по </w:t>
      </w:r>
      <w:r w:rsidRPr="0005058D">
        <w:rPr>
          <w:sz w:val="28"/>
          <w:szCs w:val="28"/>
        </w:rPr>
        <w:t>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</w:p>
    <w:p w:rsidR="00D535CC" w:rsidRPr="0005058D" w:rsidRDefault="00D535CC" w:rsidP="00D535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535CC" w:rsidRPr="0005058D" w:rsidRDefault="00D535CC" w:rsidP="00D535CC">
      <w:pPr>
        <w:pStyle w:val="ConsPlusNormal"/>
        <w:jc w:val="center"/>
        <w:rPr>
          <w:b w:val="0"/>
        </w:rPr>
      </w:pPr>
    </w:p>
    <w:tbl>
      <w:tblPr>
        <w:tblW w:w="9889" w:type="dxa"/>
        <w:tblLook w:val="04A0"/>
      </w:tblPr>
      <w:tblGrid>
        <w:gridCol w:w="3794"/>
        <w:gridCol w:w="356"/>
        <w:gridCol w:w="5739"/>
      </w:tblGrid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 xml:space="preserve">Пикалова </w:t>
            </w:r>
          </w:p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Галина Филипповна</w:t>
            </w: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</w:pPr>
            <w:r w:rsidRPr="0005058D">
              <w:t xml:space="preserve">председатель комиссии, заместитель </w:t>
            </w:r>
            <w:proofErr w:type="spellStart"/>
            <w:proofErr w:type="gramStart"/>
            <w:r w:rsidRPr="0005058D">
              <w:t>минист-ра</w:t>
            </w:r>
            <w:proofErr w:type="spellEnd"/>
            <w:proofErr w:type="gramEnd"/>
            <w:r w:rsidRPr="0005058D">
              <w:t xml:space="preserve"> социального развития Оренбургской области</w:t>
            </w:r>
          </w:p>
          <w:p w:rsidR="00D535CC" w:rsidRPr="0005058D" w:rsidRDefault="00D535CC" w:rsidP="00110F40">
            <w:pPr>
              <w:pStyle w:val="ConsPlusCell"/>
              <w:jc w:val="both"/>
            </w:pP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pStyle w:val="ConsPlusCell"/>
            </w:pPr>
            <w:proofErr w:type="spellStart"/>
            <w:r w:rsidRPr="0005058D">
              <w:t>Занькова</w:t>
            </w:r>
            <w:proofErr w:type="spellEnd"/>
          </w:p>
          <w:p w:rsidR="00D535CC" w:rsidRPr="0005058D" w:rsidRDefault="00D535CC" w:rsidP="00110F40">
            <w:pPr>
              <w:pStyle w:val="ConsPlusCell"/>
            </w:pPr>
            <w:r w:rsidRPr="0005058D">
              <w:t xml:space="preserve">Лариса Васильевна </w:t>
            </w: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</w:pPr>
            <w:r w:rsidRPr="0005058D">
              <w:t>секретарь комиссии, главный специалист отдела государственной гражданской службы, кадровой и антикоррупционной политики</w:t>
            </w: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535CC" w:rsidRPr="0005058D" w:rsidTr="00110F40">
        <w:tc>
          <w:tcPr>
            <w:tcW w:w="9889" w:type="dxa"/>
            <w:gridSpan w:val="3"/>
          </w:tcPr>
          <w:p w:rsidR="00D535CC" w:rsidRPr="0005058D" w:rsidRDefault="00D535CC" w:rsidP="00110F40">
            <w:pPr>
              <w:pStyle w:val="ConsPlusCell"/>
              <w:jc w:val="center"/>
            </w:pPr>
            <w:r w:rsidRPr="0005058D">
              <w:t>Члены Комиссии:</w:t>
            </w:r>
          </w:p>
        </w:tc>
      </w:tr>
      <w:tr w:rsidR="00D535CC" w:rsidRPr="0005058D" w:rsidTr="00110F40">
        <w:tc>
          <w:tcPr>
            <w:tcW w:w="9889" w:type="dxa"/>
            <w:gridSpan w:val="3"/>
          </w:tcPr>
          <w:p w:rsidR="00D535CC" w:rsidRPr="0005058D" w:rsidRDefault="00D535CC" w:rsidP="00110F4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8"/>
                <w:szCs w:val="28"/>
              </w:rPr>
            </w:pPr>
            <w:proofErr w:type="spellStart"/>
            <w:r w:rsidRPr="0005058D">
              <w:rPr>
                <w:sz w:val="28"/>
                <w:szCs w:val="28"/>
              </w:rPr>
              <w:t>Аралбаева</w:t>
            </w:r>
            <w:proofErr w:type="spellEnd"/>
            <w:r w:rsidRPr="0005058D">
              <w:rPr>
                <w:sz w:val="28"/>
                <w:szCs w:val="28"/>
              </w:rPr>
              <w:t xml:space="preserve"> </w:t>
            </w:r>
          </w:p>
          <w:p w:rsidR="00D535CC" w:rsidRPr="0005058D" w:rsidRDefault="00D535CC" w:rsidP="00110F40">
            <w:pPr>
              <w:rPr>
                <w:sz w:val="28"/>
                <w:szCs w:val="28"/>
              </w:rPr>
            </w:pPr>
            <w:proofErr w:type="spellStart"/>
            <w:r w:rsidRPr="0005058D">
              <w:rPr>
                <w:sz w:val="28"/>
                <w:szCs w:val="28"/>
              </w:rPr>
              <w:t>Галия</w:t>
            </w:r>
            <w:proofErr w:type="spellEnd"/>
            <w:r w:rsidRPr="0005058D">
              <w:rPr>
                <w:sz w:val="28"/>
                <w:szCs w:val="28"/>
              </w:rPr>
              <w:t xml:space="preserve"> </w:t>
            </w:r>
            <w:proofErr w:type="spellStart"/>
            <w:r w:rsidRPr="0005058D">
              <w:rPr>
                <w:sz w:val="28"/>
                <w:szCs w:val="28"/>
              </w:rPr>
              <w:t>Галаутдиновна</w:t>
            </w:r>
            <w:proofErr w:type="spellEnd"/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jc w:val="both"/>
            </w:pPr>
            <w:r w:rsidRPr="00EA3D2D">
              <w:rPr>
                <w:sz w:val="28"/>
                <w:szCs w:val="28"/>
              </w:rPr>
              <w:t xml:space="preserve">независимый эксперт, </w:t>
            </w:r>
            <w:proofErr w:type="spellStart"/>
            <w:r w:rsidRPr="00EA3D2D">
              <w:rPr>
                <w:sz w:val="28"/>
                <w:szCs w:val="28"/>
              </w:rPr>
              <w:t>д.э.н</w:t>
            </w:r>
            <w:proofErr w:type="spellEnd"/>
            <w:r w:rsidRPr="00EA3D2D">
              <w:rPr>
                <w:sz w:val="28"/>
                <w:szCs w:val="28"/>
              </w:rPr>
              <w:t xml:space="preserve">., доцент, </w:t>
            </w:r>
            <w:proofErr w:type="spellStart"/>
            <w:proofErr w:type="gramStart"/>
            <w:r w:rsidRPr="00EA3D2D">
              <w:rPr>
                <w:sz w:val="28"/>
                <w:szCs w:val="28"/>
              </w:rPr>
              <w:t>профес-сор</w:t>
            </w:r>
            <w:proofErr w:type="spellEnd"/>
            <w:proofErr w:type="gramEnd"/>
            <w:r w:rsidRPr="00EA3D2D">
              <w:rPr>
                <w:sz w:val="28"/>
                <w:szCs w:val="28"/>
              </w:rPr>
              <w:t xml:space="preserve"> кафедры государственного </w:t>
            </w:r>
            <w:proofErr w:type="spellStart"/>
            <w:r w:rsidRPr="00EA3D2D">
              <w:rPr>
                <w:sz w:val="28"/>
                <w:szCs w:val="28"/>
              </w:rPr>
              <w:t>муниципаль-ного</w:t>
            </w:r>
            <w:proofErr w:type="spellEnd"/>
            <w:r w:rsidRPr="00EA3D2D">
              <w:rPr>
                <w:sz w:val="28"/>
                <w:szCs w:val="28"/>
              </w:rPr>
              <w:t xml:space="preserve"> управления и менеджмента ФГБОУ ВПО «Оренбургского государственного университета»  (по согласованию)</w:t>
            </w:r>
          </w:p>
        </w:tc>
      </w:tr>
      <w:tr w:rsidR="00D535CC" w:rsidRPr="0005058D" w:rsidTr="00110F40">
        <w:trPr>
          <w:trHeight w:val="212"/>
        </w:trPr>
        <w:tc>
          <w:tcPr>
            <w:tcW w:w="3794" w:type="dxa"/>
          </w:tcPr>
          <w:p w:rsidR="00D535CC" w:rsidRPr="0005058D" w:rsidRDefault="00D535CC" w:rsidP="00110F40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8"/>
                <w:szCs w:val="28"/>
              </w:rPr>
            </w:pPr>
            <w:proofErr w:type="spellStart"/>
            <w:r w:rsidRPr="0005058D">
              <w:rPr>
                <w:sz w:val="28"/>
                <w:szCs w:val="28"/>
              </w:rPr>
              <w:t>Верейкина</w:t>
            </w:r>
            <w:proofErr w:type="spellEnd"/>
          </w:p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</w:pPr>
            <w:r>
              <w:t>независимый эксперт</w:t>
            </w:r>
            <w:r w:rsidRPr="00882E12">
              <w:t>, к</w:t>
            </w:r>
            <w:r>
              <w:t xml:space="preserve">андидат педагогических наук </w:t>
            </w:r>
            <w:r w:rsidRPr="00EA3D2D">
              <w:t>(по согласованию)</w:t>
            </w: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8"/>
                <w:szCs w:val="28"/>
              </w:rPr>
            </w:pPr>
            <w:proofErr w:type="spellStart"/>
            <w:r w:rsidRPr="0005058D">
              <w:rPr>
                <w:sz w:val="28"/>
                <w:szCs w:val="28"/>
              </w:rPr>
              <w:t>Ганаева</w:t>
            </w:r>
            <w:proofErr w:type="spellEnd"/>
          </w:p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Елена Аркадьевна</w:t>
            </w: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</w:pPr>
            <w:r w:rsidRPr="00FD7991">
              <w:t xml:space="preserve">независимый эксперт, </w:t>
            </w:r>
            <w:r>
              <w:t xml:space="preserve">доктор педагогических наук, профессор, заведующая кафедры управления образованием ИПК и ППРО Оренбургского государственного </w:t>
            </w:r>
            <w:proofErr w:type="spellStart"/>
            <w:proofErr w:type="gramStart"/>
            <w:r>
              <w:t>педагоги-ческого</w:t>
            </w:r>
            <w:proofErr w:type="spellEnd"/>
            <w:proofErr w:type="gramEnd"/>
            <w:r>
              <w:t xml:space="preserve"> университета (по согласованию)</w:t>
            </w: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pStyle w:val="ConsPlusCell"/>
            </w:pPr>
            <w:proofErr w:type="spellStart"/>
            <w:r w:rsidRPr="0005058D">
              <w:t>Козюлина</w:t>
            </w:r>
            <w:proofErr w:type="spellEnd"/>
          </w:p>
          <w:p w:rsidR="00D535CC" w:rsidRPr="0005058D" w:rsidRDefault="00D535CC" w:rsidP="00110F40">
            <w:pPr>
              <w:pStyle w:val="ConsPlusCell"/>
            </w:pPr>
            <w:r w:rsidRPr="0005058D">
              <w:t>Людмила Александровна</w:t>
            </w: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jc w:val="both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председатель профсоюзного комитета</w:t>
            </w: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D535CC" w:rsidRPr="0005058D" w:rsidRDefault="00D535CC" w:rsidP="00110F40">
            <w:pPr>
              <w:jc w:val="both"/>
              <w:rPr>
                <w:sz w:val="20"/>
                <w:szCs w:val="20"/>
              </w:rPr>
            </w:pP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8"/>
                <w:szCs w:val="28"/>
              </w:rPr>
            </w:pPr>
            <w:proofErr w:type="spellStart"/>
            <w:r w:rsidRPr="0005058D">
              <w:rPr>
                <w:sz w:val="28"/>
                <w:szCs w:val="28"/>
              </w:rPr>
              <w:t>Кругляницо</w:t>
            </w:r>
            <w:proofErr w:type="spellEnd"/>
            <w:r w:rsidRPr="0005058D">
              <w:rPr>
                <w:sz w:val="28"/>
                <w:szCs w:val="28"/>
              </w:rPr>
              <w:t xml:space="preserve"> </w:t>
            </w:r>
          </w:p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</w:pPr>
            <w:r w:rsidRPr="0005058D">
              <w:t xml:space="preserve">начальник отдела государственной гражданской службы, кадровой работы и наград Управления государственной гражданской службы и кадровой работы аппарата Губернатора и Правительства </w:t>
            </w:r>
            <w:r w:rsidRPr="0005058D">
              <w:lastRenderedPageBreak/>
              <w:t>Оренбургской области (по согласованию)</w:t>
            </w: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Попов</w:t>
            </w:r>
          </w:p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Анатолий Георгиевич</w:t>
            </w: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</w:pPr>
            <w:r w:rsidRPr="0005058D">
              <w:t>независимый эксперт, член Общественной палаты Оренбургской области (по согласованию)</w:t>
            </w: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Щербаков</w:t>
            </w:r>
          </w:p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Александр Валентинович</w:t>
            </w: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</w:pPr>
            <w:r w:rsidRPr="0005058D">
              <w:t>консультант отдела правового обеспечения</w:t>
            </w: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535CC" w:rsidRPr="0005058D" w:rsidTr="00110F40">
        <w:tc>
          <w:tcPr>
            <w:tcW w:w="3794" w:type="dxa"/>
          </w:tcPr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 xml:space="preserve">Яворская </w:t>
            </w:r>
          </w:p>
          <w:p w:rsidR="00D535CC" w:rsidRPr="0005058D" w:rsidRDefault="00D535CC" w:rsidP="00110F40">
            <w:pPr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D535CC" w:rsidRPr="0005058D" w:rsidRDefault="00D535CC" w:rsidP="00110F40">
            <w:pPr>
              <w:jc w:val="center"/>
              <w:rPr>
                <w:sz w:val="28"/>
                <w:szCs w:val="28"/>
              </w:rPr>
            </w:pPr>
            <w:r w:rsidRPr="0005058D">
              <w:rPr>
                <w:sz w:val="28"/>
                <w:szCs w:val="28"/>
              </w:rPr>
              <w:t>–</w:t>
            </w:r>
          </w:p>
        </w:tc>
        <w:tc>
          <w:tcPr>
            <w:tcW w:w="5739" w:type="dxa"/>
          </w:tcPr>
          <w:p w:rsidR="00D535CC" w:rsidRPr="0005058D" w:rsidRDefault="00D535CC" w:rsidP="00110F40">
            <w:pPr>
              <w:pStyle w:val="ConsPlusCell"/>
              <w:jc w:val="both"/>
            </w:pPr>
            <w:r w:rsidRPr="0005058D">
              <w:t xml:space="preserve">начальник отдела государственной гражданской службы, кадровой и антикоррупционной </w:t>
            </w:r>
          </w:p>
        </w:tc>
      </w:tr>
    </w:tbl>
    <w:p w:rsidR="00255496" w:rsidRDefault="00D535CC"/>
    <w:sectPr w:rsidR="00255496" w:rsidSect="0074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5CC"/>
    <w:rsid w:val="006A485A"/>
    <w:rsid w:val="007468A1"/>
    <w:rsid w:val="008E6FE0"/>
    <w:rsid w:val="00D5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"/>
      <w:szCs w:val="6"/>
    </w:rPr>
  </w:style>
  <w:style w:type="paragraph" w:customStyle="1" w:styleId="ConsPlusCell">
    <w:name w:val="ConsPlusCell"/>
    <w:uiPriority w:val="99"/>
    <w:rsid w:val="00D53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5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zankova-lv</dc:creator>
  <cp:keywords/>
  <dc:description/>
  <cp:lastModifiedBy>zankova-lv</cp:lastModifiedBy>
  <cp:revision>2</cp:revision>
  <dcterms:created xsi:type="dcterms:W3CDTF">2016-04-06T06:41:00Z</dcterms:created>
  <dcterms:modified xsi:type="dcterms:W3CDTF">2016-04-06T06:41:00Z</dcterms:modified>
</cp:coreProperties>
</file>