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3" w:rsidRPr="0004563A" w:rsidRDefault="00D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04563A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6E2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4F83" w:rsidRPr="0004563A" w:rsidRDefault="00DB50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актов, содержащих обязательные требования, соблюдение которых оценивается при осуществлении</w:t>
      </w:r>
      <w:r w:rsidR="0004563A" w:rsidRPr="00045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563A">
        <w:rPr>
          <w:rFonts w:ascii="Times New Roman" w:hAnsi="Times New Roman" w:cs="Times New Roman"/>
          <w:b w:val="0"/>
          <w:sz w:val="28"/>
          <w:szCs w:val="28"/>
        </w:rPr>
        <w:t>регионального государственного контроля (надзора)</w:t>
      </w:r>
      <w:r w:rsidR="0004563A" w:rsidRPr="00045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563A">
        <w:rPr>
          <w:rFonts w:ascii="Times New Roman" w:hAnsi="Times New Roman" w:cs="Times New Roman"/>
          <w:b w:val="0"/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</w:t>
      </w:r>
      <w:r w:rsidR="0004563A" w:rsidRPr="00045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563A">
        <w:rPr>
          <w:rFonts w:ascii="Times New Roman" w:hAnsi="Times New Roman" w:cs="Times New Roman"/>
          <w:b w:val="0"/>
          <w:sz w:val="28"/>
          <w:szCs w:val="28"/>
        </w:rPr>
        <w:t>в реестре организаций отдыха детей и их оздоровления на территории Оренбургской обл</w:t>
      </w:r>
      <w:r w:rsidR="00072CA2" w:rsidRPr="0004563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4563A">
        <w:rPr>
          <w:rFonts w:ascii="Times New Roman" w:hAnsi="Times New Roman" w:cs="Times New Roman"/>
          <w:b w:val="0"/>
          <w:sz w:val="28"/>
          <w:szCs w:val="28"/>
        </w:rPr>
        <w:t>сти</w:t>
      </w:r>
    </w:p>
    <w:p w:rsidR="00F64F83" w:rsidRPr="0004563A" w:rsidRDefault="00F6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F83" w:rsidRPr="0004563A" w:rsidRDefault="00F64F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Раздел I. Международные договоры Российской Федерации и акты</w:t>
      </w:r>
    </w:p>
    <w:p w:rsidR="00F64F83" w:rsidRPr="00072CA2" w:rsidRDefault="00F64F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органов Евразийского экономического союза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2721"/>
        <w:gridCol w:w="3269"/>
        <w:gridCol w:w="3260"/>
      </w:tblGrid>
      <w:tr w:rsidR="00F64F83" w:rsidRPr="00072CA2" w:rsidTr="00072CA2">
        <w:tc>
          <w:tcPr>
            <w:tcW w:w="45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72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269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</w:t>
            </w:r>
            <w:proofErr w:type="gramStart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устанавливаются обязательные требования</w:t>
            </w:r>
          </w:p>
        </w:tc>
        <w:tc>
          <w:tcPr>
            <w:tcW w:w="3260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F64F83" w:rsidRPr="00072CA2" w:rsidTr="00072CA2">
        <w:tc>
          <w:tcPr>
            <w:tcW w:w="9701" w:type="dxa"/>
            <w:gridSpan w:val="4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F64F83" w:rsidRPr="0004563A" w:rsidRDefault="00F64F83" w:rsidP="00F64F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Раздел II. Федеральные законы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3013"/>
        <w:gridCol w:w="3836"/>
        <w:gridCol w:w="2401"/>
      </w:tblGrid>
      <w:tr w:rsidR="00F64F83" w:rsidRPr="00072CA2" w:rsidTr="00ED35AE">
        <w:tc>
          <w:tcPr>
            <w:tcW w:w="451" w:type="dxa"/>
          </w:tcPr>
          <w:p w:rsidR="00F64F83" w:rsidRPr="00072CA2" w:rsidRDefault="00F64F83" w:rsidP="00ED3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013" w:type="dxa"/>
          </w:tcPr>
          <w:p w:rsidR="00F64F83" w:rsidRPr="00072CA2" w:rsidRDefault="00F64F83" w:rsidP="00ED3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Наименования и реквизиты акта, ссылка на текст</w:t>
            </w:r>
          </w:p>
        </w:tc>
        <w:tc>
          <w:tcPr>
            <w:tcW w:w="3836" w:type="dxa"/>
          </w:tcPr>
          <w:p w:rsidR="00F64F83" w:rsidRPr="00072CA2" w:rsidRDefault="00F64F83" w:rsidP="00ED3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</w:t>
            </w:r>
            <w:proofErr w:type="gramStart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устанавливаются обязательные требования</w:t>
            </w:r>
          </w:p>
        </w:tc>
        <w:tc>
          <w:tcPr>
            <w:tcW w:w="2401" w:type="dxa"/>
          </w:tcPr>
          <w:p w:rsidR="00F64F83" w:rsidRPr="00072CA2" w:rsidRDefault="00F64F83" w:rsidP="00ED3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F64F83" w:rsidRPr="00072CA2" w:rsidTr="00ED35AE">
        <w:tc>
          <w:tcPr>
            <w:tcW w:w="451" w:type="dxa"/>
          </w:tcPr>
          <w:p w:rsidR="00F64F83" w:rsidRPr="00072CA2" w:rsidRDefault="00942A18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F64F83" w:rsidRPr="00072CA2" w:rsidRDefault="00A72434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F64F83" w:rsidRPr="00072CA2">
                <w:rPr>
                  <w:rFonts w:ascii="Times New Roman" w:hAnsi="Times New Roman" w:cs="Times New Roman"/>
                  <w:sz w:val="28"/>
                  <w:szCs w:val="28"/>
                </w:rPr>
                <w:t>Кодекс Российской Федерации об административных правонарушениях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F83" w:rsidRPr="00072CA2" w:rsidRDefault="00F64F83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http://pravo.gov.ru/proxy/ips/?docbody=&amp;link_id=0&amp;nd=102074277&amp;bpa=cd00000&amp;bpas=cd00000&amp;intelsearch=%CA%EE%E4%E5%EA%F1+%D0%EE%F1%F1%E8%E9%F1%EA%EE%E9+%D4%E5%E4%E5%F0%E0%F6%E8%E8+%EE%E1+%E0%E4%EC%</w:t>
            </w: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E8%ED%E8%F1%F2%F0%E0%F2%E8%E2%ED%FB%F5</w:t>
            </w:r>
            <w:proofErr w:type="gramEnd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+%EF%F0%E0%E2%EE%ED%E0%F0%F3%F8%E5%ED%E8%FF%F5++&amp;firstDoc=1</w:t>
            </w:r>
          </w:p>
        </w:tc>
        <w:tc>
          <w:tcPr>
            <w:tcW w:w="3836" w:type="dxa"/>
          </w:tcPr>
          <w:p w:rsidR="00F64F83" w:rsidRPr="00072CA2" w:rsidRDefault="00F64F83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Федеральные органы исполнительной власти, органы исполнительной власти Оренбургской области,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2401" w:type="dxa"/>
          </w:tcPr>
          <w:p w:rsidR="00F64F83" w:rsidRPr="00072CA2" w:rsidRDefault="00F64F83" w:rsidP="00942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ст. 19.5., 19.6, 19.7</w:t>
            </w:r>
          </w:p>
        </w:tc>
      </w:tr>
      <w:tr w:rsidR="00F64F83" w:rsidRPr="00072CA2" w:rsidTr="00ED35AE">
        <w:tc>
          <w:tcPr>
            <w:tcW w:w="451" w:type="dxa"/>
          </w:tcPr>
          <w:p w:rsidR="00F64F83" w:rsidRPr="00072CA2" w:rsidRDefault="00942A18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3" w:type="dxa"/>
          </w:tcPr>
          <w:p w:rsidR="00F64F83" w:rsidRPr="00072CA2" w:rsidRDefault="00F64F83" w:rsidP="00F6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от 24.07.1998 № 124-ФЗ «Об основных гарантиях прав ребенка в Российской Федерации»</w:t>
            </w:r>
          </w:p>
          <w:p w:rsidR="00F64F83" w:rsidRPr="00072CA2" w:rsidRDefault="00F64F83" w:rsidP="00F6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http://pravo.gov.ru/proxy/ips/?docbody=&amp;nd=102054607</w:t>
            </w:r>
          </w:p>
        </w:tc>
        <w:tc>
          <w:tcPr>
            <w:tcW w:w="3836" w:type="dxa"/>
          </w:tcPr>
          <w:p w:rsidR="00F64F83" w:rsidRPr="00072CA2" w:rsidRDefault="00F64F83" w:rsidP="00EF3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их организационно-правовой формы и индивидуальные предприниматели, осуществляющие деятельность в сфере отдыха детей и их оздоровления</w:t>
            </w:r>
          </w:p>
        </w:tc>
        <w:tc>
          <w:tcPr>
            <w:tcW w:w="2401" w:type="dxa"/>
          </w:tcPr>
          <w:p w:rsidR="00F64F83" w:rsidRPr="00072CA2" w:rsidRDefault="00A72434" w:rsidP="00EF3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2.1 статьи 12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4F83" w:rsidRPr="00072CA2" w:rsidRDefault="00A72434" w:rsidP="00EF3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пункты 1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 статьи 12.2</w:t>
              </w:r>
            </w:hyperlink>
          </w:p>
        </w:tc>
      </w:tr>
      <w:tr w:rsidR="00F64F83" w:rsidRPr="00072CA2" w:rsidTr="00ED35AE">
        <w:tc>
          <w:tcPr>
            <w:tcW w:w="451" w:type="dxa"/>
          </w:tcPr>
          <w:p w:rsidR="00F64F83" w:rsidRPr="00072CA2" w:rsidRDefault="00942A18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3" w:type="dxa"/>
            <w:vAlign w:val="center"/>
          </w:tcPr>
          <w:p w:rsidR="00F64F83" w:rsidRPr="00072CA2" w:rsidRDefault="00F64F83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 248-ФЗ «О государственном контроле (надзоре) и муниципальном контроле в Российской Федерации»</w:t>
            </w:r>
          </w:p>
          <w:p w:rsidR="00F64F83" w:rsidRPr="00072CA2" w:rsidRDefault="00F64F83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http://publication.pravo.gov.ru/Document/View/0001202007310018</w:t>
            </w:r>
          </w:p>
        </w:tc>
        <w:tc>
          <w:tcPr>
            <w:tcW w:w="3836" w:type="dxa"/>
            <w:vAlign w:val="center"/>
          </w:tcPr>
          <w:p w:rsidR="00F64F83" w:rsidRPr="00072CA2" w:rsidRDefault="00F64F83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Негосударственные (коммерческие и некоммерческие) организации социального обслуживания;</w:t>
            </w:r>
          </w:p>
          <w:p w:rsidR="00F64F83" w:rsidRPr="00072CA2" w:rsidRDefault="00F64F83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осуществляющие социальное обслуживание</w:t>
            </w:r>
          </w:p>
        </w:tc>
        <w:tc>
          <w:tcPr>
            <w:tcW w:w="2401" w:type="dxa"/>
            <w:vAlign w:val="center"/>
          </w:tcPr>
          <w:p w:rsidR="00F64F83" w:rsidRPr="00072CA2" w:rsidRDefault="00F64F83" w:rsidP="00ED3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В полном </w:t>
            </w:r>
            <w:proofErr w:type="gramStart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</w:p>
        </w:tc>
      </w:tr>
    </w:tbl>
    <w:p w:rsidR="00F64F83" w:rsidRPr="0004563A" w:rsidRDefault="00F64F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Раздел III. Указы Президента Российской Федерации,</w:t>
      </w:r>
    </w:p>
    <w:p w:rsidR="00F64F83" w:rsidRPr="0004563A" w:rsidRDefault="00F64F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постановления и распоряжения Правительства</w:t>
      </w:r>
    </w:p>
    <w:p w:rsidR="00F64F83" w:rsidRPr="0004563A" w:rsidRDefault="00F64F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1879"/>
        <w:gridCol w:w="1701"/>
        <w:gridCol w:w="2891"/>
        <w:gridCol w:w="2779"/>
      </w:tblGrid>
      <w:tr w:rsidR="00F64F83" w:rsidRPr="00072CA2" w:rsidTr="001B16C6">
        <w:tc>
          <w:tcPr>
            <w:tcW w:w="45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79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89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</w:t>
            </w:r>
            <w:proofErr w:type="gramStart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устанавливаются обязательные требования</w:t>
            </w:r>
          </w:p>
        </w:tc>
        <w:tc>
          <w:tcPr>
            <w:tcW w:w="2779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F64F83" w:rsidRPr="00072CA2" w:rsidTr="001B16C6">
        <w:tc>
          <w:tcPr>
            <w:tcW w:w="9701" w:type="dxa"/>
            <w:gridSpan w:val="5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F64F83" w:rsidRPr="0004563A" w:rsidRDefault="00F64F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Раздел IV. Нормативные правовые акты федеральных органов</w:t>
      </w:r>
    </w:p>
    <w:p w:rsidR="00F64F83" w:rsidRPr="0004563A" w:rsidRDefault="00F64F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исполнительной власти и нормативные документы</w:t>
      </w:r>
    </w:p>
    <w:p w:rsidR="00F64F83" w:rsidRPr="0004563A" w:rsidRDefault="00F64F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федеральных органов исполнительной власти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2211"/>
        <w:gridCol w:w="1701"/>
        <w:gridCol w:w="2891"/>
        <w:gridCol w:w="2447"/>
      </w:tblGrid>
      <w:tr w:rsidR="00F64F83" w:rsidRPr="00072CA2" w:rsidTr="00072CA2">
        <w:tc>
          <w:tcPr>
            <w:tcW w:w="45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11" w:type="dxa"/>
          </w:tcPr>
          <w:p w:rsidR="00F64F83" w:rsidRPr="00072CA2" w:rsidRDefault="00F64F83" w:rsidP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(обозначение), ссылка на текст</w:t>
            </w:r>
          </w:p>
        </w:tc>
        <w:tc>
          <w:tcPr>
            <w:tcW w:w="170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утверждении</w:t>
            </w:r>
          </w:p>
        </w:tc>
        <w:tc>
          <w:tcPr>
            <w:tcW w:w="289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</w:t>
            </w: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перечня объектов, в </w:t>
            </w:r>
            <w:proofErr w:type="gramStart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устанавливаются обязательные требования</w:t>
            </w:r>
          </w:p>
        </w:tc>
        <w:tc>
          <w:tcPr>
            <w:tcW w:w="2447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 на структурные </w:t>
            </w: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акта, соблюдение которых оценивается при проведении мероприятий по контролю (надзору)</w:t>
            </w:r>
          </w:p>
        </w:tc>
      </w:tr>
      <w:tr w:rsidR="00F64F83" w:rsidRPr="00072CA2" w:rsidTr="00072CA2">
        <w:tc>
          <w:tcPr>
            <w:tcW w:w="451" w:type="dxa"/>
          </w:tcPr>
          <w:p w:rsidR="00F64F83" w:rsidRPr="00072CA2" w:rsidRDefault="00F6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1" w:type="dxa"/>
          </w:tcPr>
          <w:p w:rsidR="00F64F83" w:rsidRPr="00072CA2" w:rsidRDefault="00F6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</w:t>
            </w:r>
          </w:p>
          <w:p w:rsidR="00F64F83" w:rsidRPr="00072CA2" w:rsidRDefault="00F6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https://minjust.consultant.ru/documents/45076</w:t>
            </w:r>
          </w:p>
        </w:tc>
        <w:tc>
          <w:tcPr>
            <w:tcW w:w="1701" w:type="dxa"/>
          </w:tcPr>
          <w:p w:rsidR="00F64F83" w:rsidRPr="00072CA2" w:rsidRDefault="00A72434" w:rsidP="00F6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21.10.2019 № 570</w:t>
            </w:r>
          </w:p>
        </w:tc>
        <w:tc>
          <w:tcPr>
            <w:tcW w:w="2891" w:type="dxa"/>
          </w:tcPr>
          <w:p w:rsidR="00F64F83" w:rsidRPr="00072CA2" w:rsidRDefault="00F6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их организационно-правовой формы и индивидуальные предприниматели, осуществляющие деятельность в сфере отдыха детей и их оздоровления</w:t>
            </w:r>
          </w:p>
        </w:tc>
        <w:tc>
          <w:tcPr>
            <w:tcW w:w="2447" w:type="dxa"/>
          </w:tcPr>
          <w:p w:rsidR="00F64F83" w:rsidRPr="00072CA2" w:rsidRDefault="00A724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абзацы 2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6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 пункта 6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1, </w:t>
            </w:r>
            <w:hyperlink r:id="rId17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пункты 7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1</w:t>
            </w:r>
          </w:p>
        </w:tc>
      </w:tr>
    </w:tbl>
    <w:p w:rsidR="00F64F83" w:rsidRPr="0004563A" w:rsidRDefault="00F64F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 xml:space="preserve">Раздел V. Нормативные правовые акты органов </w:t>
      </w:r>
      <w:proofErr w:type="gramStart"/>
      <w:r w:rsidRPr="0004563A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</w:p>
    <w:p w:rsidR="00F64F83" w:rsidRPr="0004563A" w:rsidRDefault="00F64F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власти СССР и РСФСР, нормативные правовые акты органов</w:t>
      </w:r>
    </w:p>
    <w:p w:rsidR="00F64F83" w:rsidRPr="0004563A" w:rsidRDefault="00F64F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исполнительной власти СССР и РСФСР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2211"/>
        <w:gridCol w:w="1701"/>
        <w:gridCol w:w="2891"/>
        <w:gridCol w:w="2447"/>
      </w:tblGrid>
      <w:tr w:rsidR="00F64F83" w:rsidRPr="00072CA2" w:rsidTr="00072CA2">
        <w:tc>
          <w:tcPr>
            <w:tcW w:w="45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1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89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</w:t>
            </w:r>
            <w:proofErr w:type="gramStart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устанавливаются обязательные требования</w:t>
            </w:r>
          </w:p>
        </w:tc>
        <w:tc>
          <w:tcPr>
            <w:tcW w:w="2447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F64F83" w:rsidRPr="00072CA2" w:rsidTr="00072CA2">
        <w:tc>
          <w:tcPr>
            <w:tcW w:w="9701" w:type="dxa"/>
            <w:gridSpan w:val="5"/>
          </w:tcPr>
          <w:p w:rsidR="00F64F83" w:rsidRPr="00072CA2" w:rsidRDefault="00F64F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F64F83" w:rsidRPr="00072CA2" w:rsidTr="00072CA2">
        <w:tc>
          <w:tcPr>
            <w:tcW w:w="9701" w:type="dxa"/>
            <w:gridSpan w:val="5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4F83" w:rsidRPr="00072CA2" w:rsidTr="00072CA2">
        <w:tc>
          <w:tcPr>
            <w:tcW w:w="9701" w:type="dxa"/>
            <w:gridSpan w:val="5"/>
          </w:tcPr>
          <w:p w:rsidR="00F64F83" w:rsidRPr="00072CA2" w:rsidRDefault="00F64F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F64F83" w:rsidRPr="00072CA2" w:rsidTr="00072CA2">
        <w:tc>
          <w:tcPr>
            <w:tcW w:w="9701" w:type="dxa"/>
            <w:gridSpan w:val="5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</w:tbl>
    <w:p w:rsidR="00F64F83" w:rsidRPr="0004563A" w:rsidRDefault="00F64F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Раздел VI. Законы и иные нормативные правовые акты</w:t>
      </w:r>
    </w:p>
    <w:p w:rsidR="00F64F83" w:rsidRPr="0004563A" w:rsidRDefault="00F64F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63A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2721"/>
        <w:gridCol w:w="2891"/>
        <w:gridCol w:w="3638"/>
      </w:tblGrid>
      <w:tr w:rsidR="00F64F83" w:rsidRPr="00072CA2" w:rsidTr="00072CA2">
        <w:tc>
          <w:tcPr>
            <w:tcW w:w="45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72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 и его реквизиты, ссылка на текст</w:t>
            </w:r>
          </w:p>
        </w:tc>
        <w:tc>
          <w:tcPr>
            <w:tcW w:w="2891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</w:t>
            </w:r>
            <w:proofErr w:type="gramStart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устанавливаются обязательные требования</w:t>
            </w:r>
          </w:p>
        </w:tc>
        <w:tc>
          <w:tcPr>
            <w:tcW w:w="3638" w:type="dxa"/>
          </w:tcPr>
          <w:p w:rsidR="00F64F83" w:rsidRPr="00072CA2" w:rsidRDefault="00F64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F64F83" w:rsidRPr="00072CA2" w:rsidTr="00072CA2">
        <w:tc>
          <w:tcPr>
            <w:tcW w:w="451" w:type="dxa"/>
          </w:tcPr>
          <w:p w:rsidR="00F64F83" w:rsidRPr="00072CA2" w:rsidRDefault="00F6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F64F83" w:rsidRPr="00072CA2" w:rsidRDefault="00F64F83" w:rsidP="00F64F83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2C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Постановление Правительства Оренбургской области от 16.09.2021 № 809-пп 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Оренбургской области»</w:t>
            </w:r>
          </w:p>
          <w:p w:rsidR="00F64F83" w:rsidRPr="00072CA2" w:rsidRDefault="00F64F83" w:rsidP="00F6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http://publication.pravo.gov.ru/Document/View/5600202109160007</w:t>
            </w:r>
          </w:p>
        </w:tc>
        <w:tc>
          <w:tcPr>
            <w:tcW w:w="2891" w:type="dxa"/>
          </w:tcPr>
          <w:p w:rsidR="00F64F83" w:rsidRPr="00072CA2" w:rsidRDefault="00F64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их организационно-правовой формы и индивидуальные предприниматели, осуществляющие деятельность в сфере отдыха детей и их оздоровления</w:t>
            </w:r>
          </w:p>
        </w:tc>
        <w:tc>
          <w:tcPr>
            <w:tcW w:w="3638" w:type="dxa"/>
          </w:tcPr>
          <w:p w:rsidR="00F64F83" w:rsidRPr="00072CA2" w:rsidRDefault="00A724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пункты 2.3.1.1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20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2.3.1.12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2.9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="00F64F83" w:rsidRPr="0007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2.12</w:t>
              </w:r>
            </w:hyperlink>
            <w:r w:rsidR="00F64F83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1</w:t>
            </w:r>
          </w:p>
        </w:tc>
      </w:tr>
      <w:tr w:rsidR="0060067D" w:rsidRPr="00072CA2" w:rsidTr="00072CA2">
        <w:tc>
          <w:tcPr>
            <w:tcW w:w="451" w:type="dxa"/>
          </w:tcPr>
          <w:p w:rsidR="0060067D" w:rsidRPr="00072CA2" w:rsidRDefault="0060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60067D" w:rsidRPr="0060067D" w:rsidRDefault="0060067D" w:rsidP="0007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67D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социального развития Оренбургской области от </w:t>
            </w:r>
            <w:r w:rsidR="00072CA2"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6006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2CA2" w:rsidRPr="00072CA2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Pr="0060067D">
              <w:rPr>
                <w:rFonts w:ascii="Times New Roman" w:hAnsi="Times New Roman" w:cs="Times New Roman"/>
                <w:sz w:val="28"/>
                <w:szCs w:val="28"/>
              </w:rPr>
              <w:t xml:space="preserve">020 </w:t>
            </w:r>
            <w:r w:rsidR="00072CA2" w:rsidRPr="00072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067D">
              <w:rPr>
                <w:rFonts w:ascii="Times New Roman" w:hAnsi="Times New Roman" w:cs="Times New Roman"/>
                <w:sz w:val="28"/>
                <w:szCs w:val="28"/>
              </w:rPr>
              <w:t> 179</w:t>
            </w:r>
            <w:r w:rsidR="00072CA2" w:rsidRPr="00072C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0067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и ведения Реестра организаций отдыха детей и их оздоровления на территории Оренбургской области</w:t>
            </w:r>
            <w:r w:rsidR="00072CA2" w:rsidRPr="00072C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067D" w:rsidRPr="00072CA2" w:rsidRDefault="00A72434" w:rsidP="0007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tgtFrame="_blank" w:history="1">
              <w:proofErr w:type="spellStart"/>
              <w:r w:rsidR="00072CA2" w:rsidRPr="00072CA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pravo.orb.ru›main</w:t>
              </w:r>
              <w:proofErr w:type="spellEnd"/>
              <w:r w:rsidR="00072CA2" w:rsidRPr="00072CA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/show/6565</w:t>
              </w:r>
            </w:hyperlink>
          </w:p>
        </w:tc>
        <w:tc>
          <w:tcPr>
            <w:tcW w:w="2891" w:type="dxa"/>
          </w:tcPr>
          <w:p w:rsidR="0060067D" w:rsidRPr="00072CA2" w:rsidRDefault="0060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 независимо от их организационно-правовой формы и индивидуальные предприниматели, </w:t>
            </w: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деятельность в сфере отдыха детей и их оздоровления</w:t>
            </w:r>
          </w:p>
        </w:tc>
        <w:tc>
          <w:tcPr>
            <w:tcW w:w="3638" w:type="dxa"/>
          </w:tcPr>
          <w:p w:rsidR="0060067D" w:rsidRPr="00072CA2" w:rsidRDefault="0060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полном </w:t>
            </w:r>
            <w:proofErr w:type="gramStart"/>
            <w:r w:rsidRPr="00072CA2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</w:p>
        </w:tc>
      </w:tr>
    </w:tbl>
    <w:p w:rsidR="0004563A" w:rsidRPr="005D7C97" w:rsidRDefault="0004563A" w:rsidP="006E2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4563A" w:rsidRPr="005D7C97" w:rsidSect="00072CA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47A"/>
    <w:multiLevelType w:val="hybridMultilevel"/>
    <w:tmpl w:val="52669FA6"/>
    <w:lvl w:ilvl="0" w:tplc="64E4F024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D129D3"/>
    <w:multiLevelType w:val="hybridMultilevel"/>
    <w:tmpl w:val="3C563608"/>
    <w:lvl w:ilvl="0" w:tplc="3A240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4F83"/>
    <w:rsid w:val="0004563A"/>
    <w:rsid w:val="00072CA2"/>
    <w:rsid w:val="001B16C6"/>
    <w:rsid w:val="0060067D"/>
    <w:rsid w:val="006E2794"/>
    <w:rsid w:val="00942A18"/>
    <w:rsid w:val="0099264A"/>
    <w:rsid w:val="00A72434"/>
    <w:rsid w:val="00C376ED"/>
    <w:rsid w:val="00D6609B"/>
    <w:rsid w:val="00DB5053"/>
    <w:rsid w:val="00E16D3B"/>
    <w:rsid w:val="00F6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67D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F64F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0067D"/>
    <w:rPr>
      <w:rFonts w:ascii="Arial" w:hAnsi="Arial" w:cs="Arial"/>
      <w:b/>
      <w:bCs/>
      <w:color w:val="26282F"/>
      <w:sz w:val="24"/>
      <w:szCs w:val="24"/>
    </w:rPr>
  </w:style>
  <w:style w:type="character" w:customStyle="1" w:styleId="path-separator">
    <w:name w:val="path-separator"/>
    <w:basedOn w:val="a0"/>
    <w:rsid w:val="00072CA2"/>
  </w:style>
  <w:style w:type="paragraph" w:styleId="3">
    <w:name w:val="Body Text 3"/>
    <w:basedOn w:val="a"/>
    <w:link w:val="30"/>
    <w:uiPriority w:val="99"/>
    <w:unhideWhenUsed/>
    <w:rsid w:val="00072CA2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72CA2"/>
    <w:rPr>
      <w:rFonts w:ascii="Calibri" w:eastAsia="Calibri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72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56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8CD49F12985381452275A27EF3A76F0DBC20E11B0D57E44022A19D6A5AD57DBC5FFC982CCE4FD7C098A4EBXCM7M" TargetMode="External"/><Relationship Id="rId13" Type="http://schemas.openxmlformats.org/officeDocument/2006/relationships/hyperlink" Target="consultantplus://offline/ref=F6B18742EE48E1DE43518CD49F1298538149267FA37BF3A76F0DBC20E11B0D57F6407AAD9A634F802EE608F198X2M4M" TargetMode="External"/><Relationship Id="rId18" Type="http://schemas.openxmlformats.org/officeDocument/2006/relationships/hyperlink" Target="consultantplus://offline/ref=F6B18742EE48E1DE43518CD49F1298538149267FA37BF3A76F0DBC20E11B0D57E44022A1986A518429F35EA0DE70DD4CDCC09BA6F7C4343DX4M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B18742EE48E1DE435192D9897EC5588A467A71AB7BF0F8305FBA77BE4B0B02A40024F4DB2E5C802CF80AF6932E841F918B97A6E0D8353D570A2F35X5M1M" TargetMode="External"/><Relationship Id="rId7" Type="http://schemas.openxmlformats.org/officeDocument/2006/relationships/hyperlink" Target="consultantplus://offline/ref=F6B18742EE48E1DE43518CD49F12985381452275A27EF3A76F0DBC20E11B0D57F6407AAD9A634F802EE608F198X2M4M" TargetMode="External"/><Relationship Id="rId12" Type="http://schemas.openxmlformats.org/officeDocument/2006/relationships/hyperlink" Target="consultantplus://offline/ref=F6B18742EE48E1DE43518CD49F12985381452275A27EF3A76F0DBC20E11B0D57E44022A19A695AD57DBC5FFC982CCE4FD7C098A4EBXCM7M" TargetMode="External"/><Relationship Id="rId17" Type="http://schemas.openxmlformats.org/officeDocument/2006/relationships/hyperlink" Target="consultantplus://offline/ref=F6B18742EE48E1DE43518CD49F1298538149267FA37BF3A76F0DBC20E11B0D57E44022A1986A51852FF35EA0DE70DD4CDCC09BA6F7C4343DX4M8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B18742EE48E1DE43518CD49F1298538149267FA37BF3A76F0DBC20E11B0D57E44022A1986A51852EF35EA0DE70DD4CDCC09BA6F7C4343DX4M8M" TargetMode="External"/><Relationship Id="rId20" Type="http://schemas.openxmlformats.org/officeDocument/2006/relationships/hyperlink" Target="consultantplus://offline/ref=F6B18742EE48E1DE435192D9897EC5588A467A71AB7BF0F8305FBA77BE4B0B02A40024F4DB2E5C802CF80AF7982E841F918B97A6E0D8353D570A2F35X5M1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Content/orgs/GovId_31/kodeks_rossijskoj_federacii_ob_administrativnih_pravonarusheniyah.docx" TargetMode="External"/><Relationship Id="rId11" Type="http://schemas.openxmlformats.org/officeDocument/2006/relationships/hyperlink" Target="consultantplus://offline/ref=F6B18742EE48E1DE43518CD49F12985381452275A27EF3A76F0DBC20E11B0D57E44022A199625AD57DBC5FFC982CCE4FD7C098A4EBXCM7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B18742EE48E1DE43518CD49F1298538149267FA37BF3A76F0DBC20E11B0D57E44022A1986A51822EF35EA0DE70DD4CDCC09BA6F7C4343DX4M8M" TargetMode="External"/><Relationship Id="rId23" Type="http://schemas.openxmlformats.org/officeDocument/2006/relationships/hyperlink" Target="http://www.pravo.orb.ru/main/show/6565" TargetMode="External"/><Relationship Id="rId10" Type="http://schemas.openxmlformats.org/officeDocument/2006/relationships/hyperlink" Target="consultantplus://offline/ref=F6B18742EE48E1DE43518CD49F12985381452275A27EF3A76F0DBC20E11B0D57E44022A1986E5AD57DBC5FFC982CCE4FD7C098A4EBXCM7M" TargetMode="External"/><Relationship Id="rId19" Type="http://schemas.openxmlformats.org/officeDocument/2006/relationships/hyperlink" Target="consultantplus://offline/ref=F6B18742EE48E1DE435192D9897EC5588A467A71AB7BF0F8305FBA77BE4B0B02A40024F4DB2E5C802CF80AF59E2E841F918B97A6E0D8353D570A2F35X5M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18742EE48E1DE43518CD49F12985381452275A27EF3A76F0DBC20E11B0D57E44022A198695AD57DBC5FFC982CCE4FD7C098A4EBXCM7M" TargetMode="External"/><Relationship Id="rId14" Type="http://schemas.openxmlformats.org/officeDocument/2006/relationships/hyperlink" Target="consultantplus://offline/ref=F6B18742EE48E1DE43518CD49F1298538149267FA37BF3A76F0DBC20E11B0D57E44022A1986A518324F35EA0DE70DD4CDCC09BA6F7C4343DX4M8M" TargetMode="External"/><Relationship Id="rId22" Type="http://schemas.openxmlformats.org/officeDocument/2006/relationships/hyperlink" Target="consultantplus://offline/ref=F6B18742EE48E1DE435192D9897EC5588A467A71AB7BF0F8305FBA77BE4B0B02A40024F4DB2E5C802CF80AF99F2E841F918B97A6E0D8353D570A2F35X5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885D-28CA-4C40-A763-A11ECA48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2</cp:revision>
  <cp:lastPrinted>2021-12-30T03:24:00Z</cp:lastPrinted>
  <dcterms:created xsi:type="dcterms:W3CDTF">2021-12-30T05:13:00Z</dcterms:created>
  <dcterms:modified xsi:type="dcterms:W3CDTF">2021-12-30T05:13:00Z</dcterms:modified>
</cp:coreProperties>
</file>