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9D" w:rsidRDefault="001D069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D069D" w:rsidRDefault="001D069D">
      <w:pPr>
        <w:pStyle w:val="ConsPlusNormal"/>
        <w:jc w:val="both"/>
        <w:outlineLvl w:val="0"/>
      </w:pPr>
    </w:p>
    <w:p w:rsidR="001D069D" w:rsidRDefault="001D069D">
      <w:pPr>
        <w:pStyle w:val="ConsPlusNormal"/>
        <w:outlineLvl w:val="0"/>
      </w:pPr>
      <w:r>
        <w:t>Зарегистрировано в Минюсте России 27 декабря 2019 г. N 57034</w:t>
      </w:r>
    </w:p>
    <w:p w:rsidR="001D069D" w:rsidRDefault="001D06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069D" w:rsidRDefault="001D069D">
      <w:pPr>
        <w:pStyle w:val="ConsPlusNormal"/>
        <w:ind w:firstLine="540"/>
        <w:jc w:val="both"/>
      </w:pPr>
    </w:p>
    <w:p w:rsidR="001D069D" w:rsidRDefault="001D069D">
      <w:pPr>
        <w:pStyle w:val="ConsPlusTitle"/>
        <w:jc w:val="center"/>
      </w:pPr>
      <w:r>
        <w:t>МИНИСТЕРСТВО ПРОСВЕЩЕНИЯ РОССИЙСКОЙ ФЕДЕРАЦИИ</w:t>
      </w:r>
    </w:p>
    <w:p w:rsidR="001D069D" w:rsidRDefault="001D069D">
      <w:pPr>
        <w:pStyle w:val="ConsPlusTitle"/>
        <w:jc w:val="center"/>
      </w:pPr>
    </w:p>
    <w:p w:rsidR="001D069D" w:rsidRDefault="001D069D">
      <w:pPr>
        <w:pStyle w:val="ConsPlusTitle"/>
        <w:jc w:val="center"/>
      </w:pPr>
      <w:r>
        <w:t>ПРИКАЗ</w:t>
      </w:r>
    </w:p>
    <w:p w:rsidR="001D069D" w:rsidRDefault="001D069D">
      <w:pPr>
        <w:pStyle w:val="ConsPlusTitle"/>
        <w:jc w:val="center"/>
      </w:pPr>
      <w:r>
        <w:t>от 21 октября 2019 г. N 570</w:t>
      </w:r>
    </w:p>
    <w:p w:rsidR="001D069D" w:rsidRDefault="001D069D">
      <w:pPr>
        <w:pStyle w:val="ConsPlusTitle"/>
        <w:jc w:val="center"/>
      </w:pPr>
    </w:p>
    <w:p w:rsidR="001D069D" w:rsidRDefault="001D069D">
      <w:pPr>
        <w:pStyle w:val="ConsPlusTitle"/>
        <w:jc w:val="center"/>
      </w:pPr>
      <w:r>
        <w:t>ОБ УТВЕРЖДЕНИИ ОБЩИХ ПРИНЦИПОВ</w:t>
      </w:r>
    </w:p>
    <w:p w:rsidR="001D069D" w:rsidRDefault="001D069D">
      <w:pPr>
        <w:pStyle w:val="ConsPlusTitle"/>
        <w:jc w:val="center"/>
      </w:pPr>
      <w:r>
        <w:t>ФОРМИРОВАНИЯ И ВЕДЕНИЯ РЕЕСТРОВ ОРГАНИЗАЦИЙ ОТДЫХА ДЕТЕЙ</w:t>
      </w:r>
    </w:p>
    <w:p w:rsidR="001D069D" w:rsidRDefault="001D069D">
      <w:pPr>
        <w:pStyle w:val="ConsPlusTitle"/>
        <w:jc w:val="center"/>
      </w:pPr>
      <w:r>
        <w:t>И ИХ ОЗДОРОВЛЕНИЯ, А ТАКЖЕ ТИПОВОГО РЕЕСТРА ОРГАНИЗАЦИЙ</w:t>
      </w:r>
    </w:p>
    <w:p w:rsidR="001D069D" w:rsidRDefault="001D069D">
      <w:pPr>
        <w:pStyle w:val="ConsPlusTitle"/>
        <w:jc w:val="center"/>
      </w:pPr>
      <w:r>
        <w:t>ОТДЫХА ДЕТЕЙ И ИХ ОЗДОРОВЛЕНИЯ</w:t>
      </w:r>
    </w:p>
    <w:p w:rsidR="001D069D" w:rsidRDefault="001D069D">
      <w:pPr>
        <w:pStyle w:val="ConsPlusNormal"/>
        <w:ind w:firstLine="540"/>
        <w:jc w:val="both"/>
      </w:pPr>
    </w:p>
    <w:p w:rsidR="001D069D" w:rsidRDefault="001D069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статьи 12.1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официальный интернет-портал правовой информации http://www.pravo.gov.ru, 16 октября 2019 г.), а также в соответствии с </w:t>
      </w:r>
      <w:hyperlink r:id="rId6" w:history="1">
        <w:r>
          <w:rPr>
            <w:color w:val="0000FF"/>
          </w:rPr>
          <w:t>пунктом 4.8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12, ст. 1313), приказываю:</w:t>
      </w:r>
    </w:p>
    <w:p w:rsidR="001D069D" w:rsidRDefault="001D069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общие принципы</w:t>
        </w:r>
      </w:hyperlink>
      <w:r>
        <w:t xml:space="preserve"> формирования и ведения реестров организаций отдыха детей и их оздоровления (приложение N 1).</w:t>
      </w:r>
    </w:p>
    <w:p w:rsidR="001D069D" w:rsidRDefault="001D069D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15" w:history="1">
        <w:r>
          <w:rPr>
            <w:color w:val="0000FF"/>
          </w:rPr>
          <w:t>типовой реестр</w:t>
        </w:r>
      </w:hyperlink>
      <w:r>
        <w:t xml:space="preserve"> организаций отдыха детей и их оздоровления (приложение N 2).</w:t>
      </w:r>
    </w:p>
    <w:p w:rsidR="001D069D" w:rsidRDefault="001D069D">
      <w:pPr>
        <w:pStyle w:val="ConsPlusNormal"/>
        <w:ind w:firstLine="540"/>
        <w:jc w:val="both"/>
      </w:pPr>
    </w:p>
    <w:p w:rsidR="001D069D" w:rsidRDefault="001D069D">
      <w:pPr>
        <w:pStyle w:val="ConsPlusNormal"/>
        <w:jc w:val="right"/>
      </w:pPr>
      <w:r>
        <w:t>Министр</w:t>
      </w:r>
    </w:p>
    <w:p w:rsidR="001D069D" w:rsidRDefault="001D069D">
      <w:pPr>
        <w:pStyle w:val="ConsPlusNormal"/>
        <w:jc w:val="right"/>
      </w:pPr>
      <w:r>
        <w:t>О.Ю.ВАСИЛЬЕВА</w:t>
      </w:r>
    </w:p>
    <w:p w:rsidR="001D069D" w:rsidRDefault="001D069D">
      <w:pPr>
        <w:pStyle w:val="ConsPlusNormal"/>
        <w:ind w:firstLine="540"/>
        <w:jc w:val="both"/>
      </w:pPr>
    </w:p>
    <w:p w:rsidR="001D069D" w:rsidRDefault="001D069D">
      <w:pPr>
        <w:pStyle w:val="ConsPlusNormal"/>
        <w:ind w:firstLine="540"/>
        <w:jc w:val="both"/>
      </w:pPr>
    </w:p>
    <w:p w:rsidR="001D069D" w:rsidRDefault="001D069D">
      <w:pPr>
        <w:pStyle w:val="ConsPlusNormal"/>
        <w:ind w:firstLine="540"/>
        <w:jc w:val="both"/>
      </w:pPr>
    </w:p>
    <w:p w:rsidR="001D069D" w:rsidRDefault="001D069D">
      <w:pPr>
        <w:pStyle w:val="ConsPlusNormal"/>
        <w:ind w:firstLine="540"/>
        <w:jc w:val="both"/>
      </w:pPr>
    </w:p>
    <w:p w:rsidR="001D069D" w:rsidRDefault="001D069D">
      <w:pPr>
        <w:pStyle w:val="ConsPlusNormal"/>
        <w:ind w:firstLine="540"/>
        <w:jc w:val="both"/>
      </w:pPr>
    </w:p>
    <w:p w:rsidR="001D069D" w:rsidRDefault="001D069D">
      <w:pPr>
        <w:pStyle w:val="ConsPlusNormal"/>
        <w:jc w:val="right"/>
        <w:outlineLvl w:val="0"/>
      </w:pPr>
      <w:r>
        <w:t>Приложение N 1</w:t>
      </w:r>
    </w:p>
    <w:p w:rsidR="001D069D" w:rsidRDefault="001D069D">
      <w:pPr>
        <w:pStyle w:val="ConsPlusNormal"/>
        <w:jc w:val="right"/>
      </w:pPr>
    </w:p>
    <w:p w:rsidR="001D069D" w:rsidRDefault="001D069D">
      <w:pPr>
        <w:pStyle w:val="ConsPlusNormal"/>
        <w:jc w:val="right"/>
      </w:pPr>
      <w:r>
        <w:t>Утверждены</w:t>
      </w:r>
    </w:p>
    <w:p w:rsidR="001D069D" w:rsidRDefault="001D069D">
      <w:pPr>
        <w:pStyle w:val="ConsPlusNormal"/>
        <w:jc w:val="right"/>
      </w:pPr>
      <w:r>
        <w:t>приказом Министерства просвещения</w:t>
      </w:r>
    </w:p>
    <w:p w:rsidR="001D069D" w:rsidRDefault="001D069D">
      <w:pPr>
        <w:pStyle w:val="ConsPlusNormal"/>
        <w:jc w:val="right"/>
      </w:pPr>
      <w:r>
        <w:t>Российской Федерации</w:t>
      </w:r>
    </w:p>
    <w:p w:rsidR="001D069D" w:rsidRDefault="001D069D">
      <w:pPr>
        <w:pStyle w:val="ConsPlusNormal"/>
        <w:jc w:val="right"/>
      </w:pPr>
      <w:r>
        <w:t>от 21 октября 2019 г. N 570</w:t>
      </w:r>
    </w:p>
    <w:p w:rsidR="001D069D" w:rsidRDefault="001D069D">
      <w:pPr>
        <w:pStyle w:val="ConsPlusNormal"/>
        <w:jc w:val="center"/>
      </w:pPr>
    </w:p>
    <w:p w:rsidR="001D069D" w:rsidRDefault="001D069D">
      <w:pPr>
        <w:pStyle w:val="ConsPlusTitle"/>
        <w:jc w:val="center"/>
      </w:pPr>
      <w:bookmarkStart w:id="0" w:name="P32"/>
      <w:bookmarkEnd w:id="0"/>
      <w:r>
        <w:t>ОБЩИЕ ПРИНЦИПЫ</w:t>
      </w:r>
    </w:p>
    <w:p w:rsidR="001D069D" w:rsidRDefault="001D069D">
      <w:pPr>
        <w:pStyle w:val="ConsPlusTitle"/>
        <w:jc w:val="center"/>
      </w:pPr>
      <w:r>
        <w:t>ФОРМИРОВАНИЯ И ВЕДЕНИЯ РЕЕСТРОВ ОРГАНИЗАЦИЙ ОТДЫХА ДЕТЕЙ</w:t>
      </w:r>
    </w:p>
    <w:p w:rsidR="001D069D" w:rsidRDefault="001D069D">
      <w:pPr>
        <w:pStyle w:val="ConsPlusTitle"/>
        <w:jc w:val="center"/>
      </w:pPr>
      <w:r>
        <w:t>И ИХ ОЗДОРОВЛЕНИЯ</w:t>
      </w:r>
    </w:p>
    <w:p w:rsidR="001D069D" w:rsidRDefault="001D069D">
      <w:pPr>
        <w:pStyle w:val="ConsPlusNormal"/>
        <w:ind w:firstLine="540"/>
        <w:jc w:val="both"/>
      </w:pPr>
    </w:p>
    <w:p w:rsidR="001D069D" w:rsidRDefault="001D069D">
      <w:pPr>
        <w:pStyle w:val="ConsPlusNormal"/>
        <w:ind w:firstLine="540"/>
        <w:jc w:val="both"/>
      </w:pPr>
      <w:r>
        <w:t>1. Общими принципами формирования и ведения реестров организаций отдыха детей и их оздоровления (далее - Реестр) являются:</w:t>
      </w:r>
    </w:p>
    <w:p w:rsidR="001D069D" w:rsidRDefault="001D069D">
      <w:pPr>
        <w:pStyle w:val="ConsPlusNormal"/>
        <w:spacing w:before="220"/>
        <w:ind w:firstLine="540"/>
        <w:jc w:val="both"/>
      </w:pPr>
      <w:r>
        <w:t>информационная открытость и общедоступность сведений о деятельности организаций отдыха детей и их оздоровления для потребителей услуг по отдыху и оздоровлению детей и организаторов отдыха и оздоровления детей;</w:t>
      </w:r>
    </w:p>
    <w:p w:rsidR="001D069D" w:rsidRDefault="001D069D">
      <w:pPr>
        <w:pStyle w:val="ConsPlusNormal"/>
        <w:spacing w:before="220"/>
        <w:ind w:firstLine="540"/>
        <w:jc w:val="both"/>
      </w:pPr>
      <w:r>
        <w:lastRenderedPageBreak/>
        <w:t>актуальность сведений об организациях отдыха детей и их оздоровления, содержащихся в Реестре;</w:t>
      </w:r>
    </w:p>
    <w:p w:rsidR="001D069D" w:rsidRDefault="001D069D">
      <w:pPr>
        <w:pStyle w:val="ConsPlusNormal"/>
        <w:spacing w:before="220"/>
        <w:ind w:firstLine="540"/>
        <w:jc w:val="both"/>
      </w:pPr>
      <w:r>
        <w:t>полнота и достоверность сведений об организациях отдыха детей и их оздоровления, содержащихся в Реестре;</w:t>
      </w:r>
    </w:p>
    <w:p w:rsidR="001D069D" w:rsidRDefault="001D069D">
      <w:pPr>
        <w:pStyle w:val="ConsPlusNormal"/>
        <w:spacing w:before="220"/>
        <w:ind w:firstLine="540"/>
        <w:jc w:val="both"/>
      </w:pPr>
      <w:r>
        <w:t>единство требований, предъявляемых к организациям отдыха детей и их оздоровления, при их включении в Реестр.</w:t>
      </w:r>
    </w:p>
    <w:p w:rsidR="001D069D" w:rsidRDefault="001D069D">
      <w:pPr>
        <w:pStyle w:val="ConsPlusNormal"/>
        <w:spacing w:before="220"/>
        <w:ind w:firstLine="540"/>
        <w:jc w:val="both"/>
      </w:pPr>
      <w:r>
        <w:t>2. Реестр формируется и ведется уполномоченным органом исполнительной власти субъекта Российской Федерации в сфере организации отдыха и оздоровления детей (далее - уполномоченный орган) на бумажных и электронных носителях в соответствии с типовым Реестром &lt;1&gt;.</w:t>
      </w:r>
    </w:p>
    <w:p w:rsidR="001D069D" w:rsidRDefault="001D06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069D" w:rsidRDefault="001D069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Пункт 2 статьи 12.1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официальный интернет-портал правовой информации http://www.pravo.gov.ru, 16 октября 2019 г.) (далее - Федеральный закон N 124-ФЗ).</w:t>
      </w:r>
    </w:p>
    <w:p w:rsidR="001D069D" w:rsidRDefault="001D069D">
      <w:pPr>
        <w:pStyle w:val="ConsPlusNormal"/>
        <w:ind w:firstLine="540"/>
        <w:jc w:val="both"/>
      </w:pPr>
    </w:p>
    <w:p w:rsidR="001D069D" w:rsidRDefault="001D069D">
      <w:pPr>
        <w:pStyle w:val="ConsPlusNormal"/>
        <w:ind w:firstLine="540"/>
        <w:jc w:val="both"/>
      </w:pPr>
      <w:r>
        <w:t>3. Реестр размещается уполномоченным органом на официальном сайте этого органа в сети "Интернет" (далее - Сайт).</w:t>
      </w:r>
    </w:p>
    <w:p w:rsidR="001D069D" w:rsidRDefault="001D069D">
      <w:pPr>
        <w:pStyle w:val="ConsPlusNormal"/>
        <w:spacing w:before="220"/>
        <w:ind w:firstLine="540"/>
        <w:jc w:val="both"/>
      </w:pPr>
      <w:r>
        <w:t>4. Уполномоченный орган устанавливает порядок формирования и ведения Реестра на территории субъекта Российской Федерации &lt;2&gt;. Указанный порядок размещается на Сайте.</w:t>
      </w:r>
    </w:p>
    <w:p w:rsidR="001D069D" w:rsidRDefault="001D06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069D" w:rsidRDefault="001D069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Пункт 2 статьи 12.1</w:t>
        </w:r>
      </w:hyperlink>
      <w:r>
        <w:t xml:space="preserve"> Федерального закона N 124-ФЗ.</w:t>
      </w:r>
    </w:p>
    <w:p w:rsidR="001D069D" w:rsidRDefault="001D069D">
      <w:pPr>
        <w:pStyle w:val="ConsPlusNormal"/>
        <w:ind w:firstLine="540"/>
        <w:jc w:val="both"/>
      </w:pPr>
    </w:p>
    <w:p w:rsidR="001D069D" w:rsidRDefault="001D069D">
      <w:pPr>
        <w:pStyle w:val="ConsPlusNormal"/>
        <w:ind w:firstLine="540"/>
        <w:jc w:val="both"/>
      </w:pPr>
      <w:r>
        <w:t>5. В Реестр подлежат включению организации отдыха детей и их оздоровления и (или) их филиалы, индивидуальные предприниматели.</w:t>
      </w:r>
    </w:p>
    <w:p w:rsidR="001D069D" w:rsidRDefault="001D069D">
      <w:pPr>
        <w:pStyle w:val="ConsPlusNormal"/>
        <w:spacing w:before="220"/>
        <w:ind w:firstLine="540"/>
        <w:jc w:val="both"/>
      </w:pPr>
      <w:bookmarkStart w:id="1" w:name="P51"/>
      <w:bookmarkEnd w:id="1"/>
      <w:r>
        <w:t>6. Основанием для включения организации отдыха детей и их оздоровления в Реестр является осуществление или намерение осуществлять деятельность в сфере отдыха и оздоровления детей в соответствии с законодательством Российской Федерации при наличии условий для осуществления такой деятельности, что подтверждается представлением в уполномоченный орган сведений &lt;3&gt;:</w:t>
      </w:r>
    </w:p>
    <w:p w:rsidR="001D069D" w:rsidRDefault="001D06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069D" w:rsidRDefault="001D069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9" w:history="1">
        <w:r>
          <w:rPr>
            <w:color w:val="0000FF"/>
          </w:rPr>
          <w:t>Пункт 2 статьи 12.2</w:t>
        </w:r>
      </w:hyperlink>
      <w:r>
        <w:t xml:space="preserve"> Федерального закона N 124-ФЗ.</w:t>
      </w:r>
    </w:p>
    <w:p w:rsidR="001D069D" w:rsidRDefault="001D069D">
      <w:pPr>
        <w:pStyle w:val="ConsPlusNormal"/>
        <w:ind w:firstLine="540"/>
        <w:jc w:val="both"/>
      </w:pPr>
    </w:p>
    <w:p w:rsidR="001D069D" w:rsidRDefault="001D069D">
      <w:pPr>
        <w:pStyle w:val="ConsPlusNormal"/>
        <w:ind w:firstLine="540"/>
        <w:jc w:val="both"/>
      </w:pPr>
      <w:r>
        <w:t>фамилия, имя, отчество (при наличии) руководителя организации отдыха детей и их оздоровления либо индивидуального предпринимателя;</w:t>
      </w:r>
    </w:p>
    <w:p w:rsidR="001D069D" w:rsidRDefault="001D069D">
      <w:pPr>
        <w:pStyle w:val="ConsPlusNormal"/>
        <w:spacing w:before="220"/>
        <w:ind w:firstLine="540"/>
        <w:jc w:val="both"/>
      </w:pPr>
      <w:r>
        <w:t>копии учредительных документов организации отдыха детей и их оздоровления, заверенные в установленном порядке &lt;4&gt;;</w:t>
      </w:r>
    </w:p>
    <w:p w:rsidR="001D069D" w:rsidRDefault="001D06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069D" w:rsidRDefault="001D069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0" w:history="1">
        <w:r>
          <w:rPr>
            <w:color w:val="0000FF"/>
          </w:rPr>
          <w:t>Статья 77</w:t>
        </w:r>
      </w:hyperlink>
      <w:r>
        <w:t xml:space="preserve"> Основ законодательства Российской Федерации о нотариате от 11 февраля 1993 г.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2016, N 1, ст. 11).</w:t>
      </w:r>
    </w:p>
    <w:p w:rsidR="001D069D" w:rsidRDefault="001D069D">
      <w:pPr>
        <w:pStyle w:val="ConsPlusNormal"/>
        <w:ind w:firstLine="540"/>
        <w:jc w:val="both"/>
      </w:pPr>
    </w:p>
    <w:p w:rsidR="001D069D" w:rsidRDefault="001D069D">
      <w:pPr>
        <w:pStyle w:val="ConsPlusNormal"/>
        <w:ind w:firstLine="540"/>
        <w:jc w:val="both"/>
      </w:pPr>
      <w:r>
        <w:t>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</w:p>
    <w:p w:rsidR="001D069D" w:rsidRDefault="001D069D">
      <w:pPr>
        <w:pStyle w:val="ConsPlusNormal"/>
        <w:spacing w:before="220"/>
        <w:ind w:firstLine="540"/>
        <w:jc w:val="both"/>
      </w:pPr>
      <w:r>
        <w:t>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</w:p>
    <w:p w:rsidR="001D069D" w:rsidRDefault="001D069D">
      <w:pPr>
        <w:pStyle w:val="ConsPlusNormal"/>
        <w:spacing w:before="220"/>
        <w:ind w:firstLine="540"/>
        <w:jc w:val="both"/>
      </w:pPr>
      <w:r>
        <w:t>организационно-правовая форма и тип организации отдыха детей и их оздоровления;</w:t>
      </w:r>
    </w:p>
    <w:p w:rsidR="001D069D" w:rsidRDefault="001D069D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1D069D" w:rsidRDefault="001D069D">
      <w:pPr>
        <w:pStyle w:val="ConsPlusNormal"/>
        <w:spacing w:before="220"/>
        <w:ind w:firstLine="540"/>
        <w:jc w:val="both"/>
      </w:pPr>
      <w:r>
        <w:t>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</w:p>
    <w:p w:rsidR="001D069D" w:rsidRDefault="001D069D">
      <w:pPr>
        <w:pStyle w:val="ConsPlusNormal"/>
        <w:spacing w:before="220"/>
        <w:ind w:firstLine="540"/>
        <w:jc w:val="both"/>
      </w:pPr>
      <w:r>
        <w:t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w:rsidR="001D069D" w:rsidRDefault="001D069D">
      <w:pPr>
        <w:pStyle w:val="ConsPlusNormal"/>
        <w:spacing w:before="220"/>
        <w:ind w:firstLine="540"/>
        <w:jc w:val="both"/>
      </w:pPr>
      <w:r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:rsidR="001D069D" w:rsidRDefault="001D069D">
      <w:pPr>
        <w:pStyle w:val="ConsPlusNormal"/>
        <w:spacing w:before="220"/>
        <w:ind w:firstLine="540"/>
        <w:jc w:val="both"/>
      </w:pPr>
      <w:r>
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1D069D" w:rsidRDefault="001D069D">
      <w:pPr>
        <w:pStyle w:val="ConsPlusNormal"/>
        <w:spacing w:before="220"/>
        <w:ind w:firstLine="540"/>
        <w:jc w:val="both"/>
      </w:pPr>
      <w:r>
        <w:t>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</w:p>
    <w:p w:rsidR="001D069D" w:rsidRDefault="001D069D">
      <w:pPr>
        <w:pStyle w:val="ConsPlusNormal"/>
        <w:spacing w:before="220"/>
        <w:ind w:firstLine="540"/>
        <w:jc w:val="both"/>
      </w:pPr>
      <w:r>
        <w:t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:rsidR="001D069D" w:rsidRDefault="001D069D">
      <w:pPr>
        <w:pStyle w:val="ConsPlusNormal"/>
        <w:spacing w:before="220"/>
        <w:ind w:firstLine="540"/>
        <w:jc w:val="both"/>
      </w:pPr>
      <w:r>
        <w:t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оздоровления).</w:t>
      </w:r>
    </w:p>
    <w:p w:rsidR="001D069D" w:rsidRDefault="001D069D">
      <w:pPr>
        <w:pStyle w:val="ConsPlusNormal"/>
        <w:spacing w:before="220"/>
        <w:ind w:firstLine="540"/>
        <w:jc w:val="both"/>
      </w:pPr>
      <w:r>
        <w:t>7. Руководитель организации отдыха детей и их оздоровления (иное лицо, уполномоченное представлять организацию) обязан представить достоверные и полные сведения.</w:t>
      </w:r>
    </w:p>
    <w:p w:rsidR="001D069D" w:rsidRDefault="001D069D">
      <w:pPr>
        <w:pStyle w:val="ConsPlusNormal"/>
        <w:spacing w:before="220"/>
        <w:ind w:firstLine="540"/>
        <w:jc w:val="both"/>
      </w:pPr>
      <w:r>
        <w:t>8. Для включения организаций отдыха детей и их оздоровления в Реестр уполномоченный орган осуществляет проверку представленных сведений на предмет полноты, актуальности и достоверности.</w:t>
      </w:r>
    </w:p>
    <w:p w:rsidR="001D069D" w:rsidRDefault="001D069D">
      <w:pPr>
        <w:pStyle w:val="ConsPlusNormal"/>
        <w:spacing w:before="220"/>
        <w:ind w:firstLine="540"/>
        <w:jc w:val="both"/>
      </w:pPr>
      <w:r>
        <w:t xml:space="preserve">9. Перечень сведений, указанных в </w:t>
      </w:r>
      <w:hyperlink w:anchor="P51" w:history="1">
        <w:r>
          <w:rPr>
            <w:color w:val="0000FF"/>
          </w:rPr>
          <w:t>пункте 6</w:t>
        </w:r>
      </w:hyperlink>
      <w:r>
        <w:t xml:space="preserve"> настоящего приложения, контактные данные сотрудника уполномоченного органа, ответственного за прием сведений, а также место и </w:t>
      </w:r>
      <w:r>
        <w:lastRenderedPageBreak/>
        <w:t>установленные дни и часы для приема таких сведений размещаются на Сайте.</w:t>
      </w:r>
    </w:p>
    <w:p w:rsidR="001D069D" w:rsidRDefault="001D069D">
      <w:pPr>
        <w:pStyle w:val="ConsPlusNormal"/>
        <w:spacing w:before="220"/>
        <w:ind w:firstLine="540"/>
        <w:jc w:val="both"/>
      </w:pPr>
      <w:r>
        <w:t xml:space="preserve">10. За внесение в Реестр сведений, указанных в </w:t>
      </w:r>
      <w:hyperlink w:anchor="P51" w:history="1">
        <w:r>
          <w:rPr>
            <w:color w:val="0000FF"/>
          </w:rPr>
          <w:t>пункте 6</w:t>
        </w:r>
      </w:hyperlink>
      <w:r>
        <w:t xml:space="preserve"> настоящего приложения, плата не взимается.</w:t>
      </w:r>
    </w:p>
    <w:p w:rsidR="001D069D" w:rsidRDefault="001D069D">
      <w:pPr>
        <w:pStyle w:val="ConsPlusNormal"/>
        <w:spacing w:before="220"/>
        <w:ind w:firstLine="540"/>
        <w:jc w:val="both"/>
      </w:pPr>
      <w:r>
        <w:t>11. Основаниями для отказа во включении организации (индивидуального предпринимателя) в Реестр являются &lt;5&gt;:</w:t>
      </w:r>
    </w:p>
    <w:p w:rsidR="001D069D" w:rsidRDefault="001D06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069D" w:rsidRDefault="001D069D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1" w:history="1">
        <w:r>
          <w:rPr>
            <w:color w:val="0000FF"/>
          </w:rPr>
          <w:t>Пункт 4 статьи 12.2</w:t>
        </w:r>
      </w:hyperlink>
      <w:r>
        <w:t xml:space="preserve"> Федерального закона N 124-ФЗ.</w:t>
      </w:r>
    </w:p>
    <w:p w:rsidR="001D069D" w:rsidRDefault="001D069D">
      <w:pPr>
        <w:pStyle w:val="ConsPlusNormal"/>
        <w:ind w:firstLine="540"/>
        <w:jc w:val="both"/>
      </w:pPr>
    </w:p>
    <w:p w:rsidR="001D069D" w:rsidRDefault="001D069D">
      <w:pPr>
        <w:pStyle w:val="ConsPlusNormal"/>
        <w:ind w:firstLine="540"/>
        <w:jc w:val="both"/>
      </w:pPr>
      <w:r>
        <w:t xml:space="preserve">непредставление сведений, указанных в </w:t>
      </w:r>
      <w:hyperlink w:anchor="P51" w:history="1">
        <w:r>
          <w:rPr>
            <w:color w:val="0000FF"/>
          </w:rPr>
          <w:t>пункте 6</w:t>
        </w:r>
      </w:hyperlink>
      <w:r>
        <w:t xml:space="preserve"> настоящего приложения;</w:t>
      </w:r>
    </w:p>
    <w:p w:rsidR="001D069D" w:rsidRDefault="001D069D">
      <w:pPr>
        <w:pStyle w:val="ConsPlusNormal"/>
        <w:spacing w:before="220"/>
        <w:ind w:firstLine="540"/>
        <w:jc w:val="both"/>
      </w:pPr>
      <w:r>
        <w:t xml:space="preserve">представление недостоверных сведений, указанных в </w:t>
      </w:r>
      <w:hyperlink w:anchor="P51" w:history="1">
        <w:r>
          <w:rPr>
            <w:color w:val="0000FF"/>
          </w:rPr>
          <w:t>пункте 6</w:t>
        </w:r>
      </w:hyperlink>
      <w:r>
        <w:t xml:space="preserve"> настоящего приложения, в случае выявления уполномоченным органом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организациях отдыха детей и их оздоровления.</w:t>
      </w:r>
    </w:p>
    <w:p w:rsidR="001D069D" w:rsidRDefault="001D069D">
      <w:pPr>
        <w:pStyle w:val="ConsPlusNormal"/>
        <w:spacing w:before="220"/>
        <w:ind w:firstLine="540"/>
        <w:jc w:val="both"/>
      </w:pPr>
      <w:r>
        <w:t xml:space="preserve">12. Уполномоченный орган в течение 20 рабочих дней со дня поступления сведений, предусмотренных </w:t>
      </w:r>
      <w:hyperlink w:anchor="P51" w:history="1">
        <w:r>
          <w:rPr>
            <w:color w:val="0000FF"/>
          </w:rPr>
          <w:t>пунктом 6</w:t>
        </w:r>
      </w:hyperlink>
      <w:r>
        <w:t xml:space="preserve"> настоящего приложения, принимает решение о включении организации отдыха детей и их оздоровления в Реестр либо об отказе во включении организации в Реестр &lt;6&gt;.</w:t>
      </w:r>
    </w:p>
    <w:p w:rsidR="001D069D" w:rsidRDefault="001D06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069D" w:rsidRDefault="001D069D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2" w:history="1">
        <w:r>
          <w:rPr>
            <w:color w:val="0000FF"/>
          </w:rPr>
          <w:t>Пункт 5 статьи 12.2</w:t>
        </w:r>
      </w:hyperlink>
      <w:r>
        <w:t xml:space="preserve"> Федерального закона N 124-ФЗ.</w:t>
      </w:r>
    </w:p>
    <w:p w:rsidR="001D069D" w:rsidRDefault="001D069D">
      <w:pPr>
        <w:pStyle w:val="ConsPlusNormal"/>
        <w:ind w:firstLine="540"/>
        <w:jc w:val="both"/>
      </w:pPr>
    </w:p>
    <w:p w:rsidR="001D069D" w:rsidRDefault="001D069D">
      <w:pPr>
        <w:pStyle w:val="ConsPlusNormal"/>
        <w:ind w:firstLine="540"/>
        <w:jc w:val="both"/>
      </w:pPr>
      <w:r>
        <w:t>13. Организация отдыха детей и их оздоровления обязана уведомить уполномоченный орган об изменении сведений о данной организации, внесенных в Реестр,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орган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Реестре &lt;7&gt;.</w:t>
      </w:r>
    </w:p>
    <w:p w:rsidR="001D069D" w:rsidRDefault="001D06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069D" w:rsidRDefault="001D069D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3" w:history="1">
        <w:r>
          <w:rPr>
            <w:color w:val="0000FF"/>
          </w:rPr>
          <w:t>Пункт 6 статьи 12.2</w:t>
        </w:r>
      </w:hyperlink>
      <w:r>
        <w:t xml:space="preserve"> Федерального закона N 124-ФЗ.</w:t>
      </w:r>
    </w:p>
    <w:p w:rsidR="001D069D" w:rsidRDefault="001D069D">
      <w:pPr>
        <w:pStyle w:val="ConsPlusNormal"/>
        <w:ind w:firstLine="540"/>
        <w:jc w:val="both"/>
      </w:pPr>
    </w:p>
    <w:p w:rsidR="001D069D" w:rsidRDefault="001D069D">
      <w:pPr>
        <w:pStyle w:val="ConsPlusNormal"/>
        <w:ind w:firstLine="540"/>
        <w:jc w:val="both"/>
      </w:pPr>
      <w:r>
        <w:t>14. Уполномоченный орган осуществляет в пределах своих полномочий региональный государственный контроль за достоверностью, актуальностью и полнотой сведений об организациях отдыха детей и их оздоровления, содержащихся в Реестре &lt;8&gt;.</w:t>
      </w:r>
    </w:p>
    <w:p w:rsidR="001D069D" w:rsidRDefault="001D06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069D" w:rsidRDefault="001D069D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4" w:history="1">
        <w:r>
          <w:rPr>
            <w:color w:val="0000FF"/>
          </w:rPr>
          <w:t>Пункт 2 статьи 12.1</w:t>
        </w:r>
      </w:hyperlink>
      <w:r>
        <w:t xml:space="preserve"> Федерального закона N 124-ФЗ.</w:t>
      </w:r>
    </w:p>
    <w:p w:rsidR="001D069D" w:rsidRDefault="001D069D">
      <w:pPr>
        <w:pStyle w:val="ConsPlusNormal"/>
        <w:ind w:firstLine="540"/>
        <w:jc w:val="both"/>
      </w:pPr>
    </w:p>
    <w:p w:rsidR="001D069D" w:rsidRDefault="001D069D">
      <w:pPr>
        <w:pStyle w:val="ConsPlusNormal"/>
        <w:ind w:firstLine="540"/>
        <w:jc w:val="both"/>
      </w:pPr>
      <w:r>
        <w:t>15. Основаниями для исключения организации отдыха детей и их оздоровления из Реестра являются &lt;9&gt;:</w:t>
      </w:r>
    </w:p>
    <w:p w:rsidR="001D069D" w:rsidRDefault="001D06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069D" w:rsidRDefault="001D069D">
      <w:pPr>
        <w:pStyle w:val="ConsPlusNormal"/>
        <w:spacing w:before="220"/>
        <w:ind w:firstLine="540"/>
        <w:jc w:val="both"/>
      </w:pPr>
      <w:r>
        <w:t xml:space="preserve">&lt;9&gt; </w:t>
      </w:r>
      <w:hyperlink r:id="rId15" w:history="1">
        <w:r>
          <w:rPr>
            <w:color w:val="0000FF"/>
          </w:rPr>
          <w:t>Пункт 7 статьи 12.2</w:t>
        </w:r>
      </w:hyperlink>
      <w:r>
        <w:t xml:space="preserve"> Федерального закона N 124-ФЗ.</w:t>
      </w:r>
    </w:p>
    <w:p w:rsidR="001D069D" w:rsidRDefault="001D069D">
      <w:pPr>
        <w:pStyle w:val="ConsPlusNormal"/>
        <w:ind w:firstLine="540"/>
        <w:jc w:val="both"/>
      </w:pPr>
    </w:p>
    <w:p w:rsidR="001D069D" w:rsidRDefault="001D069D">
      <w:pPr>
        <w:pStyle w:val="ConsPlusNormal"/>
        <w:ind w:firstLine="540"/>
        <w:jc w:val="both"/>
      </w:pPr>
      <w:r>
        <w:lastRenderedPageBreak/>
        <w:t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 отдыха и оздоровления детей;</w:t>
      </w:r>
    </w:p>
    <w:p w:rsidR="001D069D" w:rsidRDefault="001D069D">
      <w:pPr>
        <w:pStyle w:val="ConsPlusNormal"/>
        <w:spacing w:before="220"/>
        <w:ind w:firstLine="540"/>
        <w:jc w:val="both"/>
      </w:pPr>
      <w:r>
        <w:t>систематическое нарушение организацией отдыха детей и их оздоровления требований настоящего Федерального закона, иных федеральных законов, законов субъектов Российской Федерации,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 которые выявлены по итогам проведения плановых и внеплановых проверок указанной организации;</w:t>
      </w:r>
    </w:p>
    <w:p w:rsidR="001D069D" w:rsidRDefault="001D069D">
      <w:pPr>
        <w:pStyle w:val="ConsPlusNormal"/>
        <w:spacing w:before="220"/>
        <w:ind w:firstLine="540"/>
        <w:jc w:val="both"/>
      </w:pPr>
      <w:r>
        <w:t>выявление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(или) ее филиале, представленных для включения в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:rsidR="001D069D" w:rsidRDefault="001D069D">
      <w:pPr>
        <w:pStyle w:val="ConsPlusNormal"/>
        <w:spacing w:before="220"/>
        <w:ind w:firstLine="540"/>
        <w:jc w:val="both"/>
      </w:pPr>
      <w:r>
        <w:t>16. Уведомления об изменении сведений об организации отдыха детей и их оздоровления регистрируются в системе делопроизводства уполномоченного органа.</w:t>
      </w:r>
    </w:p>
    <w:p w:rsidR="001D069D" w:rsidRDefault="001D069D">
      <w:pPr>
        <w:pStyle w:val="ConsPlusNormal"/>
        <w:spacing w:before="220"/>
        <w:ind w:firstLine="540"/>
        <w:jc w:val="both"/>
      </w:pPr>
      <w:bookmarkStart w:id="2" w:name="P101"/>
      <w:bookmarkEnd w:id="2"/>
      <w:r>
        <w:t>17. Решения о включении организации отдыха детей и их оздоровления в Реестр, отказе во включении, а также об исключении организации отдыха детей и их оздоровления из Реестра оформляются соответствующим актом уполномоченного органа. Изменения в Реестре по результатам указанных решений размещаются уполномоченным органом на Сайте.</w:t>
      </w:r>
    </w:p>
    <w:p w:rsidR="001D069D" w:rsidRDefault="001D069D">
      <w:pPr>
        <w:pStyle w:val="ConsPlusNormal"/>
        <w:spacing w:before="220"/>
        <w:ind w:firstLine="540"/>
        <w:jc w:val="both"/>
      </w:pPr>
      <w:r>
        <w:t xml:space="preserve">18. Уведомление о решениях уполномоченного органа, указанных в </w:t>
      </w:r>
      <w:hyperlink w:anchor="P101" w:history="1">
        <w:r>
          <w:rPr>
            <w:color w:val="0000FF"/>
          </w:rPr>
          <w:t>пункте 17</w:t>
        </w:r>
      </w:hyperlink>
      <w:r>
        <w:t xml:space="preserve"> настоящего приложения, включающее дату принятия соответствующего решения, направляется руководителю организации отдыха детей и их оздоровления в письменной форме или в форме электронного документа.</w:t>
      </w:r>
    </w:p>
    <w:p w:rsidR="001D069D" w:rsidRDefault="001D069D">
      <w:pPr>
        <w:pStyle w:val="ConsPlusNormal"/>
        <w:ind w:firstLine="540"/>
        <w:jc w:val="both"/>
      </w:pPr>
    </w:p>
    <w:p w:rsidR="001D069D" w:rsidRDefault="001D069D">
      <w:pPr>
        <w:pStyle w:val="ConsPlusNormal"/>
        <w:ind w:firstLine="540"/>
        <w:jc w:val="both"/>
      </w:pPr>
    </w:p>
    <w:p w:rsidR="001D069D" w:rsidRDefault="001D069D">
      <w:pPr>
        <w:pStyle w:val="ConsPlusNormal"/>
        <w:ind w:firstLine="540"/>
        <w:jc w:val="both"/>
      </w:pPr>
    </w:p>
    <w:p w:rsidR="001D069D" w:rsidRDefault="001D069D">
      <w:pPr>
        <w:pStyle w:val="ConsPlusNormal"/>
        <w:ind w:firstLine="540"/>
        <w:jc w:val="both"/>
      </w:pPr>
    </w:p>
    <w:p w:rsidR="001D069D" w:rsidRDefault="001D069D">
      <w:pPr>
        <w:pStyle w:val="ConsPlusNormal"/>
        <w:ind w:firstLine="540"/>
        <w:jc w:val="both"/>
      </w:pPr>
    </w:p>
    <w:p w:rsidR="001D069D" w:rsidRDefault="001D069D">
      <w:pPr>
        <w:pStyle w:val="ConsPlusNormal"/>
        <w:jc w:val="right"/>
        <w:outlineLvl w:val="0"/>
      </w:pPr>
      <w:r>
        <w:t>Приложение N 2</w:t>
      </w:r>
    </w:p>
    <w:p w:rsidR="001D069D" w:rsidRDefault="001D069D">
      <w:pPr>
        <w:pStyle w:val="ConsPlusNormal"/>
        <w:jc w:val="center"/>
      </w:pPr>
    </w:p>
    <w:p w:rsidR="001D069D" w:rsidRDefault="001D069D">
      <w:pPr>
        <w:pStyle w:val="ConsPlusNormal"/>
        <w:jc w:val="right"/>
      </w:pPr>
      <w:r>
        <w:t>Утвержден</w:t>
      </w:r>
    </w:p>
    <w:p w:rsidR="001D069D" w:rsidRDefault="001D069D">
      <w:pPr>
        <w:pStyle w:val="ConsPlusNormal"/>
        <w:jc w:val="right"/>
      </w:pPr>
      <w:r>
        <w:t>приказом Министерства просвещения</w:t>
      </w:r>
    </w:p>
    <w:p w:rsidR="001D069D" w:rsidRDefault="001D069D">
      <w:pPr>
        <w:pStyle w:val="ConsPlusNormal"/>
        <w:jc w:val="right"/>
      </w:pPr>
      <w:r>
        <w:t>Российской Федерации</w:t>
      </w:r>
    </w:p>
    <w:p w:rsidR="001D069D" w:rsidRDefault="001D069D">
      <w:pPr>
        <w:pStyle w:val="ConsPlusNormal"/>
        <w:jc w:val="right"/>
      </w:pPr>
      <w:r>
        <w:t>от 21 октября 2019 г. N 570</w:t>
      </w:r>
    </w:p>
    <w:p w:rsidR="001D069D" w:rsidRDefault="001D069D">
      <w:pPr>
        <w:pStyle w:val="ConsPlusNormal"/>
        <w:ind w:firstLine="540"/>
        <w:jc w:val="both"/>
      </w:pPr>
    </w:p>
    <w:p w:rsidR="001D069D" w:rsidRDefault="001D069D">
      <w:pPr>
        <w:pStyle w:val="ConsPlusNonformat"/>
        <w:jc w:val="both"/>
      </w:pPr>
      <w:bookmarkStart w:id="3" w:name="P115"/>
      <w:bookmarkEnd w:id="3"/>
      <w:r>
        <w:t>Типовой  реестр организаций отдыха детей и их оздоровления ________________</w:t>
      </w:r>
    </w:p>
    <w:p w:rsidR="001D069D" w:rsidRDefault="001D069D">
      <w:pPr>
        <w:pStyle w:val="ConsPlusNonformat"/>
        <w:jc w:val="both"/>
      </w:pPr>
      <w:r>
        <w:t>по состоянию на _________________________</w:t>
      </w:r>
    </w:p>
    <w:p w:rsidR="001D069D" w:rsidRDefault="001D069D">
      <w:pPr>
        <w:pStyle w:val="ConsPlusNonformat"/>
        <w:jc w:val="both"/>
      </w:pPr>
      <w:r>
        <w:t xml:space="preserve">                   (Число, месяц, год)</w:t>
      </w:r>
    </w:p>
    <w:p w:rsidR="001D069D" w:rsidRDefault="001D069D">
      <w:pPr>
        <w:pStyle w:val="ConsPlusNonformat"/>
        <w:jc w:val="both"/>
      </w:pPr>
    </w:p>
    <w:p w:rsidR="001D069D" w:rsidRDefault="001D069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1D069D" w:rsidRDefault="001D069D">
      <w:pPr>
        <w:pStyle w:val="ConsPlusNonformat"/>
        <w:jc w:val="both"/>
      </w:pPr>
      <w:r>
        <w:t xml:space="preserve">      (наименование уполномоченного органа исполнительной власти субъекта</w:t>
      </w:r>
    </w:p>
    <w:p w:rsidR="001D069D" w:rsidRDefault="001D069D">
      <w:pPr>
        <w:pStyle w:val="ConsPlusNonformat"/>
        <w:jc w:val="both"/>
      </w:pPr>
      <w:r>
        <w:t xml:space="preserve">     Российской Федерации в сфере организации отдыха и оздоровления детей)</w:t>
      </w:r>
    </w:p>
    <w:p w:rsidR="001D069D" w:rsidRDefault="001D069D">
      <w:pPr>
        <w:pStyle w:val="ConsPlusNormal"/>
        <w:jc w:val="both"/>
      </w:pPr>
    </w:p>
    <w:p w:rsidR="001D069D" w:rsidRDefault="001D069D">
      <w:pPr>
        <w:sectPr w:rsidR="001D069D" w:rsidSect="008C63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134"/>
        <w:gridCol w:w="1134"/>
        <w:gridCol w:w="1134"/>
        <w:gridCol w:w="1134"/>
        <w:gridCol w:w="1134"/>
        <w:gridCol w:w="1134"/>
        <w:gridCol w:w="1134"/>
        <w:gridCol w:w="850"/>
        <w:gridCol w:w="850"/>
        <w:gridCol w:w="850"/>
        <w:gridCol w:w="850"/>
        <w:gridCol w:w="850"/>
        <w:gridCol w:w="850"/>
        <w:gridCol w:w="1134"/>
        <w:gridCol w:w="1133"/>
        <w:gridCol w:w="1134"/>
        <w:gridCol w:w="1134"/>
        <w:gridCol w:w="1134"/>
        <w:gridCol w:w="1134"/>
      </w:tblGrid>
      <w:tr w:rsidR="001D069D">
        <w:tc>
          <w:tcPr>
            <w:tcW w:w="567" w:type="dxa"/>
            <w:vMerge w:val="restart"/>
          </w:tcPr>
          <w:p w:rsidR="001D069D" w:rsidRDefault="001D069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34" w:type="dxa"/>
            <w:vMerge w:val="restart"/>
          </w:tcPr>
          <w:p w:rsidR="001D069D" w:rsidRDefault="001D069D">
            <w:pPr>
              <w:pStyle w:val="ConsPlusNormal"/>
              <w:jc w:val="center"/>
            </w:pPr>
            <w:r>
              <w:t>Полное и сокращенное (если имеется) наименования организации отдыха детей и их оздоровления</w:t>
            </w:r>
          </w:p>
        </w:tc>
        <w:tc>
          <w:tcPr>
            <w:tcW w:w="1134" w:type="dxa"/>
            <w:vMerge w:val="restart"/>
          </w:tcPr>
          <w:p w:rsidR="001D069D" w:rsidRDefault="001D069D">
            <w:pPr>
              <w:pStyle w:val="ConsPlusNormal"/>
              <w:jc w:val="center"/>
            </w:pPr>
            <w:r>
              <w:t>Организационно-правовая форма организации отдыха детей и их оздоровления</w:t>
            </w:r>
          </w:p>
        </w:tc>
        <w:tc>
          <w:tcPr>
            <w:tcW w:w="1134" w:type="dxa"/>
            <w:vMerge w:val="restart"/>
          </w:tcPr>
          <w:p w:rsidR="001D069D" w:rsidRDefault="001D069D">
            <w:pPr>
              <w:pStyle w:val="ConsPlusNormal"/>
              <w:jc w:val="center"/>
            </w:pPr>
            <w:r>
              <w:t>ФИО руководителя организации отдыха детей и их оздоровления</w:t>
            </w:r>
          </w:p>
        </w:tc>
        <w:tc>
          <w:tcPr>
            <w:tcW w:w="1134" w:type="dxa"/>
            <w:vMerge w:val="restart"/>
          </w:tcPr>
          <w:p w:rsidR="001D069D" w:rsidRDefault="001D069D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134" w:type="dxa"/>
            <w:vMerge w:val="restart"/>
          </w:tcPr>
          <w:p w:rsidR="001D069D" w:rsidRDefault="001D069D">
            <w:pPr>
              <w:pStyle w:val="ConsPlusNormal"/>
              <w:jc w:val="center"/>
            </w:pPr>
            <w:r>
              <w:t>Адрес (место нахождения) организации отдыха детей и их оздоровления, контактный телефон, адрес электронной почты</w:t>
            </w:r>
          </w:p>
        </w:tc>
        <w:tc>
          <w:tcPr>
            <w:tcW w:w="1134" w:type="dxa"/>
            <w:vMerge w:val="restart"/>
          </w:tcPr>
          <w:p w:rsidR="001D069D" w:rsidRDefault="001D069D">
            <w:pPr>
              <w:pStyle w:val="ConsPlusNormal"/>
              <w:jc w:val="center"/>
            </w:pPr>
            <w:r>
              <w:t>Официальный сайт организации отдыха детей и их оздоровления в информационно-телекоммуникационной сети "Интернет" (при наличии)</w:t>
            </w:r>
          </w:p>
        </w:tc>
        <w:tc>
          <w:tcPr>
            <w:tcW w:w="1134" w:type="dxa"/>
            <w:vMerge w:val="restart"/>
          </w:tcPr>
          <w:p w:rsidR="001D069D" w:rsidRDefault="001D069D">
            <w:pPr>
              <w:pStyle w:val="ConsPlusNormal"/>
              <w:jc w:val="center"/>
            </w:pPr>
            <w:r>
              <w:t>Тип организации отдыха детей и их оздоровления</w:t>
            </w:r>
          </w:p>
        </w:tc>
        <w:tc>
          <w:tcPr>
            <w:tcW w:w="5100" w:type="dxa"/>
            <w:gridSpan w:val="6"/>
          </w:tcPr>
          <w:p w:rsidR="001D069D" w:rsidRDefault="001D069D">
            <w:pPr>
              <w:pStyle w:val="ConsPlusNormal"/>
              <w:jc w:val="center"/>
            </w:pPr>
            <w:r>
              <w:t>Предоставляемые организацией отдыха детей и их оздоровления услуги в сфере отдыха и оздоровления детей</w:t>
            </w:r>
          </w:p>
        </w:tc>
        <w:tc>
          <w:tcPr>
            <w:tcW w:w="1134" w:type="dxa"/>
            <w:vMerge w:val="restart"/>
          </w:tcPr>
          <w:p w:rsidR="001D069D" w:rsidRDefault="001D069D">
            <w:pPr>
              <w:pStyle w:val="ConsPlusNormal"/>
              <w:jc w:val="center"/>
            </w:pPr>
            <w:r>
              <w:t>Дата ввода используемых организацией отдыха детей и их оздоровления объектов (для организаций стационарного типа) и дата проведения капитального ремонта</w:t>
            </w:r>
          </w:p>
        </w:tc>
        <w:tc>
          <w:tcPr>
            <w:tcW w:w="1133" w:type="dxa"/>
            <w:vMerge w:val="restart"/>
          </w:tcPr>
          <w:p w:rsidR="001D069D" w:rsidRDefault="001D069D">
            <w:pPr>
              <w:pStyle w:val="ConsPlusNormal"/>
              <w:jc w:val="center"/>
            </w:pPr>
            <w:r>
              <w:t>Информация о наличии санитарно-эпидемиологического заключения, включая дату выдачи заключения</w:t>
            </w:r>
          </w:p>
        </w:tc>
        <w:tc>
          <w:tcPr>
            <w:tcW w:w="1134" w:type="dxa"/>
            <w:vMerge w:val="restart"/>
          </w:tcPr>
          <w:p w:rsidR="001D069D" w:rsidRDefault="001D069D">
            <w:pPr>
              <w:pStyle w:val="ConsPlusNormal"/>
              <w:jc w:val="center"/>
            </w:pPr>
            <w:r>
      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</w:t>
            </w:r>
          </w:p>
        </w:tc>
        <w:tc>
          <w:tcPr>
            <w:tcW w:w="1134" w:type="dxa"/>
            <w:vMerge w:val="restart"/>
          </w:tcPr>
          <w:p w:rsidR="001D069D" w:rsidRDefault="001D069D">
            <w:pPr>
              <w:pStyle w:val="ConsPlusNormal"/>
              <w:jc w:val="center"/>
            </w:pPr>
            <w:r>
              <w:t>Информация о наличии лицензии на осуществление медицинской деятельности</w:t>
            </w:r>
          </w:p>
        </w:tc>
        <w:tc>
          <w:tcPr>
            <w:tcW w:w="1134" w:type="dxa"/>
            <w:vMerge w:val="restart"/>
          </w:tcPr>
          <w:p w:rsidR="001D069D" w:rsidRDefault="001D069D">
            <w:pPr>
              <w:pStyle w:val="ConsPlusNormal"/>
              <w:jc w:val="center"/>
            </w:pPr>
            <w:r>
              <w:t>Информация о наличии лицензии на осуществление образовательной деятельности</w:t>
            </w:r>
          </w:p>
        </w:tc>
        <w:tc>
          <w:tcPr>
            <w:tcW w:w="1134" w:type="dxa"/>
            <w:vMerge w:val="restart"/>
          </w:tcPr>
          <w:p w:rsidR="001D069D" w:rsidRDefault="001D069D">
            <w:pPr>
              <w:pStyle w:val="ConsPlusNormal"/>
              <w:jc w:val="center"/>
            </w:pPr>
            <w:r>
              <w:t>Обеспечение в организации отдыха детей и их оздоровления доступности услуг для детей-инвалидов и детей с ограниченными возможностями здоровья</w:t>
            </w:r>
          </w:p>
        </w:tc>
      </w:tr>
      <w:tr w:rsidR="001D069D">
        <w:tc>
          <w:tcPr>
            <w:tcW w:w="567" w:type="dxa"/>
            <w:vMerge/>
          </w:tcPr>
          <w:p w:rsidR="001D069D" w:rsidRDefault="001D069D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1D069D" w:rsidRDefault="001D069D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1D069D" w:rsidRDefault="001D069D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1D069D" w:rsidRDefault="001D069D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1D069D" w:rsidRDefault="001D069D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1D069D" w:rsidRDefault="001D069D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1D069D" w:rsidRDefault="001D069D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1D069D" w:rsidRDefault="001D069D">
            <w:pPr>
              <w:spacing w:after="1" w:line="0" w:lineRule="atLeast"/>
            </w:pPr>
          </w:p>
        </w:tc>
        <w:tc>
          <w:tcPr>
            <w:tcW w:w="850" w:type="dxa"/>
          </w:tcPr>
          <w:p w:rsidR="001D069D" w:rsidRDefault="001D069D">
            <w:pPr>
              <w:pStyle w:val="ConsPlusNormal"/>
              <w:jc w:val="center"/>
            </w:pPr>
            <w:r>
              <w:t>Режим работы организации отдыха детей и их оздоровления (сезонный/круглогодичный)</w:t>
            </w:r>
          </w:p>
        </w:tc>
        <w:tc>
          <w:tcPr>
            <w:tcW w:w="850" w:type="dxa"/>
          </w:tcPr>
          <w:p w:rsidR="001D069D" w:rsidRDefault="001D069D">
            <w:pPr>
              <w:pStyle w:val="ConsPlusNormal"/>
              <w:jc w:val="center"/>
            </w:pPr>
            <w:r>
              <w:t>Даты проведения смен</w:t>
            </w:r>
          </w:p>
        </w:tc>
        <w:tc>
          <w:tcPr>
            <w:tcW w:w="850" w:type="dxa"/>
          </w:tcPr>
          <w:p w:rsidR="001D069D" w:rsidRDefault="001D069D">
            <w:pPr>
              <w:pStyle w:val="ConsPlusNormal"/>
              <w:jc w:val="center"/>
            </w:pPr>
            <w:r>
              <w:t>Средняя стоимость 1 дня пребывания в организации отдыха детей и их оздоровления</w:t>
            </w:r>
          </w:p>
        </w:tc>
        <w:tc>
          <w:tcPr>
            <w:tcW w:w="850" w:type="dxa"/>
          </w:tcPr>
          <w:p w:rsidR="001D069D" w:rsidRDefault="001D069D">
            <w:pPr>
              <w:pStyle w:val="ConsPlusNormal"/>
              <w:jc w:val="center"/>
            </w:pPr>
            <w:r>
              <w:t>Возрастная категория детей, принимаемых в организацию отдыха детей и их оздоровления</w:t>
            </w:r>
          </w:p>
        </w:tc>
        <w:tc>
          <w:tcPr>
            <w:tcW w:w="850" w:type="dxa"/>
          </w:tcPr>
          <w:p w:rsidR="001D069D" w:rsidRDefault="001D069D">
            <w:pPr>
              <w:pStyle w:val="ConsPlusNormal"/>
              <w:jc w:val="center"/>
            </w:pPr>
            <w:r>
              <w:t>Информация о проживании и питании детей в организации отдыха детей и их оздоровления</w:t>
            </w:r>
          </w:p>
        </w:tc>
        <w:tc>
          <w:tcPr>
            <w:tcW w:w="850" w:type="dxa"/>
          </w:tcPr>
          <w:p w:rsidR="001D069D" w:rsidRDefault="001D069D">
            <w:pPr>
              <w:pStyle w:val="ConsPlusNormal"/>
              <w:jc w:val="center"/>
            </w:pPr>
            <w:r>
              <w:t>Наличие оборудованного места для купания</w:t>
            </w:r>
          </w:p>
        </w:tc>
        <w:tc>
          <w:tcPr>
            <w:tcW w:w="1134" w:type="dxa"/>
            <w:vMerge/>
          </w:tcPr>
          <w:p w:rsidR="001D069D" w:rsidRDefault="001D069D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1D069D" w:rsidRDefault="001D069D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1D069D" w:rsidRDefault="001D069D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1D069D" w:rsidRDefault="001D069D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1D069D" w:rsidRDefault="001D069D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1D069D" w:rsidRDefault="001D069D">
            <w:pPr>
              <w:spacing w:after="1" w:line="0" w:lineRule="atLeast"/>
            </w:pPr>
          </w:p>
        </w:tc>
      </w:tr>
      <w:tr w:rsidR="001D069D">
        <w:tc>
          <w:tcPr>
            <w:tcW w:w="567" w:type="dxa"/>
          </w:tcPr>
          <w:p w:rsidR="001D069D" w:rsidRDefault="001D06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D069D" w:rsidRDefault="001D06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D069D" w:rsidRDefault="001D06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D069D" w:rsidRDefault="001D06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D069D" w:rsidRDefault="001D06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D069D" w:rsidRDefault="001D06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1D069D" w:rsidRDefault="001D06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1D069D" w:rsidRDefault="001D06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1D069D" w:rsidRDefault="001D069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1D069D" w:rsidRDefault="001D06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1D069D" w:rsidRDefault="001D069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1D069D" w:rsidRDefault="001D069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1D069D" w:rsidRDefault="001D069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1D069D" w:rsidRDefault="001D069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1D069D" w:rsidRDefault="001D069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3" w:type="dxa"/>
          </w:tcPr>
          <w:p w:rsidR="001D069D" w:rsidRDefault="001D069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1D069D" w:rsidRDefault="001D069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1D069D" w:rsidRDefault="001D069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1D069D" w:rsidRDefault="001D069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1D069D" w:rsidRDefault="001D069D">
            <w:pPr>
              <w:pStyle w:val="ConsPlusNormal"/>
              <w:jc w:val="center"/>
            </w:pPr>
            <w:r>
              <w:t>20</w:t>
            </w:r>
          </w:p>
        </w:tc>
      </w:tr>
    </w:tbl>
    <w:p w:rsidR="001D069D" w:rsidRDefault="001D069D">
      <w:pPr>
        <w:pStyle w:val="ConsPlusNormal"/>
        <w:jc w:val="both"/>
      </w:pPr>
    </w:p>
    <w:p w:rsidR="001D069D" w:rsidRDefault="001D069D">
      <w:pPr>
        <w:pStyle w:val="ConsPlusNormal"/>
        <w:jc w:val="both"/>
      </w:pPr>
    </w:p>
    <w:p w:rsidR="001D069D" w:rsidRDefault="001D06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76ED" w:rsidRDefault="00C376ED"/>
    <w:sectPr w:rsidR="00C376ED" w:rsidSect="009603E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D069D"/>
    <w:rsid w:val="001D069D"/>
    <w:rsid w:val="00C376ED"/>
    <w:rsid w:val="00C4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0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0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06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87AC094F716DB2D34FE24CCC6B2402D552BA89CA15AD6112F7E2C03C95CDAE09F8DC19126658F88A375A51868C8A7CE86E634958B2F" TargetMode="External"/><Relationship Id="rId13" Type="http://schemas.openxmlformats.org/officeDocument/2006/relationships/hyperlink" Target="consultantplus://offline/ref=C687AC094F716DB2D34FE24CCC6B2402D552BA89CA15AD6112F7E2C03C95CDAE09F8DC11176E07FD9F26025F8592957FF472614B8158B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87AC094F716DB2D34FE24CCC6B2402D552BA89CA15AD6112F7E2C03C95CDAE09F8DC191D6658F88A375A51868C8A7CE86E634958B2F" TargetMode="External"/><Relationship Id="rId12" Type="http://schemas.openxmlformats.org/officeDocument/2006/relationships/hyperlink" Target="consultantplus://offline/ref=C687AC094F716DB2D34FE24CCC6B2402D552BA89CA15AD6112F7E2C03C95CDAE09F8DC11176F07FD9F26025F8592957FF472614B8158B1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87AC094F716DB2D34FE24CCC6B2402D25ABD81C412AD6112F7E2C03C95CDAE09F8DC11156D0DA9CA690303C2C7867DF67262499D82C2755AB2F" TargetMode="External"/><Relationship Id="rId11" Type="http://schemas.openxmlformats.org/officeDocument/2006/relationships/hyperlink" Target="consultantplus://offline/ref=C687AC094F716DB2D34FE24CCC6B2402D552BA89CA15AD6112F7E2C03C95CDAE09F8DC11146407FD9F26025F8592957FF472614B8158B1F" TargetMode="External"/><Relationship Id="rId5" Type="http://schemas.openxmlformats.org/officeDocument/2006/relationships/hyperlink" Target="consultantplus://offline/ref=C687AC094F716DB2D34FE24CCC6B2402D552BA89CA15AD6112F7E2C03C95CDAE09F8DC19166658F88A375A51868C8A7CE86E634958B2F" TargetMode="External"/><Relationship Id="rId15" Type="http://schemas.openxmlformats.org/officeDocument/2006/relationships/hyperlink" Target="consultantplus://offline/ref=C687AC094F716DB2D34FE24CCC6B2402D552BA89CA15AD6112F7E2C03C95CDAE09F8DC11176907FD9F26025F8592957FF472614B8158B1F" TargetMode="External"/><Relationship Id="rId10" Type="http://schemas.openxmlformats.org/officeDocument/2006/relationships/hyperlink" Target="consultantplus://offline/ref=C687AC094F716DB2D34FE24CCC6B2402D552B889C51AAD6112F7E2C03C95CDAE09F8DC11156D0FACCB690303C2C7867DF67262499D82C2755AB2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687AC094F716DB2D34FE24CCC6B2402D552BA89CA15AD6112F7E2C03C95CDAE09F8DC11156907FD9F26025F8592957FF472614B8158B1F" TargetMode="External"/><Relationship Id="rId14" Type="http://schemas.openxmlformats.org/officeDocument/2006/relationships/hyperlink" Target="consultantplus://offline/ref=C687AC094F716DB2D34FE24CCC6B2402D552BA89CA15AD6112F7E2C03C95CDAE09F8DC191C6658F88A375A51868C8A7CE86E634958B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2393</Words>
  <Characters>13641</Characters>
  <Application>Microsoft Office Word</Application>
  <DocSecurity>0</DocSecurity>
  <Lines>113</Lines>
  <Paragraphs>32</Paragraphs>
  <ScaleCrop>false</ScaleCrop>
  <Company/>
  <LinksUpToDate>false</LinksUpToDate>
  <CharactersWithSpaces>16002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atejeva-nv</dc:creator>
  <cp:lastModifiedBy>atejeva-nv</cp:lastModifiedBy>
  <cp:revision>1</cp:revision>
  <dcterms:created xsi:type="dcterms:W3CDTF">2021-12-30T05:01:00Z</dcterms:created>
  <dcterms:modified xsi:type="dcterms:W3CDTF">2021-12-30T05:02:00Z</dcterms:modified>
</cp:coreProperties>
</file>