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F2" w:rsidRPr="003431B9" w:rsidRDefault="000C79F2" w:rsidP="000C79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1B9">
        <w:rPr>
          <w:rFonts w:ascii="Times New Roman" w:hAnsi="Times New Roman" w:cs="Times New Roman"/>
          <w:bCs/>
          <w:sz w:val="28"/>
          <w:szCs w:val="28"/>
        </w:rPr>
        <w:t>Категории семей (одиноко проживающих граждан), которым оказывается государственная социальная помощь на основании социального контракта в рамках иных мероприятий, направленных на преодоление гражданином трудной жизненной ситуации</w:t>
      </w:r>
    </w:p>
    <w:p w:rsidR="000C79F2" w:rsidRPr="003431B9" w:rsidRDefault="000C79F2" w:rsidP="000C79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F2" w:rsidRPr="003431B9" w:rsidRDefault="000C79F2" w:rsidP="000C79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F2" w:rsidRDefault="000C79F2" w:rsidP="000C79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15D">
        <w:rPr>
          <w:rFonts w:ascii="Times New Roman" w:hAnsi="Times New Roman" w:cs="Times New Roman"/>
          <w:sz w:val="28"/>
          <w:szCs w:val="28"/>
        </w:rPr>
        <w:t>Семьи с несовершеннолетним ребенком (детьми).</w:t>
      </w:r>
    </w:p>
    <w:p w:rsidR="000C79F2" w:rsidRPr="00C5015D" w:rsidRDefault="000C79F2" w:rsidP="000C79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015D">
        <w:rPr>
          <w:rFonts w:ascii="Times New Roman" w:hAnsi="Times New Roman" w:cs="Times New Roman"/>
          <w:sz w:val="28"/>
          <w:szCs w:val="28"/>
        </w:rPr>
        <w:t xml:space="preserve">Семьи, в которых осуществляется уход за совместно проживающими близкими родственниками (родителями, супругой (супругом), детьми), в случае получения ежемесячной компенсационной выплаты неработающим трудоспособным лицом, осуществляющим уход за инвалидом I группы, а также за престарелым, нуждающимся по заключению лечебного учреждения в постоянном уходе либо достигшим возраста 80 лет, либо получения ежемесячной выплаты неработающим трудоспособным лицом, осуществляющим уход за ребенком-инвалидом в возрасте до 18 лет или инвалидом с детства I группы, выплачиваемых Фондом пенсионного и социального страхования Российской Федерации в предусмотренном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5015D">
        <w:rPr>
          <w:rFonts w:ascii="Times New Roman" w:hAnsi="Times New Roman" w:cs="Times New Roman"/>
          <w:sz w:val="28"/>
          <w:szCs w:val="28"/>
        </w:rPr>
        <w:t>порядке.</w:t>
      </w:r>
    </w:p>
    <w:p w:rsidR="000C79F2" w:rsidRPr="00C5015D" w:rsidRDefault="000C79F2" w:rsidP="000C79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15D">
        <w:rPr>
          <w:rFonts w:ascii="Times New Roman" w:hAnsi="Times New Roman" w:cs="Times New Roman"/>
          <w:sz w:val="28"/>
          <w:szCs w:val="28"/>
        </w:rPr>
        <w:t>Одиноко проживающие инвалиды.</w:t>
      </w:r>
    </w:p>
    <w:p w:rsidR="000C79F2" w:rsidRPr="00C5015D" w:rsidRDefault="000C79F2" w:rsidP="000C79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015D">
        <w:rPr>
          <w:rFonts w:ascii="Times New Roman" w:hAnsi="Times New Roman" w:cs="Times New Roman"/>
          <w:sz w:val="28"/>
          <w:szCs w:val="28"/>
        </w:rPr>
        <w:t xml:space="preserve">Одиноко проживающие граждане (или супружеские пары) пожилого возраста: мужчины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5015D">
        <w:rPr>
          <w:rFonts w:ascii="Times New Roman" w:hAnsi="Times New Roman" w:cs="Times New Roman"/>
          <w:sz w:val="28"/>
          <w:szCs w:val="28"/>
        </w:rPr>
        <w:t xml:space="preserve">старше 60 лет, женщины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015D">
        <w:rPr>
          <w:rFonts w:ascii="Times New Roman" w:hAnsi="Times New Roman" w:cs="Times New Roman"/>
          <w:sz w:val="28"/>
          <w:szCs w:val="28"/>
        </w:rPr>
        <w:t xml:space="preserve"> старше 55 лет.</w:t>
      </w:r>
    </w:p>
    <w:p w:rsidR="000C79F2" w:rsidRPr="003431B9" w:rsidRDefault="000C79F2" w:rsidP="000C79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431B9">
        <w:rPr>
          <w:rFonts w:ascii="Times New Roman" w:hAnsi="Times New Roman" w:cs="Times New Roman"/>
          <w:sz w:val="28"/>
          <w:szCs w:val="28"/>
        </w:rPr>
        <w:t>Семьи (одиноко проживающие граждане) в случае утраты ими имущества первой необходимости либо утраты (повреждения) жилого помещения в результате стихийных бедствий и других чрезвычайных ситуаций бытового, природного или техногенного характера при условии, что указанная чрезвычайная ситуация произошла в течение 12 месяцев, предшествующих дню обращения с заявлением о заключении социального контракта.</w:t>
      </w:r>
    </w:p>
    <w:p w:rsidR="000C79F2" w:rsidRPr="003431B9" w:rsidRDefault="000C79F2" w:rsidP="000C79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431B9">
        <w:rPr>
          <w:rFonts w:ascii="Times New Roman" w:hAnsi="Times New Roman" w:cs="Times New Roman"/>
          <w:bCs/>
          <w:sz w:val="28"/>
          <w:szCs w:val="28"/>
        </w:rPr>
        <w:t>Семья гражданина, участвующего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областей.</w:t>
      </w:r>
    </w:p>
    <w:p w:rsidR="000C79F2" w:rsidRDefault="000C79F2" w:rsidP="000C79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3431B9">
        <w:rPr>
          <w:rFonts w:ascii="Times New Roman" w:hAnsi="Times New Roman" w:cs="Times New Roman"/>
          <w:bCs/>
          <w:sz w:val="28"/>
          <w:szCs w:val="28"/>
        </w:rPr>
        <w:t>Лица из числа детей-сирот и детей, оставшихся без попечения родителей, в возрасте от 18 до 25 лет.</w:t>
      </w:r>
    </w:p>
    <w:p w:rsidR="00674730" w:rsidRDefault="000C79F2">
      <w:bookmarkStart w:id="0" w:name="_GoBack"/>
      <w:bookmarkEnd w:id="0"/>
    </w:p>
    <w:sectPr w:rsidR="0067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4036"/>
    <w:multiLevelType w:val="multilevel"/>
    <w:tmpl w:val="0B0E6EB8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5" w:hanging="1800"/>
      </w:pPr>
      <w:rPr>
        <w:rFonts w:hint="default"/>
      </w:rPr>
    </w:lvl>
  </w:abstractNum>
  <w:abstractNum w:abstractNumId="1" w15:restartNumberingAfterBreak="0">
    <w:nsid w:val="612F03DC"/>
    <w:multiLevelType w:val="hybridMultilevel"/>
    <w:tmpl w:val="787EECFC"/>
    <w:lvl w:ilvl="0" w:tplc="9742364C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2"/>
    <w:rsid w:val="000C79F2"/>
    <w:rsid w:val="002B0426"/>
    <w:rsid w:val="00F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972D5-9976-40DE-A753-37EA7C4D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Ирина Михайловна</dc:creator>
  <cp:keywords/>
  <dc:description/>
  <cp:lastModifiedBy>Григорьева Ирина Михайловна</cp:lastModifiedBy>
  <cp:revision>1</cp:revision>
  <dcterms:created xsi:type="dcterms:W3CDTF">2023-12-27T07:42:00Z</dcterms:created>
  <dcterms:modified xsi:type="dcterms:W3CDTF">2023-12-27T07:43:00Z</dcterms:modified>
</cp:coreProperties>
</file>