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F5" w:rsidRPr="002703A9" w:rsidRDefault="003571F5" w:rsidP="00E57006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03A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2703A9">
        <w:rPr>
          <w:rFonts w:ascii="Times New Roman" w:hAnsi="Times New Roman" w:cs="Times New Roman"/>
          <w:sz w:val="28"/>
          <w:szCs w:val="28"/>
        </w:rPr>
        <w:t>1</w:t>
      </w:r>
    </w:p>
    <w:p w:rsidR="003571F5" w:rsidRPr="005A4641" w:rsidRDefault="003571F5" w:rsidP="00357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CCF" w:rsidRPr="00BC6CCF" w:rsidRDefault="00BC6CCF" w:rsidP="00BC6CCF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Заявление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на участие в конкурсе социально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на право получения субсидии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</w:t>
      </w:r>
      <w:r w:rsidRPr="00BC6CCF">
        <w:rPr>
          <w:rFonts w:ascii="Times New Roman" w:hAnsi="Times New Roman" w:cs="Times New Roman"/>
          <w:sz w:val="28"/>
          <w:szCs w:val="28"/>
        </w:rPr>
        <w:t>году из областного бюджета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на оплату затрат, связанных с проездом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организованных групп детей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и сопровождающих их лиц к местам отдыха,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оздоровления и обратно, включая обеспечение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их безопасности в пути следования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BC6CCF">
        <w:rPr>
          <w:rFonts w:ascii="Times New Roman" w:hAnsi="Times New Roman" w:cs="Times New Roman"/>
          <w:sz w:val="28"/>
          <w:szCs w:val="28"/>
        </w:rPr>
        <w:t>Ознакомившись  с</w:t>
      </w:r>
      <w:proofErr w:type="gramEnd"/>
      <w:r w:rsidRPr="00BC6CCF">
        <w:rPr>
          <w:rFonts w:ascii="Times New Roman" w:hAnsi="Times New Roman" w:cs="Times New Roman"/>
          <w:sz w:val="28"/>
          <w:szCs w:val="28"/>
        </w:rPr>
        <w:t xml:space="preserve">  порядком  предоставления  субсидии 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бюджета  социально  ориентированным  некоммерческим  организациям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затрат, связанных с проездом организованных групп детей и сопровождающих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лиц  к  местам  отдыха,  оздоровления  и  обратно,  включая  обеспечение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безопасности  в  пути  следования  (далее - Порядок), (далее - организация)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CCF">
        <w:rPr>
          <w:rFonts w:ascii="Times New Roman" w:hAnsi="Times New Roman" w:cs="Times New Roman"/>
          <w:sz w:val="24"/>
          <w:szCs w:val="24"/>
        </w:rPr>
        <w:t>(полное наименование социально ориентированной некоммерческой организации)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 xml:space="preserve">сообщает </w:t>
      </w:r>
      <w:proofErr w:type="gramStart"/>
      <w:r w:rsidRPr="00BC6CCF">
        <w:rPr>
          <w:rFonts w:ascii="Times New Roman" w:hAnsi="Times New Roman" w:cs="Times New Roman"/>
          <w:sz w:val="28"/>
          <w:szCs w:val="28"/>
        </w:rPr>
        <w:t>о  желании</w:t>
      </w:r>
      <w:proofErr w:type="gramEnd"/>
      <w:r w:rsidRPr="00BC6CCF">
        <w:rPr>
          <w:rFonts w:ascii="Times New Roman" w:hAnsi="Times New Roman" w:cs="Times New Roman"/>
          <w:sz w:val="28"/>
          <w:szCs w:val="28"/>
        </w:rPr>
        <w:t xml:space="preserve">  участвовать  в  конкурсе  на  условиях, 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Порядком.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 xml:space="preserve">2. Прошу предоставить субсидию </w:t>
      </w:r>
      <w:r>
        <w:rPr>
          <w:rFonts w:ascii="Times New Roman" w:hAnsi="Times New Roman" w:cs="Times New Roman"/>
          <w:sz w:val="28"/>
          <w:szCs w:val="28"/>
        </w:rPr>
        <w:t>в размере _____________________</w:t>
      </w:r>
      <w:r w:rsidRPr="00BC6CC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C6CC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BC6CCF" w:rsidRDefault="00BC6CCF" w:rsidP="00BC6C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53"/>
        <w:gridCol w:w="1928"/>
      </w:tblGrid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 w:val="restart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Учредители: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физические лица (количество)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 (если имеется)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 w:val="restart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 w:val="restart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адрес сайта или страницы организации в информационно-телекоммуникационной сети "Интернет" (далее - сеть Интернет)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организации (при наличии в штате)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 w:val="restart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организации: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 xml:space="preserve">ОГРН, ОКПО, </w:t>
            </w:r>
            <w:hyperlink r:id="rId4">
              <w:r w:rsidRPr="00BC6C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 2</w:t>
              </w:r>
            </w:hyperlink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юридический адрес банка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География деятельности организации (краткое описание деятельности организации)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(не более трех)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 w:val="restart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 (активных участников мероприятий организации)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  <w:vMerge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CCF" w:rsidRPr="00BC6CCF" w:rsidTr="00BC6CCF">
        <w:tc>
          <w:tcPr>
            <w:tcW w:w="680" w:type="dxa"/>
          </w:tcPr>
          <w:p w:rsidR="00BC6CCF" w:rsidRPr="00BC6CCF" w:rsidRDefault="00BC6CCF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53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CC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 деятельности организации, размещенные в средствах массовой информации (газеты, журналы, телевидение, радио), сети Интернет за истекший год (с </w:t>
            </w:r>
            <w:r w:rsidRPr="00BC6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приложением копий публикаций, сюжетов и подтверждающих документов)</w:t>
            </w:r>
          </w:p>
        </w:tc>
        <w:tc>
          <w:tcPr>
            <w:tcW w:w="1928" w:type="dxa"/>
          </w:tcPr>
          <w:p w:rsidR="00BC6CCF" w:rsidRPr="00BC6CCF" w:rsidRDefault="00BC6CCF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CCF" w:rsidRDefault="00BC6CCF" w:rsidP="00BC6CCF">
      <w:pPr>
        <w:pStyle w:val="ConsPlusNormal"/>
        <w:jc w:val="both"/>
      </w:pP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BC6CCF">
        <w:rPr>
          <w:rFonts w:ascii="Times New Roman" w:hAnsi="Times New Roman" w:cs="Times New Roman"/>
          <w:sz w:val="28"/>
          <w:szCs w:val="28"/>
        </w:rPr>
        <w:t>3.  Подтверждаю, что на 1 число месяца, предшествующего месяцу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 xml:space="preserve">заявки,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6CC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6CCF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областной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с иными правовыми актами, а также иную просроченную (неурегулированную)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задолженность по денежным обязательствам перед Оренбургской областью;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6CCF">
        <w:rPr>
          <w:rFonts w:ascii="Times New Roman" w:hAnsi="Times New Roman" w:cs="Times New Roman"/>
          <w:sz w:val="28"/>
          <w:szCs w:val="28"/>
        </w:rPr>
        <w:t>в    реестре    дисквалифицированных   лиц   отсутствуют   сведения 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органа, лице, исполняющем функции единоличного исполнительного органа,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главном бухгалтере организации;</w:t>
      </w:r>
    </w:p>
    <w:p w:rsidR="00CF22A4" w:rsidRPr="00CF22A4" w:rsidRDefault="00BC6CCF" w:rsidP="00CF2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2A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22A4" w:rsidRPr="00CF22A4">
        <w:rPr>
          <w:rFonts w:ascii="Times New Roman" w:hAnsi="Times New Roman" w:cs="Times New Roman"/>
          <w:sz w:val="28"/>
          <w:szCs w:val="28"/>
        </w:rPr>
        <w:t>не  являются</w:t>
      </w:r>
      <w:proofErr w:type="gramEnd"/>
      <w:r w:rsidR="00CF22A4" w:rsidRPr="00CF22A4">
        <w:rPr>
          <w:rFonts w:ascii="Times New Roman" w:hAnsi="Times New Roman" w:cs="Times New Roman"/>
          <w:sz w:val="28"/>
          <w:szCs w:val="28"/>
        </w:rPr>
        <w:t xml:space="preserve">  иностранными  юридическими  лицами,  в  том  числе местом</w:t>
      </w:r>
    </w:p>
    <w:p w:rsidR="00CF22A4" w:rsidRPr="00CF22A4" w:rsidRDefault="00CF22A4" w:rsidP="00CF2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2A4">
        <w:rPr>
          <w:rFonts w:ascii="Times New Roman" w:hAnsi="Times New Roman" w:cs="Times New Roman"/>
          <w:sz w:val="28"/>
          <w:szCs w:val="28"/>
        </w:rPr>
        <w:t xml:space="preserve">регистрации  которых  является  государство  или  территория,  включенные </w:t>
      </w:r>
      <w:proofErr w:type="spellStart"/>
      <w:r w:rsidRPr="00CF22A4">
        <w:rPr>
          <w:rFonts w:ascii="Times New Roman" w:hAnsi="Times New Roman" w:cs="Times New Roman"/>
          <w:sz w:val="28"/>
          <w:szCs w:val="28"/>
        </w:rPr>
        <w:t>вутверждаемый</w:t>
      </w:r>
      <w:proofErr w:type="spellEnd"/>
      <w:r w:rsidRPr="00CF22A4">
        <w:rPr>
          <w:rFonts w:ascii="Times New Roman" w:hAnsi="Times New Roman" w:cs="Times New Roman"/>
          <w:sz w:val="28"/>
          <w:szCs w:val="28"/>
        </w:rPr>
        <w:t xml:space="preserve">   Министерством   финансов   Российской   Федерации   </w:t>
      </w:r>
      <w:proofErr w:type="spellStart"/>
      <w:r w:rsidRPr="00CF22A4">
        <w:rPr>
          <w:rFonts w:ascii="Times New Roman" w:hAnsi="Times New Roman" w:cs="Times New Roman"/>
          <w:sz w:val="28"/>
          <w:szCs w:val="28"/>
        </w:rPr>
        <w:t>переченьгосударств</w:t>
      </w:r>
      <w:proofErr w:type="spellEnd"/>
      <w:r w:rsidRPr="00CF22A4">
        <w:rPr>
          <w:rFonts w:ascii="Times New Roman" w:hAnsi="Times New Roman" w:cs="Times New Roman"/>
          <w:sz w:val="28"/>
          <w:szCs w:val="28"/>
        </w:rPr>
        <w:t xml:space="preserve">   и  территор</w:t>
      </w:r>
      <w:bookmarkStart w:id="0" w:name="_GoBack"/>
      <w:bookmarkEnd w:id="0"/>
      <w:r w:rsidRPr="00CF22A4">
        <w:rPr>
          <w:rFonts w:ascii="Times New Roman" w:hAnsi="Times New Roman" w:cs="Times New Roman"/>
          <w:sz w:val="28"/>
          <w:szCs w:val="28"/>
        </w:rPr>
        <w:t>ий,  используемых  для  промежуточного  (офшорного)владения  активами  в  Российской  Федерации (далее - офшорные компании),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A4">
        <w:rPr>
          <w:rFonts w:ascii="Times New Roman" w:hAnsi="Times New Roman" w:cs="Times New Roman"/>
          <w:sz w:val="28"/>
          <w:szCs w:val="28"/>
        </w:rPr>
        <w:t>также  российскими  юридическими  лицами,  в уставном (складочном) капитале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A4">
        <w:rPr>
          <w:rFonts w:ascii="Times New Roman" w:hAnsi="Times New Roman" w:cs="Times New Roman"/>
          <w:sz w:val="28"/>
          <w:szCs w:val="28"/>
        </w:rPr>
        <w:t>которых  доля  прямого  или косвенного (через третьих лиц) участия офшорных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A4">
        <w:rPr>
          <w:rFonts w:ascii="Times New Roman" w:hAnsi="Times New Roman" w:cs="Times New Roman"/>
          <w:sz w:val="28"/>
          <w:szCs w:val="28"/>
        </w:rPr>
        <w:t>компаний  в совокупности превышает 25 процентов (если иное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A4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Федерации). При расчете доли участия офшорных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2A4">
        <w:rPr>
          <w:rFonts w:ascii="Times New Roman" w:hAnsi="Times New Roman" w:cs="Times New Roman"/>
          <w:sz w:val="28"/>
          <w:szCs w:val="28"/>
        </w:rPr>
        <w:t>компаний  в</w:t>
      </w:r>
      <w:proofErr w:type="gramEnd"/>
      <w:r w:rsidRPr="00CF22A4">
        <w:rPr>
          <w:rFonts w:ascii="Times New Roman" w:hAnsi="Times New Roman" w:cs="Times New Roman"/>
          <w:sz w:val="28"/>
          <w:szCs w:val="28"/>
        </w:rPr>
        <w:t xml:space="preserve">  капитале  российских  юридических  лиц не учитывается прямое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A4">
        <w:rPr>
          <w:rFonts w:ascii="Times New Roman" w:hAnsi="Times New Roman" w:cs="Times New Roman"/>
          <w:sz w:val="28"/>
          <w:szCs w:val="28"/>
        </w:rPr>
        <w:t>(или)  косвенное участие офшорных компаний в капитале публичных акционерных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A4">
        <w:rPr>
          <w:rFonts w:ascii="Times New Roman" w:hAnsi="Times New Roman" w:cs="Times New Roman"/>
          <w:sz w:val="28"/>
          <w:szCs w:val="28"/>
        </w:rPr>
        <w:t>обществ  (в  том  числе  со статусом международной компании), акции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A4">
        <w:rPr>
          <w:rFonts w:ascii="Times New Roman" w:hAnsi="Times New Roman" w:cs="Times New Roman"/>
          <w:sz w:val="28"/>
          <w:szCs w:val="28"/>
        </w:rPr>
        <w:t>обращаются  на  организованных  торгах  в  Российской  Федерации,  а  также</w:t>
      </w:r>
    </w:p>
    <w:p w:rsidR="00CF22A4" w:rsidRPr="00CF22A4" w:rsidRDefault="00CF22A4" w:rsidP="00CF2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2A4">
        <w:rPr>
          <w:rFonts w:ascii="Times New Roman" w:hAnsi="Times New Roman" w:cs="Times New Roman"/>
          <w:sz w:val="28"/>
          <w:szCs w:val="28"/>
        </w:rPr>
        <w:t>косвенное  участие</w:t>
      </w:r>
      <w:proofErr w:type="gramEnd"/>
      <w:r w:rsidRPr="00CF22A4">
        <w:rPr>
          <w:rFonts w:ascii="Times New Roman" w:hAnsi="Times New Roman" w:cs="Times New Roman"/>
          <w:sz w:val="28"/>
          <w:szCs w:val="28"/>
        </w:rPr>
        <w:t xml:space="preserve">  таких  офшорных  компаний  в капитале других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A4">
        <w:rPr>
          <w:rFonts w:ascii="Times New Roman" w:hAnsi="Times New Roman" w:cs="Times New Roman"/>
          <w:sz w:val="28"/>
          <w:szCs w:val="28"/>
        </w:rPr>
        <w:t>юридических лиц, реализованное через участие в капитале указанных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A4">
        <w:rPr>
          <w:rFonts w:ascii="Times New Roman" w:hAnsi="Times New Roman" w:cs="Times New Roman"/>
          <w:sz w:val="28"/>
          <w:szCs w:val="28"/>
        </w:rPr>
        <w:t>акционерных обществ;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 xml:space="preserve">    не является получателем средств из областного бюджета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иными правовыми актами Оренбургской области на финансовое обеспечение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затрат   организации   на проведение мероприятий, связанных с проездом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организованных групп детей и сопровождающих их лиц к местам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оздоровления   и обратно, включая обеспечение их безопасности в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следования;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 xml:space="preserve">    не находится в процессе реорганизации (за исключением реорганизации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форме присоединения к юридическому лицу, являющемуся участником отбора,</w:t>
      </w:r>
      <w:r>
        <w:rPr>
          <w:rFonts w:ascii="Times New Roman" w:hAnsi="Times New Roman" w:cs="Times New Roman"/>
          <w:sz w:val="28"/>
          <w:szCs w:val="28"/>
        </w:rPr>
        <w:t xml:space="preserve"> другого </w:t>
      </w:r>
      <w:r w:rsidRPr="00BC6CCF">
        <w:rPr>
          <w:rFonts w:ascii="Times New Roman" w:hAnsi="Times New Roman" w:cs="Times New Roman"/>
          <w:sz w:val="28"/>
          <w:szCs w:val="28"/>
        </w:rPr>
        <w:t>юридического лица), ликвидации, в отношении них не введена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процедура   банкротства, деятельность организации не приостановлена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 xml:space="preserve">    4.  Выражаю согласие на публикацию (размещение) в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6CCF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BC6CCF" w:rsidRPr="00BC6CCF" w:rsidRDefault="00BC6CCF" w:rsidP="00BC6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CC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lastRenderedPageBreak/>
        <w:t>о подаваемой ______________________________________________________</w:t>
      </w:r>
    </w:p>
    <w:p w:rsidR="00BC6CCF" w:rsidRPr="009072EB" w:rsidRDefault="00BC6CCF" w:rsidP="009072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2E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заявке, иной информации о ________________</w:t>
      </w:r>
      <w:r w:rsidR="009072EB">
        <w:rPr>
          <w:rFonts w:ascii="Times New Roman" w:hAnsi="Times New Roman" w:cs="Times New Roman"/>
          <w:sz w:val="28"/>
          <w:szCs w:val="28"/>
        </w:rPr>
        <w:t>__________________________</w:t>
      </w:r>
      <w:r w:rsidRPr="00BC6CCF">
        <w:rPr>
          <w:rFonts w:ascii="Times New Roman" w:hAnsi="Times New Roman" w:cs="Times New Roman"/>
          <w:sz w:val="28"/>
          <w:szCs w:val="28"/>
        </w:rPr>
        <w:t>,</w:t>
      </w:r>
    </w:p>
    <w:p w:rsidR="00BC6CCF" w:rsidRPr="009072EB" w:rsidRDefault="00BC6CCF" w:rsidP="009072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2E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связанной с конкурсом.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 xml:space="preserve">    5. В </w:t>
      </w:r>
      <w:r w:rsidR="009072EB" w:rsidRPr="00BC6CCF">
        <w:rPr>
          <w:rFonts w:ascii="Times New Roman" w:hAnsi="Times New Roman" w:cs="Times New Roman"/>
          <w:sz w:val="28"/>
          <w:szCs w:val="28"/>
        </w:rPr>
        <w:t>случае предоставления субсидии</w:t>
      </w:r>
      <w:r w:rsidRPr="00BC6CCF">
        <w:rPr>
          <w:rFonts w:ascii="Times New Roman" w:hAnsi="Times New Roman" w:cs="Times New Roman"/>
          <w:sz w:val="28"/>
          <w:szCs w:val="28"/>
        </w:rPr>
        <w:t xml:space="preserve"> выражаю согласие на осуществление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>проверки министерством социального развития Оренбургской области соблюдения</w:t>
      </w:r>
      <w:r w:rsidR="009072EB">
        <w:rPr>
          <w:rFonts w:ascii="Times New Roman" w:hAnsi="Times New Roman" w:cs="Times New Roman"/>
          <w:sz w:val="28"/>
          <w:szCs w:val="28"/>
        </w:rPr>
        <w:t xml:space="preserve"> </w:t>
      </w:r>
      <w:r w:rsidR="009072EB" w:rsidRPr="00BC6CCF">
        <w:rPr>
          <w:rFonts w:ascii="Times New Roman" w:hAnsi="Times New Roman" w:cs="Times New Roman"/>
          <w:sz w:val="28"/>
          <w:szCs w:val="28"/>
        </w:rPr>
        <w:t>порядка и условий</w:t>
      </w:r>
      <w:r w:rsidRPr="00BC6CCF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в части достижения</w:t>
      </w:r>
      <w:r w:rsidR="009072EB"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 xml:space="preserve">результатов    предоставления    </w:t>
      </w:r>
      <w:r w:rsidR="009072EB" w:rsidRPr="00BC6CCF">
        <w:rPr>
          <w:rFonts w:ascii="Times New Roman" w:hAnsi="Times New Roman" w:cs="Times New Roman"/>
          <w:sz w:val="28"/>
          <w:szCs w:val="28"/>
        </w:rPr>
        <w:t>субсидии, а</w:t>
      </w:r>
      <w:r w:rsidRPr="00BC6CCF">
        <w:rPr>
          <w:rFonts w:ascii="Times New Roman" w:hAnsi="Times New Roman" w:cs="Times New Roman"/>
          <w:sz w:val="28"/>
          <w:szCs w:val="28"/>
        </w:rPr>
        <w:t xml:space="preserve">   также   проверки   органом</w:t>
      </w:r>
      <w:r w:rsidR="009072EB"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 xml:space="preserve">государственного   финансового   контроля   </w:t>
      </w:r>
      <w:r w:rsidR="009072EB" w:rsidRPr="00BC6CCF">
        <w:rPr>
          <w:rFonts w:ascii="Times New Roman" w:hAnsi="Times New Roman" w:cs="Times New Roman"/>
          <w:sz w:val="28"/>
          <w:szCs w:val="28"/>
        </w:rPr>
        <w:t>соблюдения порядка и условий</w:t>
      </w:r>
      <w:r w:rsidR="009072EB"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 xml:space="preserve">предоставления субсидии в соответствии со </w:t>
      </w:r>
      <w:hyperlink r:id="rId5">
        <w:r w:rsidRPr="00BC6CCF">
          <w:rPr>
            <w:rFonts w:ascii="Times New Roman" w:hAnsi="Times New Roman" w:cs="Times New Roman"/>
            <w:color w:val="0000FF"/>
            <w:sz w:val="28"/>
            <w:szCs w:val="28"/>
          </w:rPr>
          <w:t>статьями 268-1</w:t>
        </w:r>
      </w:hyperlink>
      <w:r w:rsidRPr="00BC6C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>
        <w:r w:rsidRPr="00BC6CCF">
          <w:rPr>
            <w:rFonts w:ascii="Times New Roman" w:hAnsi="Times New Roman" w:cs="Times New Roman"/>
            <w:color w:val="0000FF"/>
            <w:sz w:val="28"/>
            <w:szCs w:val="28"/>
          </w:rPr>
          <w:t>269-2</w:t>
        </w:r>
      </w:hyperlink>
      <w:r w:rsidRPr="00BC6CCF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9072EB">
        <w:rPr>
          <w:rFonts w:ascii="Times New Roman" w:hAnsi="Times New Roman" w:cs="Times New Roman"/>
          <w:sz w:val="28"/>
          <w:szCs w:val="28"/>
        </w:rPr>
        <w:t xml:space="preserve"> </w:t>
      </w:r>
      <w:r w:rsidRPr="00BC6CCF">
        <w:rPr>
          <w:rFonts w:ascii="Times New Roman" w:hAnsi="Times New Roman" w:cs="Times New Roman"/>
          <w:sz w:val="28"/>
          <w:szCs w:val="28"/>
        </w:rPr>
        <w:t>кодекса Российской Федерации, и на включение таких положений в соглашение.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F">
        <w:rPr>
          <w:rFonts w:ascii="Times New Roman" w:hAnsi="Times New Roman" w:cs="Times New Roman"/>
          <w:sz w:val="28"/>
          <w:szCs w:val="28"/>
        </w:rPr>
        <w:t xml:space="preserve">    Приложение: документы согласно </w:t>
      </w:r>
      <w:hyperlink w:anchor="P99">
        <w:r w:rsidRPr="00BC6CCF">
          <w:rPr>
            <w:rFonts w:ascii="Times New Roman" w:hAnsi="Times New Roman" w:cs="Times New Roman"/>
            <w:color w:val="0000FF"/>
            <w:sz w:val="28"/>
            <w:szCs w:val="28"/>
          </w:rPr>
          <w:t>пункту 10</w:t>
        </w:r>
      </w:hyperlink>
      <w:r w:rsidRPr="00BC6CCF">
        <w:rPr>
          <w:rFonts w:ascii="Times New Roman" w:hAnsi="Times New Roman" w:cs="Times New Roman"/>
          <w:sz w:val="28"/>
          <w:szCs w:val="28"/>
        </w:rPr>
        <w:t xml:space="preserve"> Порядка (опись документов).</w:t>
      </w:r>
    </w:p>
    <w:p w:rsidR="00BC6CCF" w:rsidRPr="00BC6CCF" w:rsidRDefault="00BC6CCF" w:rsidP="00BC6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2EB" w:rsidRPr="00644FAD" w:rsidRDefault="009072EB" w:rsidP="00907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FAD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9072EB" w:rsidRPr="00655EF3" w:rsidRDefault="009072EB" w:rsidP="009072EB">
      <w:pPr>
        <w:pStyle w:val="ConsPlusNonformat"/>
        <w:jc w:val="both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sz w:val="28"/>
          <w:szCs w:val="28"/>
        </w:rPr>
        <w:t xml:space="preserve">руководителя организации </w:t>
      </w:r>
      <w:r>
        <w:t xml:space="preserve">   </w:t>
      </w:r>
      <w:r w:rsidRPr="00655EF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  <w:r w:rsidRPr="00655EF3">
        <w:rPr>
          <w:rFonts w:ascii="Times New Roman" w:hAnsi="Times New Roman" w:cs="Times New Roman"/>
        </w:rPr>
        <w:t xml:space="preserve">     ___________________________</w:t>
      </w:r>
      <w:r>
        <w:rPr>
          <w:rFonts w:ascii="Times New Roman" w:hAnsi="Times New Roman" w:cs="Times New Roman"/>
        </w:rPr>
        <w:t>______</w:t>
      </w:r>
    </w:p>
    <w:p w:rsidR="009072EB" w:rsidRPr="00655EF3" w:rsidRDefault="009072EB" w:rsidP="009072EB">
      <w:pPr>
        <w:pStyle w:val="ConsPlusNonformat"/>
        <w:jc w:val="both"/>
        <w:rPr>
          <w:rFonts w:ascii="Times New Roman" w:hAnsi="Times New Roman" w:cs="Times New Roman"/>
        </w:rPr>
      </w:pPr>
      <w:r w:rsidRPr="00655EF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55EF3">
        <w:rPr>
          <w:rFonts w:ascii="Times New Roman" w:hAnsi="Times New Roman" w:cs="Times New Roman"/>
        </w:rPr>
        <w:t xml:space="preserve">     (</w:t>
      </w:r>
      <w:proofErr w:type="gramStart"/>
      <w:r w:rsidRPr="00655EF3">
        <w:rPr>
          <w:rFonts w:ascii="Times New Roman" w:hAnsi="Times New Roman" w:cs="Times New Roman"/>
        </w:rPr>
        <w:t xml:space="preserve">подпись)   </w:t>
      </w:r>
      <w:proofErr w:type="gramEnd"/>
      <w:r w:rsidRPr="00655EF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655EF3">
        <w:rPr>
          <w:rFonts w:ascii="Times New Roman" w:hAnsi="Times New Roman" w:cs="Times New Roman"/>
        </w:rPr>
        <w:t xml:space="preserve">  (инициалы, фамилия)</w:t>
      </w:r>
    </w:p>
    <w:p w:rsidR="009072EB" w:rsidRDefault="009072EB" w:rsidP="00907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2EB" w:rsidRPr="00655EF3" w:rsidRDefault="009072EB" w:rsidP="00907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5EF3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9072EB" w:rsidRPr="00655EF3" w:rsidRDefault="009072EB" w:rsidP="009072EB">
      <w:pPr>
        <w:pStyle w:val="ConsPlusNonformat"/>
        <w:jc w:val="both"/>
        <w:rPr>
          <w:rFonts w:ascii="Times New Roman" w:hAnsi="Times New Roman" w:cs="Times New Roman"/>
        </w:rPr>
      </w:pPr>
    </w:p>
    <w:p w:rsidR="009072EB" w:rsidRPr="00655EF3" w:rsidRDefault="009072EB" w:rsidP="009072EB">
      <w:pPr>
        <w:pStyle w:val="ConsPlusNonformat"/>
        <w:jc w:val="both"/>
        <w:rPr>
          <w:rFonts w:ascii="Times New Roman" w:hAnsi="Times New Roman" w:cs="Times New Roman"/>
        </w:rPr>
      </w:pPr>
      <w:r w:rsidRPr="00655EF3">
        <w:rPr>
          <w:rFonts w:ascii="Times New Roman" w:hAnsi="Times New Roman" w:cs="Times New Roman"/>
        </w:rPr>
        <w:t>М.П. (при наличии)</w:t>
      </w:r>
    </w:p>
    <w:p w:rsidR="009072EB" w:rsidRPr="00655EF3" w:rsidRDefault="009072EB" w:rsidP="00907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CCF" w:rsidRDefault="00BC6CCF" w:rsidP="00644FAD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</w:p>
    <w:p w:rsidR="00BC6CCF" w:rsidRDefault="00BC6CCF" w:rsidP="00644FAD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</w:p>
    <w:p w:rsidR="00BC6CCF" w:rsidRDefault="00BC6CCF" w:rsidP="00644FAD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</w:p>
    <w:p w:rsidR="00BC6CCF" w:rsidRDefault="00BC6CCF" w:rsidP="00644FAD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</w:p>
    <w:p w:rsidR="00BC6CCF" w:rsidRDefault="00BC6CCF" w:rsidP="00644FAD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</w:p>
    <w:sectPr w:rsidR="00BC6CCF" w:rsidSect="00FA14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1F5"/>
    <w:rsid w:val="001330CE"/>
    <w:rsid w:val="00347892"/>
    <w:rsid w:val="003571F5"/>
    <w:rsid w:val="003B594E"/>
    <w:rsid w:val="00644FAD"/>
    <w:rsid w:val="00655EF3"/>
    <w:rsid w:val="009072EB"/>
    <w:rsid w:val="00A107B4"/>
    <w:rsid w:val="00BC6CCF"/>
    <w:rsid w:val="00C36DB6"/>
    <w:rsid w:val="00CF22A4"/>
    <w:rsid w:val="00D85E49"/>
    <w:rsid w:val="00E57006"/>
    <w:rsid w:val="00F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9B9C"/>
  <w15:docId w15:val="{7F6D9772-6CC9-4F28-B564-0AF51012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57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71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085&amp;dst=3722" TargetMode="External"/><Relationship Id="rId5" Type="http://schemas.openxmlformats.org/officeDocument/2006/relationships/hyperlink" Target="https://login.consultant.ru/link/?req=doc&amp;base=LAW&amp;n=461085&amp;dst=3704" TargetMode="External"/><Relationship Id="rId4" Type="http://schemas.openxmlformats.org/officeDocument/2006/relationships/hyperlink" Target="https://login.consultant.ru/link/?req=doc&amp;base=LAW&amp;n=460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Аленова Индира Рахимжановна</cp:lastModifiedBy>
  <cp:revision>11</cp:revision>
  <dcterms:created xsi:type="dcterms:W3CDTF">2021-12-20T11:16:00Z</dcterms:created>
  <dcterms:modified xsi:type="dcterms:W3CDTF">2024-01-19T04:34:00Z</dcterms:modified>
</cp:coreProperties>
</file>