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2B" w:rsidRDefault="00506B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6B2B" w:rsidRDefault="00506B2B">
      <w:pPr>
        <w:pStyle w:val="ConsPlusNormal"/>
        <w:jc w:val="both"/>
        <w:outlineLvl w:val="0"/>
      </w:pPr>
    </w:p>
    <w:p w:rsidR="00506B2B" w:rsidRDefault="00506B2B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506B2B" w:rsidRDefault="00506B2B">
      <w:pPr>
        <w:pStyle w:val="ConsPlusTitle"/>
        <w:jc w:val="both"/>
      </w:pPr>
    </w:p>
    <w:p w:rsidR="00506B2B" w:rsidRDefault="00506B2B">
      <w:pPr>
        <w:pStyle w:val="ConsPlusTitle"/>
        <w:jc w:val="center"/>
      </w:pPr>
      <w:r>
        <w:t>ПОСТАНОВЛЕНИЕ</w:t>
      </w:r>
    </w:p>
    <w:p w:rsidR="00506B2B" w:rsidRDefault="00506B2B">
      <w:pPr>
        <w:pStyle w:val="ConsPlusTitle"/>
        <w:jc w:val="center"/>
      </w:pPr>
      <w:r>
        <w:t>от 3 февраля 2021 г. N 44-пп</w:t>
      </w:r>
    </w:p>
    <w:p w:rsidR="00506B2B" w:rsidRDefault="00506B2B">
      <w:pPr>
        <w:pStyle w:val="ConsPlusTitle"/>
        <w:jc w:val="both"/>
      </w:pPr>
    </w:p>
    <w:p w:rsidR="00506B2B" w:rsidRDefault="00506B2B">
      <w:pPr>
        <w:pStyle w:val="ConsPlusTitle"/>
        <w:jc w:val="center"/>
      </w:pPr>
      <w:r>
        <w:t>Об утверждении порядка формирования государственных</w:t>
      </w:r>
    </w:p>
    <w:p w:rsidR="00506B2B" w:rsidRDefault="00506B2B">
      <w:pPr>
        <w:pStyle w:val="ConsPlusTitle"/>
        <w:jc w:val="center"/>
      </w:pPr>
      <w:r>
        <w:t>социальных заказов на оказание государственных услуг</w:t>
      </w:r>
    </w:p>
    <w:p w:rsidR="00506B2B" w:rsidRDefault="00506B2B">
      <w:pPr>
        <w:pStyle w:val="ConsPlusTitle"/>
        <w:jc w:val="center"/>
      </w:pPr>
      <w:r>
        <w:t>в социальной сфере, отнесенных к полномочиям органов</w:t>
      </w:r>
    </w:p>
    <w:p w:rsidR="00506B2B" w:rsidRDefault="00506B2B">
      <w:pPr>
        <w:pStyle w:val="ConsPlusTitle"/>
        <w:jc w:val="center"/>
      </w:pPr>
      <w:r>
        <w:t>государственной власти Оренбургской области,</w:t>
      </w:r>
    </w:p>
    <w:p w:rsidR="00506B2B" w:rsidRDefault="00506B2B">
      <w:pPr>
        <w:pStyle w:val="ConsPlusTitle"/>
        <w:jc w:val="center"/>
      </w:pPr>
      <w:r>
        <w:t>и отчета об их исполнении</w:t>
      </w:r>
    </w:p>
    <w:p w:rsidR="00506B2B" w:rsidRDefault="00506B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6B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6B2B" w:rsidRDefault="00506B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6B2B" w:rsidRDefault="00506B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506B2B" w:rsidRDefault="00506B2B">
            <w:pPr>
              <w:pStyle w:val="ConsPlusNormal"/>
              <w:jc w:val="center"/>
            </w:pPr>
            <w:r>
              <w:rPr>
                <w:color w:val="392C69"/>
              </w:rPr>
              <w:t>от 07.09.2021 N 795-пп)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</w:tr>
    </w:tbl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6</w:t>
        </w:r>
      </w:hyperlink>
      <w:r>
        <w:t xml:space="preserve">, </w:t>
      </w:r>
      <w:hyperlink r:id="rId7" w:history="1">
        <w:r>
          <w:rPr>
            <w:color w:val="0000FF"/>
          </w:rPr>
          <w:t>частью 5 статьи 7</w:t>
        </w:r>
      </w:hyperlink>
      <w: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сфере",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7 октября 2020 года N 2579-р Правительство Оренбургской области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ПОСТАНОВЛЯЕТ:</w:t>
      </w: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Оренбургской области, и отчета об их исполнении согласно приложению.</w:t>
      </w: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области.</w:t>
      </w: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ind w:firstLine="540"/>
        <w:jc w:val="both"/>
      </w:pPr>
      <w:bookmarkStart w:id="0" w:name="P22"/>
      <w:bookmarkEnd w:id="0"/>
      <w:r>
        <w:t xml:space="preserve">3. Постановление вступает в силу после его официального опубликования и распространяется на правоотношения, возникшие с 25 декабря 2020 года, за исключением </w:t>
      </w:r>
      <w:hyperlink w:anchor="P65" w:history="1">
        <w:r>
          <w:rPr>
            <w:color w:val="0000FF"/>
          </w:rPr>
          <w:t>абзаца первого пункта 5</w:t>
        </w:r>
      </w:hyperlink>
      <w:r>
        <w:t xml:space="preserve">, </w:t>
      </w:r>
      <w:hyperlink w:anchor="P74" w:history="1">
        <w:r>
          <w:rPr>
            <w:color w:val="0000FF"/>
          </w:rPr>
          <w:t>подпункта "в" пункта 9</w:t>
        </w:r>
      </w:hyperlink>
      <w:r>
        <w:t xml:space="preserve"> приложения к настоящему постановлению, которые вступают в силу с 1 января 2022 года.</w:t>
      </w: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right"/>
      </w:pPr>
      <w:r>
        <w:t>Губернатор -</w:t>
      </w:r>
    </w:p>
    <w:p w:rsidR="00506B2B" w:rsidRDefault="00506B2B">
      <w:pPr>
        <w:pStyle w:val="ConsPlusNormal"/>
        <w:jc w:val="right"/>
      </w:pPr>
      <w:r>
        <w:t>председатель Правительства</w:t>
      </w:r>
    </w:p>
    <w:p w:rsidR="00506B2B" w:rsidRDefault="00506B2B">
      <w:pPr>
        <w:pStyle w:val="ConsPlusNormal"/>
        <w:jc w:val="right"/>
      </w:pPr>
      <w:r>
        <w:t>Оренбургской области</w:t>
      </w:r>
    </w:p>
    <w:p w:rsidR="00506B2B" w:rsidRDefault="00506B2B">
      <w:pPr>
        <w:pStyle w:val="ConsPlusNormal"/>
        <w:jc w:val="right"/>
      </w:pPr>
      <w:r>
        <w:t>Д.В.ПАСЛЕР</w:t>
      </w: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right"/>
        <w:outlineLvl w:val="0"/>
      </w:pPr>
      <w:r>
        <w:t>Приложение</w:t>
      </w:r>
    </w:p>
    <w:p w:rsidR="00506B2B" w:rsidRDefault="00506B2B">
      <w:pPr>
        <w:pStyle w:val="ConsPlusNormal"/>
        <w:jc w:val="right"/>
      </w:pPr>
      <w:r>
        <w:t>к постановлению</w:t>
      </w:r>
    </w:p>
    <w:p w:rsidR="00506B2B" w:rsidRDefault="00506B2B">
      <w:pPr>
        <w:pStyle w:val="ConsPlusNormal"/>
        <w:jc w:val="right"/>
      </w:pPr>
      <w:r>
        <w:t>Правительства</w:t>
      </w:r>
    </w:p>
    <w:p w:rsidR="00506B2B" w:rsidRDefault="00506B2B">
      <w:pPr>
        <w:pStyle w:val="ConsPlusNormal"/>
        <w:jc w:val="right"/>
      </w:pPr>
      <w:r>
        <w:t>Оренбургской области</w:t>
      </w:r>
    </w:p>
    <w:p w:rsidR="00506B2B" w:rsidRDefault="00506B2B">
      <w:pPr>
        <w:pStyle w:val="ConsPlusNormal"/>
        <w:jc w:val="right"/>
      </w:pPr>
      <w:r>
        <w:t>от 3 февраля 2021 г. N 44-пп</w:t>
      </w: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Title"/>
        <w:jc w:val="center"/>
      </w:pPr>
      <w:bookmarkStart w:id="1" w:name="P39"/>
      <w:bookmarkEnd w:id="1"/>
      <w:r>
        <w:lastRenderedPageBreak/>
        <w:t>Порядок</w:t>
      </w:r>
    </w:p>
    <w:p w:rsidR="00506B2B" w:rsidRDefault="00506B2B">
      <w:pPr>
        <w:pStyle w:val="ConsPlusTitle"/>
        <w:jc w:val="center"/>
      </w:pPr>
      <w:r>
        <w:t>формирования государственных социальных заказов на оказание</w:t>
      </w:r>
    </w:p>
    <w:p w:rsidR="00506B2B" w:rsidRDefault="00506B2B">
      <w:pPr>
        <w:pStyle w:val="ConsPlusTitle"/>
        <w:jc w:val="center"/>
      </w:pPr>
      <w:r>
        <w:t>государственных услуг в социальной сфере, отнесенных</w:t>
      </w:r>
    </w:p>
    <w:p w:rsidR="00506B2B" w:rsidRDefault="00506B2B">
      <w:pPr>
        <w:pStyle w:val="ConsPlusTitle"/>
        <w:jc w:val="center"/>
      </w:pPr>
      <w:r>
        <w:t>к полномочиям органов государственной власти</w:t>
      </w:r>
    </w:p>
    <w:p w:rsidR="00506B2B" w:rsidRDefault="00506B2B">
      <w:pPr>
        <w:pStyle w:val="ConsPlusTitle"/>
        <w:jc w:val="center"/>
      </w:pPr>
      <w:r>
        <w:t>Оренбургской области, и отчета об их исполнении</w:t>
      </w:r>
    </w:p>
    <w:p w:rsidR="00506B2B" w:rsidRDefault="00506B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6B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6B2B" w:rsidRDefault="00506B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6B2B" w:rsidRDefault="00506B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506B2B" w:rsidRDefault="00506B2B">
            <w:pPr>
              <w:pStyle w:val="ConsPlusNormal"/>
              <w:jc w:val="center"/>
            </w:pPr>
            <w:r>
              <w:rPr>
                <w:color w:val="392C69"/>
              </w:rPr>
              <w:t>от 07.09.2021 N 795-пп)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</w:tr>
    </w:tbl>
    <w:p w:rsidR="00506B2B" w:rsidRDefault="00506B2B">
      <w:pPr>
        <w:pStyle w:val="ConsPlusNormal"/>
        <w:jc w:val="both"/>
      </w:pPr>
    </w:p>
    <w:p w:rsidR="00506B2B" w:rsidRDefault="00506B2B">
      <w:pPr>
        <w:pStyle w:val="ConsPlusTitle"/>
        <w:jc w:val="center"/>
        <w:outlineLvl w:val="1"/>
      </w:pPr>
      <w:r>
        <w:t>I. Общие положения</w:t>
      </w: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ind w:firstLine="540"/>
        <w:jc w:val="both"/>
      </w:pPr>
      <w:r>
        <w:t>1. Настоящий Порядок определяет: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порядок формирования и утверждения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Оренбургской области (далее - социальный заказ);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форму и структуру государственного социального заказа;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 xml:space="preserve">правила выбора способа (способов) определения исполнителя государственных услуг в социальной сфере (далее - исполнитель услуг) из числа способов, установленных </w:t>
      </w:r>
      <w:hyperlink r:id="rId10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закон);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правила внесения изменений в социальные заказы;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правила осуществления уполномоченным органом контроля за оказанием государственных услуг в социальной сфере;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форму и сроки формирования отчета об исполнении социального заказа.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2. Под уполномоченным органом в настоящем Порядке понимается орган исполнительной власти Оренбургской области, утверждающий социальный заказ и обеспечивающий предоставление государственных услуг потребителям государственных услуг в социальной сфере (далее - потребители услуг) в соответствии с показателями, характеризующими качество оказания государственных услуг в социальной сфере и (или) объем оказания таких услуг и установленными социальным заказом.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Иные понятия, употребляемые в настоящем Порядке, используются в значениях, определенных Федеральным законом.</w:t>
      </w: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Title"/>
        <w:jc w:val="center"/>
        <w:outlineLvl w:val="1"/>
      </w:pPr>
      <w:r>
        <w:t>II. Формирование и утверждение социального заказа</w:t>
      </w: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ind w:firstLine="540"/>
        <w:jc w:val="both"/>
      </w:pPr>
      <w:r>
        <w:t xml:space="preserve">3.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11" w:history="1">
        <w:r>
          <w:rPr>
            <w:color w:val="0000FF"/>
          </w:rPr>
          <w:t>частью 2 статьи 28</w:t>
        </w:r>
      </w:hyperlink>
      <w:r>
        <w:t xml:space="preserve"> Федерального закона, за исключением деятельности по созданию благоприятных условий для развития туристской индустрии.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 xml:space="preserve">4. Социальный </w:t>
      </w:r>
      <w:hyperlink w:anchor="P155" w:history="1">
        <w:r>
          <w:rPr>
            <w:color w:val="0000FF"/>
          </w:rPr>
          <w:t>заказ</w:t>
        </w:r>
      </w:hyperlink>
      <w:r>
        <w:t xml:space="preserve"> составляется по форме согласно приложению N 1 к настоящему Порядку в процессе формирования областного бюджета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государственной услуги в социальной сфере.</w:t>
      </w:r>
    </w:p>
    <w:p w:rsidR="00506B2B" w:rsidRDefault="00506B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6B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6B2B" w:rsidRDefault="00506B2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первый п. 5 </w:t>
            </w:r>
            <w:hyperlink w:anchor="P2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</w:tr>
    </w:tbl>
    <w:p w:rsidR="00506B2B" w:rsidRDefault="00506B2B">
      <w:pPr>
        <w:pStyle w:val="ConsPlusNormal"/>
        <w:spacing w:before="280"/>
        <w:ind w:firstLine="540"/>
        <w:jc w:val="both"/>
      </w:pPr>
      <w:bookmarkStart w:id="2" w:name="P65"/>
      <w:bookmarkEnd w:id="2"/>
      <w:r>
        <w:t>5. Социальный заказ формируется в виде электронного документа в государственной информационной системе Оренбургской власти, определенной Правительством Оренбургской власти, в том числе посредством информационного взаимодействия с иными информационными системами уполномоченных органов.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 xml:space="preserve">До определения Правительством Оренбургской области государственной информационной системы Оренбургской власти социальный </w:t>
      </w:r>
      <w:hyperlink w:anchor="P155" w:history="1">
        <w:r>
          <w:rPr>
            <w:color w:val="0000FF"/>
          </w:rPr>
          <w:t>заказ</w:t>
        </w:r>
      </w:hyperlink>
      <w:r>
        <w:t xml:space="preserve"> составляется на бумажном носителе по форме согласно приложению N 1 к настоящему Порядку, утверждается уполномоченным органом, сведения о социальном заказе размещаются на Интернет-портале органов государственной власти Оренбургской области в разделе "Социальная сфера" в информационно-телекоммуникационной сети "Интернет".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6. Информация об объеме оказания государственных услуг в социальной сфере включается в социальный заказ на основании данных об объеме оказываемых государственных услуг в социальной сфере, включенных в обоснования бюджетных ассигнований, формируемые главными распорядителями средств областного бюджета.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 xml:space="preserve">7. Социальный заказ может формироваться в отношении укрупненной государственной услуги в социальной сфере (далее - укрупненная государственная услуга), под которой в настоящем Порядке понимаются несколько государственных услуг в социальной сфере, соответствующих одному и тому же виду кода Общероссийского </w:t>
      </w:r>
      <w:hyperlink r:id="rId12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8. Социальный заказ утверждается уполномоченным органом до начала очередного финансового года, не позднее 15 рабочих дней со дня вступления в силу закона Оренбургской области об областном бюджете на очередной финансовый год и на плановый период.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9. Показатели, характеризующие объем оказания государственной услуги в социальной сфере, определяются уполномоченным органом на основании: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а) прогнозируемой динамики количества потребителей государственных услуг в социальной сфере;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б) уровня удовлетворенности существующим объемом оказания государственных услуг в социальной сфере;</w:t>
      </w:r>
    </w:p>
    <w:p w:rsidR="00506B2B" w:rsidRDefault="00506B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6B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6B2B" w:rsidRDefault="00506B2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"в" п. 9 </w:t>
            </w:r>
            <w:hyperlink w:anchor="P2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</w:tr>
    </w:tbl>
    <w:p w:rsidR="00506B2B" w:rsidRDefault="00506B2B">
      <w:pPr>
        <w:pStyle w:val="ConsPlusNormal"/>
        <w:spacing w:before="280"/>
        <w:ind w:firstLine="540"/>
        <w:jc w:val="both"/>
      </w:pPr>
      <w:bookmarkStart w:id="3" w:name="P74"/>
      <w:bookmarkEnd w:id="3"/>
      <w:r>
        <w:t>в) отчета об исполнении социального заказа.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10. Внесение изменений в утвержденный социальный заказ осуществляется в случаях: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изменения значений показателей, характеризующих объем оказания государственной услуги в социальной сфере;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 xml:space="preserve">изменения способа исполнения социального заказа и перераспределения объема оказания государственной услуги в социальной сфере по результатам отбора исполнителей услуг в соответствии со </w:t>
      </w:r>
      <w:hyperlink r:id="rId13" w:history="1">
        <w:r>
          <w:rPr>
            <w:color w:val="0000FF"/>
          </w:rPr>
          <w:t>статьей 9</w:t>
        </w:r>
      </w:hyperlink>
      <w:r>
        <w:t xml:space="preserve"> Федерального закона;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lastRenderedPageBreak/>
        <w:t>изменения сведений, включенных в социальный заказ.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В случае внесения изменений в утвержденный социальный заказ формируется новый социальный заказ (с учетом внесенных изменений) в соответствии с настоящим Порядком.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 xml:space="preserve">11. В целях исполнения социального заказа уполномоченный орган проводит конкурс на заключение соглашения об оказании государственных услуг в социальной сфере (далее - соглашение) либо обеспечивает отбор обозначенным в социальном сертификате потребителем </w:t>
      </w:r>
      <w:proofErr w:type="gramStart"/>
      <w:r>
        <w:t>услуг</w:t>
      </w:r>
      <w:proofErr w:type="gramEnd"/>
      <w:r>
        <w:t xml:space="preserve"> либо его законным представителем исполнителя (исполнителей) из реестра исполнителей услуг по социальному сертификату.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Уполномоченным органом осуществляется выбор способа определения исполнителей услуг,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Оренбургской области, исходя из проводимой в установленном им порядке (с учетом критериев оценки, содержащихся в настоящем Порядке) оценки значений следующих показателей: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4" w:name="P82"/>
      <w:bookmarkEnd w:id="4"/>
      <w:r>
        <w:t>а) доступность государственных услуг в социальной сфере, оказываемых государственными учреждениями, для потребителей услуг;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5" w:name="P83"/>
      <w:bookmarkEnd w:id="5"/>
      <w:r>
        <w:t xml:space="preserve">б) количество юридических лиц, не являющихся государственными учреждениями, индивидуальных предпринимателей (далее - негосударственные поставщики), оказывающих услуги, соответствующие тем же видам деятельности в соответствии со сведениями о кодах по Общероссийскому </w:t>
      </w:r>
      <w:hyperlink r:id="rId14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 xml:space="preserve">Значение показателя, указанного в </w:t>
      </w:r>
      <w:hyperlink w:anchor="P82" w:history="1">
        <w:r>
          <w:rPr>
            <w:color w:val="0000FF"/>
          </w:rPr>
          <w:t>подпункте "а"</w:t>
        </w:r>
      </w:hyperlink>
      <w:r>
        <w:t xml:space="preserve"> настоящего пункта, относится к категории "низкое" - в случае если значение показателя составляет от 0 до 50 процентов, либо к категории "высокое" - в случае если значение показателя составляет от 51 процента до 100 процентов.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 xml:space="preserve">Значение показателя, указанного в </w:t>
      </w:r>
      <w:hyperlink w:anchor="P83" w:history="1">
        <w:r>
          <w:rPr>
            <w:color w:val="0000FF"/>
          </w:rPr>
          <w:t>подпункте "б"</w:t>
        </w:r>
      </w:hyperlink>
      <w:r>
        <w:t xml:space="preserve"> настоящего пункта, относится к категории "значительное" - в случае если количество негосударственных поставщиков составляет от 51 процента до 100 процентов от общего количества поставщиков, либо к категории "незначительное" - в случае если количество негосударственных поставщиков составляет от 0 до 50 процентов от общего количества поставщиков.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 xml:space="preserve">12. В случае если значение показателя, указанного в </w:t>
      </w:r>
      <w:hyperlink w:anchor="P82" w:history="1">
        <w:r>
          <w:rPr>
            <w:color w:val="0000FF"/>
          </w:rPr>
          <w:t>подпункте "а" пункта 11</w:t>
        </w:r>
      </w:hyperlink>
      <w:r>
        <w:t xml:space="preserve"> настоящего Порядка, относится к категории "низкое", а значение показателя, указанного в </w:t>
      </w:r>
      <w:hyperlink w:anchor="P83" w:history="1">
        <w:r>
          <w:rPr>
            <w:color w:val="0000FF"/>
          </w:rPr>
          <w:t>подпункте "б" пункта 11</w:t>
        </w:r>
      </w:hyperlink>
      <w:r>
        <w:t xml:space="preserve"> настоящего Порядка, относится к категории "незначительное", уполномоченный орган принимает решение о формировании государственного задания в целях исполнения социального заказа.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 xml:space="preserve">В случае если значение показателя, указанного в </w:t>
      </w:r>
      <w:hyperlink w:anchor="P83" w:history="1">
        <w:r>
          <w:rPr>
            <w:color w:val="0000FF"/>
          </w:rPr>
          <w:t>подпункте "б" пункта 11</w:t>
        </w:r>
      </w:hyperlink>
      <w:r>
        <w:t xml:space="preserve">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социального заказа вне зависимости от значения показателя, указанного в </w:t>
      </w:r>
      <w:hyperlink w:anchor="P82" w:history="1">
        <w:r>
          <w:rPr>
            <w:color w:val="0000FF"/>
          </w:rPr>
          <w:t>подпункте "а" пункта 11</w:t>
        </w:r>
      </w:hyperlink>
      <w:r>
        <w:t xml:space="preserve"> настоящего Порядка.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 xml:space="preserve">В случае если значение показателя, указанного в </w:t>
      </w:r>
      <w:hyperlink w:anchor="P82" w:history="1">
        <w:r>
          <w:rPr>
            <w:color w:val="0000FF"/>
          </w:rPr>
          <w:t>подпункте "а" пункта 11</w:t>
        </w:r>
      </w:hyperlink>
      <w:r>
        <w:t xml:space="preserve"> настоящего Порядка, относится к категории "высокое", а значение показателя, указанного в </w:t>
      </w:r>
      <w:hyperlink w:anchor="P83" w:history="1">
        <w:r>
          <w:rPr>
            <w:color w:val="0000FF"/>
          </w:rPr>
          <w:t>подпункте "б" пункта 11</w:t>
        </w:r>
      </w:hyperlink>
      <w:r>
        <w:t xml:space="preserve"> настоящего Порядка, - к категории "незначительное" и в отношении государственных услуг в социальной сфере в соответствии с законодательством Российской Федерации проводится независимая оценка качества условий оказания государственных услуг в социальной сфере организациями в установленных сферах, уполномоченный орган принимает одно из следующих решений о способе исполнения социального заказа на основании определенных по результатам </w:t>
      </w:r>
      <w:r>
        <w:lastRenderedPageBreak/>
        <w:t>такой оценки за последние 3 года показателей удовлетворенности (далее - показатели) условиями оказания государственных услуг в социальной сфере: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о проведении отбора исполнителей услуг либо об обеспечении его проведения в целях исполнения социального заказа - если показатели составляют от 0 процентов до 51 процента (включительно);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о формировании государственного задания в целях исполнения социального заказа - если показатели составляют от 51 процента до 100 процентов.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 xml:space="preserve">В случае если значение показателя, указанного в </w:t>
      </w:r>
      <w:hyperlink w:anchor="P82" w:history="1">
        <w:r>
          <w:rPr>
            <w:color w:val="0000FF"/>
          </w:rPr>
          <w:t>подпункте "а" пункта 11</w:t>
        </w:r>
      </w:hyperlink>
      <w:r>
        <w:t xml:space="preserve"> настоящего Порядка, относится к категории "высокое", а значение показателя, указанного в </w:t>
      </w:r>
      <w:hyperlink w:anchor="P83" w:history="1">
        <w:r>
          <w:rPr>
            <w:color w:val="0000FF"/>
          </w:rPr>
          <w:t>подпункте "б" пункта 11</w:t>
        </w:r>
      </w:hyperlink>
      <w:r>
        <w:t xml:space="preserve"> настоящего Порядка, - к категории "незначительное"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формировании государственного задания в целях исполнения социального заказа.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Решение о выборе способа определения исполнителей услуг принимается уполномоченным органом в форме правового акта.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13. Сведения о социальном заказе включаются в реестр социальных заказов, ведение и размещение которого осуществляется на едином портале бюджетной системы Российской Федерации в информационно-телекоммуникационной сети "Интернет".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14. Настоящий Порядок не предусматривает право уполномоченных органов передать полномочия по отбору исполнителей услуг и заключению соглашений в целях исполнения социальных заказов или полномочие по заключению соглашений в целях исполнения социальных заказов органам власти, уполномоченным на формирование социальных заказов, ввиду отсутствия в ведении уполномоченных органов - главных распорядителей бюджетных средств, подведомственных получателей бюджетных средств, являющихся органами исполнительной власти Оренбургской области, уполномоченными на формирование социальных заказов.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 xml:space="preserve">15. Финансовое обеспечение исполнения социального заказа путем утверждения государственного задания и заключения соглашения о предоставлении субсидии на финансовое обеспечение выполнения государственного задания осуществляется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8 декабря 2015 года N 950-п "О порядке формирования и финансового обеспечения выполнения государственных заданий на оказание государственных услуг (выполнение работ) в отношении государственных учреждений Оренбургской области" (далее - постановление N 950-п) и в соответствии с нормативными затратами на оказание государственной услуги в социальной сфере, утвержденными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 xml:space="preserve">Объем финансового обеспечения социального заказа, в целях исполнения которого осуществляется отбор исполнителей услуг, определяется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N 950-п и не может быть ниже нормативных затрат на оказание такой услуги в соответствии с государственным заданием.</w:t>
      </w: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Title"/>
        <w:jc w:val="center"/>
        <w:outlineLvl w:val="1"/>
      </w:pPr>
      <w:r>
        <w:t>III. Требования к отчетности</w:t>
      </w: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ind w:firstLine="540"/>
        <w:jc w:val="both"/>
      </w:pPr>
      <w:r>
        <w:t xml:space="preserve">16. Уполномоченный орган составляет по форме согласно приложению N 2 к настоящему Порядку </w:t>
      </w:r>
      <w:hyperlink w:anchor="P956" w:history="1">
        <w:r>
          <w:rPr>
            <w:color w:val="0000FF"/>
          </w:rPr>
          <w:t>отчет</w:t>
        </w:r>
      </w:hyperlink>
      <w:r>
        <w:t xml:space="preserve"> об исполнении государственного социального заказа на оказание государственных услуг в социальной сфере по итогам исполнения социального заказа за 9 месяцев текущего </w:t>
      </w:r>
      <w:r>
        <w:lastRenderedPageBreak/>
        <w:t>финансового года, а также отчет об исполнении социального заказа в отчетном финансовом году в течение 14 дней со дня представления исполнителями услуг отчетов об исполнении соглашений и государственными учреждениями сведений о достижении показателей, характеризующих качество и (или) объем оказания государственной услуги в социальной сфере, включенных в отчеты о выполнении государственного задания.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17. Отчет об исполнении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"Интернет" не позднее 10 рабочих дней со дня формирования такого отчета.</w:t>
      </w: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Title"/>
        <w:jc w:val="center"/>
        <w:outlineLvl w:val="1"/>
      </w:pPr>
      <w:r>
        <w:t>IV. Контроль за оказанием государственных услуг</w:t>
      </w:r>
    </w:p>
    <w:p w:rsidR="00506B2B" w:rsidRDefault="00506B2B">
      <w:pPr>
        <w:pStyle w:val="ConsPlusTitle"/>
        <w:jc w:val="center"/>
      </w:pPr>
      <w:r>
        <w:t>в социальной сфере</w:t>
      </w: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ind w:firstLine="540"/>
        <w:jc w:val="both"/>
      </w:pPr>
      <w:r>
        <w:t>18. Контроль за оказанием государственных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 xml:space="preserve">В случае если утвержденным социальным заказом установлен объем оказания государственных услуг в социальной сфере на основании государственного задания, правила осуществления контроля за оказанием государственных услуг в социальной сфере государственными учреждениями, оказывающими услуги в социальной сфере в соответствии с социальным заказом, определяются в соответствии с порядком формирования и финансового обеспечения выполнения государственных заданий на оказание государственных услуг (выполнение работ) в отношении государственных учреждений Оренбургской области, утвержденным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N 950-п.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19. Предметом и целями контроля за оказанием государственных услуг в социальной сфере исполнителями услуг, не являющимися государственными учреждениями, являются достижение показателей, характеризующих качество и (или) объем оказания государственной услуги в социальной сфере, включенной в социальный заказ, а также соблюдение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20.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21. Внеплановые проверки проводятся на основании приказа (распоряжения) уполномоченного органа в следующих случаях: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а) в связи с обращениями и требованиями контрольно-надзорных и правоохранительных органов Российской Федерации;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 xml:space="preserve">б) в связи с поступлением в уполномоченный орган заявления потребителя услуг о неоказании или ненадлежащем оказании государственных услуг в социальной сфере </w:t>
      </w:r>
      <w:r>
        <w:lastRenderedPageBreak/>
        <w:t>исполнителем услуг.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22. Проверки подразделяются на: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а) камеральные проверки -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б) выездные проверки - проверки, проводимые по местонахождению исполнителя услуг.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23. Срок проведения проверки определяется приказом (распоряжением) уполномоченного органа и должен составлять не более 15 рабочих дней со дня начала проведения проверки и может быть продлен не более чем на 10 рабочих дней по решению руководителя (заместителя руководителя) уполномоченного органа.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такой план на сайте уполномоченного органа в информационно-телекоммуникационной сети "Интернет".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Уполномоченный орган уведомляет исполнителя услуг о проведении внеплановой проверки в день подписания приказа (распоряжения) уполномоченного органа о проведении внеплановой проверки посредством направления копии приказа (распоряжения)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Документы (копии) и материалы, указанные в настоящем пункте, прилагаются к акту проверки.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В зависимости от формы проведения проверки в акте проверки указывается место проведения проверки.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26. В описании каждого нарушения, выявленного в ходе проведения проверки, указываются в том числе: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а) положения нормативных правовых актов Российской Федерации и Оренбургской области, которые были нарушены;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б) период, в течение которого совершено нарушение.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 xml:space="preserve">27. Результатами осуществления контроля за оказанием государственных услуг в социальной </w:t>
      </w:r>
      <w:r>
        <w:lastRenderedPageBreak/>
        <w:t>сфере исполнителями услуг, не являющимися государственными учреждениями, являются: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а) определение соответствия фактических значений показателей, характеризующих качество и (или) объем оказания государственной услуги, плановым значениям показателей, установленным соглашением;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б) анализ причин отклонения фактических значений показателей, характеризующих качество и (или) объем оказания государственной услуги, от плановых значений показателей, установленных соглашением;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в) определение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г) анализ причин несоблюдения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30. На основании акта проверки уполномоченный орган: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а) принимает меры по обеспечению достижения плановых значений показателей, характеризующих качество и (или) объем оказания государственной услуги в социальной сфере, установленных соглашением;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б) принимает меры по обеспечению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в) принимает решение о возврате средств субсидии в областной бюджет в соответствии с бюджетным законодательством Российской Федерации в случаях, установленных соглашением;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>г) принимает в установленном порядке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государственной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государственной услуги в социальной сфере или требований к условиям и порядку оказания такой услуги, повлекших причинение вреда жизни и (или) здоровью потребителя;</w:t>
      </w:r>
    </w:p>
    <w:p w:rsidR="00506B2B" w:rsidRDefault="00506B2B">
      <w:pPr>
        <w:pStyle w:val="ConsPlusNormal"/>
        <w:spacing w:before="220"/>
        <w:ind w:firstLine="540"/>
        <w:jc w:val="both"/>
      </w:pPr>
      <w:r>
        <w:t xml:space="preserve">д) принимает решение о расторжении соглашения в случае выявления более 3 фактов </w:t>
      </w:r>
      <w:r>
        <w:lastRenderedPageBreak/>
        <w:t>превышения исполнителем услуг отклонений от показателей, характеризующих качество и (или) объем оказания государственной услуги в социальной сфере, установленных соглашением.</w:t>
      </w: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right"/>
        <w:outlineLvl w:val="1"/>
      </w:pPr>
      <w:r>
        <w:t>Приложение 1</w:t>
      </w:r>
    </w:p>
    <w:p w:rsidR="00506B2B" w:rsidRDefault="00506B2B">
      <w:pPr>
        <w:pStyle w:val="ConsPlusNormal"/>
        <w:jc w:val="right"/>
      </w:pPr>
      <w:r>
        <w:t>к порядку</w:t>
      </w:r>
    </w:p>
    <w:p w:rsidR="00506B2B" w:rsidRDefault="00506B2B">
      <w:pPr>
        <w:pStyle w:val="ConsPlusNormal"/>
        <w:jc w:val="right"/>
      </w:pPr>
      <w:r>
        <w:t>формирования государственных</w:t>
      </w:r>
    </w:p>
    <w:p w:rsidR="00506B2B" w:rsidRDefault="00506B2B">
      <w:pPr>
        <w:pStyle w:val="ConsPlusNormal"/>
        <w:jc w:val="right"/>
      </w:pPr>
      <w:r>
        <w:t>социальных заказов</w:t>
      </w:r>
    </w:p>
    <w:p w:rsidR="00506B2B" w:rsidRDefault="00506B2B">
      <w:pPr>
        <w:pStyle w:val="ConsPlusNormal"/>
        <w:jc w:val="right"/>
      </w:pPr>
      <w:r>
        <w:t>на оказание государственных услуг</w:t>
      </w:r>
    </w:p>
    <w:p w:rsidR="00506B2B" w:rsidRDefault="00506B2B">
      <w:pPr>
        <w:pStyle w:val="ConsPlusNormal"/>
        <w:jc w:val="right"/>
      </w:pPr>
      <w:r>
        <w:t>в социальной сфере,</w:t>
      </w:r>
    </w:p>
    <w:p w:rsidR="00506B2B" w:rsidRDefault="00506B2B">
      <w:pPr>
        <w:pStyle w:val="ConsPlusNormal"/>
        <w:jc w:val="right"/>
      </w:pPr>
      <w:r>
        <w:t>отнесенных к полномочиям</w:t>
      </w:r>
    </w:p>
    <w:p w:rsidR="00506B2B" w:rsidRDefault="00506B2B">
      <w:pPr>
        <w:pStyle w:val="ConsPlusNormal"/>
        <w:jc w:val="right"/>
      </w:pPr>
      <w:r>
        <w:t>органов государственной власти</w:t>
      </w:r>
    </w:p>
    <w:p w:rsidR="00506B2B" w:rsidRDefault="00506B2B">
      <w:pPr>
        <w:pStyle w:val="ConsPlusNormal"/>
        <w:jc w:val="right"/>
      </w:pPr>
      <w:r>
        <w:t>Оренбургской области,</w:t>
      </w:r>
    </w:p>
    <w:p w:rsidR="00506B2B" w:rsidRDefault="00506B2B">
      <w:pPr>
        <w:pStyle w:val="ConsPlusNormal"/>
        <w:jc w:val="right"/>
      </w:pPr>
      <w:r>
        <w:t>и отчета об их исполнении</w:t>
      </w: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center"/>
      </w:pPr>
      <w:bookmarkStart w:id="6" w:name="P155"/>
      <w:bookmarkEnd w:id="6"/>
      <w:r>
        <w:t>Государственный социальный заказ</w:t>
      </w:r>
    </w:p>
    <w:p w:rsidR="00506B2B" w:rsidRDefault="00506B2B">
      <w:pPr>
        <w:pStyle w:val="ConsPlusNormal"/>
        <w:jc w:val="center"/>
      </w:pPr>
      <w:r>
        <w:t>на оказание государственных услуг в социальной сфере</w:t>
      </w:r>
    </w:p>
    <w:p w:rsidR="00506B2B" w:rsidRDefault="00506B2B">
      <w:pPr>
        <w:pStyle w:val="ConsPlusNormal"/>
        <w:jc w:val="center"/>
      </w:pPr>
      <w:r>
        <w:t>на 20__ год и плановый период _____ годов</w:t>
      </w:r>
    </w:p>
    <w:p w:rsidR="00506B2B" w:rsidRDefault="00506B2B">
      <w:pPr>
        <w:pStyle w:val="ConsPlusNormal"/>
        <w:jc w:val="center"/>
      </w:pPr>
      <w:r>
        <w:t>на "___" _________ ____ г.</w:t>
      </w:r>
    </w:p>
    <w:p w:rsidR="00506B2B" w:rsidRDefault="00506B2B">
      <w:pPr>
        <w:pStyle w:val="ConsPlusNormal"/>
        <w:jc w:val="both"/>
      </w:pPr>
    </w:p>
    <w:p w:rsidR="00506B2B" w:rsidRDefault="00506B2B">
      <w:pPr>
        <w:sectPr w:rsidR="00506B2B" w:rsidSect="00F17D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5443"/>
        <w:gridCol w:w="1474"/>
        <w:gridCol w:w="1247"/>
      </w:tblGrid>
      <w:tr w:rsidR="00506B2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B2B" w:rsidRDefault="00506B2B">
            <w:pPr>
              <w:pStyle w:val="ConsPlusNormal"/>
              <w:jc w:val="right"/>
            </w:pPr>
            <w:r>
              <w:t>КОДЫ</w:t>
            </w:r>
          </w:p>
        </w:tc>
      </w:tr>
      <w:tr w:rsidR="00506B2B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B2B" w:rsidRDefault="00506B2B">
            <w:pPr>
              <w:pStyle w:val="ConsPlusNormal"/>
              <w:jc w:val="both"/>
            </w:pPr>
            <w:r>
              <w:t>Уполномоченный орган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B" w:rsidRDefault="00506B2B">
            <w:pPr>
              <w:pStyle w:val="ConsPlusNormal"/>
            </w:pPr>
          </w:p>
        </w:tc>
      </w:tr>
      <w:tr w:rsidR="00506B2B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B2B" w:rsidRDefault="00506B2B">
            <w:pPr>
              <w:pStyle w:val="ConsPlusNormal"/>
              <w:jc w:val="both"/>
            </w:pPr>
            <w:r>
              <w:t>Наименование бюджета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B2B" w:rsidRDefault="00506B2B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B" w:rsidRDefault="00506B2B">
            <w:pPr>
              <w:pStyle w:val="ConsPlusNormal"/>
            </w:pPr>
          </w:p>
        </w:tc>
      </w:tr>
      <w:tr w:rsidR="00506B2B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B2B" w:rsidRDefault="00506B2B">
            <w:pPr>
              <w:pStyle w:val="ConsPlusNormal"/>
              <w:jc w:val="both"/>
            </w:pPr>
            <w:r>
              <w:t>Статус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6B2B" w:rsidRDefault="00506B2B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B" w:rsidRDefault="00506B2B">
            <w:pPr>
              <w:pStyle w:val="ConsPlusNormal"/>
            </w:pPr>
          </w:p>
        </w:tc>
      </w:tr>
      <w:tr w:rsidR="00506B2B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B2B" w:rsidRDefault="00506B2B">
            <w:pPr>
              <w:pStyle w:val="ConsPlusNormal"/>
              <w:jc w:val="center"/>
            </w:pPr>
            <w:r>
              <w:t>(первоначальный - "0", измененный - "1")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6B2B" w:rsidRDefault="00506B2B">
            <w:pPr>
              <w:pStyle w:val="ConsPlusNormal"/>
              <w:jc w:val="right"/>
            </w:pPr>
            <w:r>
              <w:t>Глава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B" w:rsidRDefault="00506B2B">
            <w:pPr>
              <w:pStyle w:val="ConsPlusNormal"/>
            </w:pPr>
          </w:p>
        </w:tc>
      </w:tr>
      <w:tr w:rsidR="00506B2B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B2B" w:rsidRDefault="00506B2B">
            <w:pPr>
              <w:pStyle w:val="ConsPlusNormal"/>
              <w:jc w:val="both"/>
            </w:pPr>
            <w:r>
              <w:t>Направление деятельности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6B2B" w:rsidRDefault="00506B2B">
            <w:pPr>
              <w:pStyle w:val="ConsPlusNormal"/>
              <w:jc w:val="right"/>
            </w:pPr>
            <w:r>
              <w:t xml:space="preserve">по </w:t>
            </w:r>
            <w:hyperlink r:id="rId1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B" w:rsidRDefault="00506B2B">
            <w:pPr>
              <w:pStyle w:val="ConsPlusNormal"/>
            </w:pPr>
          </w:p>
        </w:tc>
      </w:tr>
      <w:tr w:rsidR="00506B2B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B" w:rsidRDefault="00506B2B">
            <w:pPr>
              <w:pStyle w:val="ConsPlusNormal"/>
            </w:pPr>
          </w:p>
        </w:tc>
      </w:tr>
    </w:tbl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center"/>
        <w:outlineLvl w:val="2"/>
      </w:pPr>
      <w:r>
        <w:t>I. Общие сведения о государственном социальном заказе</w:t>
      </w:r>
    </w:p>
    <w:p w:rsidR="00506B2B" w:rsidRDefault="00506B2B">
      <w:pPr>
        <w:pStyle w:val="ConsPlusNormal"/>
        <w:jc w:val="center"/>
      </w:pPr>
      <w:r>
        <w:t>на оказание государственных услуг в социальной сфере,</w:t>
      </w:r>
    </w:p>
    <w:p w:rsidR="00506B2B" w:rsidRDefault="00506B2B">
      <w:pPr>
        <w:pStyle w:val="ConsPlusNormal"/>
        <w:jc w:val="center"/>
      </w:pPr>
      <w:r>
        <w:t>отнесенных к полномочиям органов государственной власти</w:t>
      </w:r>
    </w:p>
    <w:p w:rsidR="00506B2B" w:rsidRDefault="00506B2B">
      <w:pPr>
        <w:pStyle w:val="ConsPlusNormal"/>
        <w:jc w:val="center"/>
      </w:pPr>
      <w:r>
        <w:t>Оренбургской области (далее - государственный социальный</w:t>
      </w:r>
    </w:p>
    <w:p w:rsidR="00506B2B" w:rsidRDefault="00506B2B">
      <w:pPr>
        <w:pStyle w:val="ConsPlusNormal"/>
        <w:jc w:val="center"/>
      </w:pPr>
      <w:r>
        <w:t>заказ), в очередном финансовом году и плановом периоде</w:t>
      </w: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center"/>
        <w:outlineLvl w:val="3"/>
      </w:pPr>
      <w:r>
        <w:t>1. Общие сведения о государственном социальном заказе</w:t>
      </w:r>
    </w:p>
    <w:p w:rsidR="00506B2B" w:rsidRDefault="00506B2B">
      <w:pPr>
        <w:pStyle w:val="ConsPlusNormal"/>
        <w:jc w:val="center"/>
      </w:pPr>
      <w:r>
        <w:t>на 20__ год (на очередной финансовый год)</w:t>
      </w:r>
    </w:p>
    <w:p w:rsidR="00506B2B" w:rsidRDefault="00506B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1814"/>
        <w:gridCol w:w="1701"/>
        <w:gridCol w:w="1247"/>
        <w:gridCol w:w="1020"/>
        <w:gridCol w:w="2268"/>
        <w:gridCol w:w="2211"/>
        <w:gridCol w:w="1701"/>
        <w:gridCol w:w="1871"/>
      </w:tblGrid>
      <w:tr w:rsidR="00506B2B"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Наименование государственной услуги (укрупненной государственной услуги)</w:t>
            </w: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Год определения исполнителей государственной услуги (укрупненной государственной услуги)</w:t>
            </w: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Место оказания государственной услуги (укрупненной государственной услуги)</w:t>
            </w:r>
          </w:p>
        </w:tc>
        <w:tc>
          <w:tcPr>
            <w:tcW w:w="4762" w:type="dxa"/>
            <w:gridSpan w:val="3"/>
          </w:tcPr>
          <w:p w:rsidR="00506B2B" w:rsidRDefault="00506B2B">
            <w:pPr>
              <w:pStyle w:val="ConsPlusNormal"/>
              <w:jc w:val="center"/>
            </w:pPr>
            <w:r>
              <w:t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tcW w:w="9071" w:type="dxa"/>
            <w:gridSpan w:val="5"/>
          </w:tcPr>
          <w:p w:rsidR="00506B2B" w:rsidRDefault="00506B2B">
            <w:pPr>
              <w:pStyle w:val="ConsPlusNormal"/>
              <w:jc w:val="center"/>
            </w:pPr>
            <w:r>
              <w:t>Значение показателя, характеризующего объем оказания государственной услуги (укрупненной услуги) по способам определения исполнителей услуги (укрупненной государственной услуги)</w:t>
            </w: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948" w:type="dxa"/>
            <w:gridSpan w:val="2"/>
          </w:tcPr>
          <w:p w:rsidR="00506B2B" w:rsidRDefault="00506B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051" w:type="dxa"/>
            <w:gridSpan w:val="4"/>
          </w:tcPr>
          <w:p w:rsidR="00506B2B" w:rsidRDefault="00506B2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код по </w:t>
            </w:r>
            <w:hyperlink r:id="rId19" w:history="1">
              <w:r>
                <w:rPr>
                  <w:color w:val="0000FF"/>
                </w:rPr>
                <w:t>ОКЕИ</w:t>
              </w:r>
            </w:hyperlink>
            <w:r>
              <w:t xml:space="preserve"> (при наличии)</w:t>
            </w: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на основании государственного задания (государственные казенные </w:t>
            </w:r>
            <w:r>
              <w:lastRenderedPageBreak/>
              <w:t>учреждения)</w:t>
            </w:r>
          </w:p>
        </w:tc>
        <w:tc>
          <w:tcPr>
            <w:tcW w:w="2211" w:type="dxa"/>
          </w:tcPr>
          <w:p w:rsidR="00506B2B" w:rsidRDefault="00506B2B">
            <w:pPr>
              <w:pStyle w:val="ConsPlusNormal"/>
              <w:jc w:val="center"/>
            </w:pPr>
            <w:r>
              <w:lastRenderedPageBreak/>
              <w:t xml:space="preserve">на основании государственного задания (государственные бюджетные и </w:t>
            </w:r>
            <w:r>
              <w:lastRenderedPageBreak/>
              <w:t>автономные учреждения)</w:t>
            </w: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lastRenderedPageBreak/>
              <w:t>в соответствии с конкурсом</w:t>
            </w:r>
          </w:p>
        </w:tc>
        <w:tc>
          <w:tcPr>
            <w:tcW w:w="1871" w:type="dxa"/>
          </w:tcPr>
          <w:p w:rsidR="00506B2B" w:rsidRDefault="00506B2B">
            <w:pPr>
              <w:pStyle w:val="ConsPlusNormal"/>
              <w:jc w:val="center"/>
            </w:pPr>
            <w:r>
              <w:t>в соответствии с социальными сертификатами</w:t>
            </w:r>
          </w:p>
        </w:tc>
      </w:tr>
      <w:tr w:rsidR="00506B2B">
        <w:tc>
          <w:tcPr>
            <w:tcW w:w="2154" w:type="dxa"/>
          </w:tcPr>
          <w:p w:rsidR="00506B2B" w:rsidRDefault="00506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506B2B" w:rsidRDefault="00506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506B2B" w:rsidRDefault="00506B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506B2B" w:rsidRDefault="00506B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06B2B" w:rsidRDefault="00506B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06B2B" w:rsidRDefault="00506B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506B2B" w:rsidRDefault="00506B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506B2B" w:rsidRDefault="00506B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506B2B" w:rsidRDefault="00506B2B">
            <w:pPr>
              <w:pStyle w:val="ConsPlusNormal"/>
              <w:jc w:val="center"/>
            </w:pPr>
            <w:r>
              <w:t>11</w:t>
            </w:r>
          </w:p>
        </w:tc>
      </w:tr>
      <w:tr w:rsidR="00506B2B"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</w:tbl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center"/>
        <w:outlineLvl w:val="3"/>
      </w:pPr>
      <w:r>
        <w:t>2. Общие сведения о государственном социальном заказе</w:t>
      </w:r>
    </w:p>
    <w:p w:rsidR="00506B2B" w:rsidRDefault="00506B2B">
      <w:pPr>
        <w:pStyle w:val="ConsPlusNormal"/>
        <w:jc w:val="center"/>
      </w:pPr>
      <w:r>
        <w:t>на 20___ год (на 1-й год планового периода)</w:t>
      </w:r>
    </w:p>
    <w:p w:rsidR="00506B2B" w:rsidRDefault="00506B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1814"/>
        <w:gridCol w:w="1701"/>
        <w:gridCol w:w="1247"/>
        <w:gridCol w:w="1020"/>
        <w:gridCol w:w="2268"/>
        <w:gridCol w:w="2211"/>
        <w:gridCol w:w="1701"/>
        <w:gridCol w:w="1871"/>
      </w:tblGrid>
      <w:tr w:rsidR="00506B2B"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Наименование государственной услуги (укрупненной государственной услуги)</w:t>
            </w: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Год определения исполнителей государственной услуги (укрупненной государственной услуги)</w:t>
            </w: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Место оказания государственной услуги (укрупненной государственной услуги)</w:t>
            </w:r>
          </w:p>
        </w:tc>
        <w:tc>
          <w:tcPr>
            <w:tcW w:w="4762" w:type="dxa"/>
            <w:gridSpan w:val="3"/>
          </w:tcPr>
          <w:p w:rsidR="00506B2B" w:rsidRDefault="00506B2B">
            <w:pPr>
              <w:pStyle w:val="ConsPlusNormal"/>
              <w:jc w:val="center"/>
            </w:pPr>
            <w:r>
              <w:t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tcW w:w="9071" w:type="dxa"/>
            <w:gridSpan w:val="5"/>
          </w:tcPr>
          <w:p w:rsidR="00506B2B" w:rsidRDefault="00506B2B">
            <w:pPr>
              <w:pStyle w:val="ConsPlusNormal"/>
              <w:jc w:val="center"/>
            </w:pPr>
            <w:r>
              <w:t>Значение показателя, характеризующего объем оказания услуги (укрупненной услуги) по способам определения исполнителей услуги (укрупненной услуги)</w:t>
            </w: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948" w:type="dxa"/>
            <w:gridSpan w:val="2"/>
          </w:tcPr>
          <w:p w:rsidR="00506B2B" w:rsidRDefault="00506B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051" w:type="dxa"/>
            <w:gridSpan w:val="4"/>
          </w:tcPr>
          <w:p w:rsidR="00506B2B" w:rsidRDefault="00506B2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код по </w:t>
            </w:r>
            <w:hyperlink r:id="rId20" w:history="1">
              <w:r>
                <w:rPr>
                  <w:color w:val="0000FF"/>
                </w:rPr>
                <w:t>ОКЕИ</w:t>
              </w:r>
            </w:hyperlink>
            <w:r>
              <w:t xml:space="preserve"> (при наличии)</w:t>
            </w: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на основании государственного задания (государственные казенные </w:t>
            </w:r>
            <w:r>
              <w:lastRenderedPageBreak/>
              <w:t>учреждения)</w:t>
            </w:r>
          </w:p>
        </w:tc>
        <w:tc>
          <w:tcPr>
            <w:tcW w:w="2211" w:type="dxa"/>
          </w:tcPr>
          <w:p w:rsidR="00506B2B" w:rsidRDefault="00506B2B">
            <w:pPr>
              <w:pStyle w:val="ConsPlusNormal"/>
              <w:jc w:val="center"/>
            </w:pPr>
            <w:r>
              <w:lastRenderedPageBreak/>
              <w:t xml:space="preserve">на основании государственного задания (государственные бюджетные и </w:t>
            </w:r>
            <w:r>
              <w:lastRenderedPageBreak/>
              <w:t>автономные учреждения)</w:t>
            </w: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lastRenderedPageBreak/>
              <w:t>в соответствии с конкурсом</w:t>
            </w:r>
          </w:p>
        </w:tc>
        <w:tc>
          <w:tcPr>
            <w:tcW w:w="1871" w:type="dxa"/>
          </w:tcPr>
          <w:p w:rsidR="00506B2B" w:rsidRDefault="00506B2B">
            <w:pPr>
              <w:pStyle w:val="ConsPlusNormal"/>
              <w:jc w:val="center"/>
            </w:pPr>
            <w:r>
              <w:t>в соответствии с социальными сертификатами</w:t>
            </w:r>
          </w:p>
        </w:tc>
      </w:tr>
      <w:tr w:rsidR="00506B2B">
        <w:tc>
          <w:tcPr>
            <w:tcW w:w="2154" w:type="dxa"/>
          </w:tcPr>
          <w:p w:rsidR="00506B2B" w:rsidRDefault="00506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506B2B" w:rsidRDefault="00506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506B2B" w:rsidRDefault="00506B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506B2B" w:rsidRDefault="00506B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06B2B" w:rsidRDefault="00506B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06B2B" w:rsidRDefault="00506B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506B2B" w:rsidRDefault="00506B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506B2B" w:rsidRDefault="00506B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506B2B" w:rsidRDefault="00506B2B">
            <w:pPr>
              <w:pStyle w:val="ConsPlusNormal"/>
              <w:jc w:val="center"/>
            </w:pPr>
            <w:r>
              <w:t>11</w:t>
            </w:r>
          </w:p>
        </w:tc>
      </w:tr>
      <w:tr w:rsidR="00506B2B"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</w:tbl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center"/>
        <w:outlineLvl w:val="3"/>
      </w:pPr>
      <w:r>
        <w:t>3. Общие сведения о государственном социальном заказе</w:t>
      </w:r>
    </w:p>
    <w:p w:rsidR="00506B2B" w:rsidRDefault="00506B2B">
      <w:pPr>
        <w:pStyle w:val="ConsPlusNormal"/>
        <w:jc w:val="center"/>
      </w:pPr>
      <w:r>
        <w:t>на 20___ год (на 2-й год планового периода)</w:t>
      </w:r>
    </w:p>
    <w:p w:rsidR="00506B2B" w:rsidRDefault="00506B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1814"/>
        <w:gridCol w:w="1701"/>
        <w:gridCol w:w="1247"/>
        <w:gridCol w:w="1020"/>
        <w:gridCol w:w="2268"/>
        <w:gridCol w:w="2211"/>
        <w:gridCol w:w="1701"/>
        <w:gridCol w:w="1871"/>
      </w:tblGrid>
      <w:tr w:rsidR="00506B2B"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Наименование государственной услуги (укрупненной государственной услуги)</w:t>
            </w: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Год определения исполнителей государственной услуги (укрупненной государственной услуги)</w:t>
            </w: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Место оказания государственной услуги (укрупненной государственной услуги)</w:t>
            </w:r>
          </w:p>
        </w:tc>
        <w:tc>
          <w:tcPr>
            <w:tcW w:w="4762" w:type="dxa"/>
            <w:gridSpan w:val="3"/>
          </w:tcPr>
          <w:p w:rsidR="00506B2B" w:rsidRDefault="00506B2B">
            <w:pPr>
              <w:pStyle w:val="ConsPlusNormal"/>
              <w:jc w:val="center"/>
            </w:pPr>
            <w:r>
              <w:t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tcW w:w="9071" w:type="dxa"/>
            <w:gridSpan w:val="5"/>
          </w:tcPr>
          <w:p w:rsidR="00506B2B" w:rsidRDefault="00506B2B">
            <w:pPr>
              <w:pStyle w:val="ConsPlusNormal"/>
              <w:jc w:val="center"/>
            </w:pPr>
            <w:r>
              <w:t>Значение показателя, характеризующего объем оказания государственной услуги (укрупненной услуги) по способам определения исполнителей услуги (укрупненной государственной услуги)</w:t>
            </w: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948" w:type="dxa"/>
            <w:gridSpan w:val="2"/>
          </w:tcPr>
          <w:p w:rsidR="00506B2B" w:rsidRDefault="00506B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051" w:type="dxa"/>
            <w:gridSpan w:val="4"/>
          </w:tcPr>
          <w:p w:rsidR="00506B2B" w:rsidRDefault="00506B2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код по </w:t>
            </w:r>
            <w:hyperlink r:id="rId21" w:history="1">
              <w:r>
                <w:rPr>
                  <w:color w:val="0000FF"/>
                </w:rPr>
                <w:t>ОКЕИ</w:t>
              </w:r>
            </w:hyperlink>
            <w:r>
              <w:t xml:space="preserve"> (при наличии)</w:t>
            </w: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на основании государственного задания (государственные казенные </w:t>
            </w:r>
            <w:r>
              <w:lastRenderedPageBreak/>
              <w:t>учреждения)</w:t>
            </w:r>
          </w:p>
        </w:tc>
        <w:tc>
          <w:tcPr>
            <w:tcW w:w="2211" w:type="dxa"/>
          </w:tcPr>
          <w:p w:rsidR="00506B2B" w:rsidRDefault="00506B2B">
            <w:pPr>
              <w:pStyle w:val="ConsPlusNormal"/>
              <w:jc w:val="center"/>
            </w:pPr>
            <w:r>
              <w:lastRenderedPageBreak/>
              <w:t xml:space="preserve">на основании государственного задания (государственные бюджетные и </w:t>
            </w:r>
            <w:r>
              <w:lastRenderedPageBreak/>
              <w:t>автономные учреждения)</w:t>
            </w: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lastRenderedPageBreak/>
              <w:t>в соответствии с конкурсом</w:t>
            </w:r>
          </w:p>
        </w:tc>
        <w:tc>
          <w:tcPr>
            <w:tcW w:w="1871" w:type="dxa"/>
          </w:tcPr>
          <w:p w:rsidR="00506B2B" w:rsidRDefault="00506B2B">
            <w:pPr>
              <w:pStyle w:val="ConsPlusNormal"/>
              <w:jc w:val="center"/>
            </w:pPr>
            <w:r>
              <w:t>в соответствии с социальными сертификатами</w:t>
            </w:r>
          </w:p>
        </w:tc>
      </w:tr>
      <w:tr w:rsidR="00506B2B">
        <w:tc>
          <w:tcPr>
            <w:tcW w:w="2154" w:type="dxa"/>
          </w:tcPr>
          <w:p w:rsidR="00506B2B" w:rsidRDefault="00506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506B2B" w:rsidRDefault="00506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506B2B" w:rsidRDefault="00506B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506B2B" w:rsidRDefault="00506B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06B2B" w:rsidRDefault="00506B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06B2B" w:rsidRDefault="00506B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506B2B" w:rsidRDefault="00506B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506B2B" w:rsidRDefault="00506B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506B2B" w:rsidRDefault="00506B2B">
            <w:pPr>
              <w:pStyle w:val="ConsPlusNormal"/>
              <w:jc w:val="center"/>
            </w:pPr>
            <w:r>
              <w:t>11</w:t>
            </w:r>
          </w:p>
        </w:tc>
      </w:tr>
      <w:tr w:rsidR="00506B2B"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71" w:type="dxa"/>
          </w:tcPr>
          <w:p w:rsidR="00506B2B" w:rsidRDefault="00506B2B">
            <w:pPr>
              <w:pStyle w:val="ConsPlusNormal"/>
            </w:pPr>
          </w:p>
        </w:tc>
      </w:tr>
    </w:tbl>
    <w:p w:rsidR="00506B2B" w:rsidRDefault="00506B2B">
      <w:pPr>
        <w:sectPr w:rsidR="00506B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center"/>
        <w:outlineLvl w:val="2"/>
      </w:pPr>
      <w:r>
        <w:t>II. Сведения об объеме оказания государственных услуг</w:t>
      </w:r>
    </w:p>
    <w:p w:rsidR="00506B2B" w:rsidRDefault="00506B2B">
      <w:pPr>
        <w:pStyle w:val="ConsPlusNormal"/>
        <w:jc w:val="center"/>
      </w:pPr>
      <w:r>
        <w:t>(укрупненной государственной услуги)</w:t>
      </w:r>
    </w:p>
    <w:p w:rsidR="00506B2B" w:rsidRDefault="00506B2B">
      <w:pPr>
        <w:pStyle w:val="ConsPlusNormal"/>
        <w:jc w:val="center"/>
      </w:pPr>
      <w:r>
        <w:t>в очередном финансовом году и плановом периоде</w:t>
      </w: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center"/>
      </w:pPr>
      <w:r>
        <w:t>Наименование укрупненной государственной услуги</w:t>
      </w:r>
    </w:p>
    <w:p w:rsidR="00506B2B" w:rsidRDefault="00506B2B">
      <w:pPr>
        <w:pStyle w:val="ConsPlusNormal"/>
        <w:jc w:val="center"/>
      </w:pPr>
      <w:r>
        <w:t>_________________________________________________</w:t>
      </w: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center"/>
        <w:outlineLvl w:val="3"/>
      </w:pPr>
      <w:r>
        <w:t>1. Сведения об объеме оказания государственных</w:t>
      </w:r>
    </w:p>
    <w:p w:rsidR="00506B2B" w:rsidRDefault="00506B2B">
      <w:pPr>
        <w:pStyle w:val="ConsPlusNormal"/>
        <w:jc w:val="center"/>
      </w:pPr>
      <w:r>
        <w:t>услуг (государственных услуг, составляющих</w:t>
      </w:r>
    </w:p>
    <w:p w:rsidR="00506B2B" w:rsidRDefault="00506B2B">
      <w:pPr>
        <w:pStyle w:val="ConsPlusNormal"/>
        <w:jc w:val="center"/>
      </w:pPr>
      <w:r>
        <w:t>укрупненную государственную услугу) на 20___ год</w:t>
      </w:r>
    </w:p>
    <w:p w:rsidR="00506B2B" w:rsidRDefault="00506B2B">
      <w:pPr>
        <w:pStyle w:val="ConsPlusNormal"/>
        <w:jc w:val="center"/>
      </w:pPr>
      <w:r>
        <w:t>(на очередной финансовый год)</w:t>
      </w:r>
    </w:p>
    <w:p w:rsidR="00506B2B" w:rsidRDefault="00506B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587"/>
        <w:gridCol w:w="1701"/>
        <w:gridCol w:w="2098"/>
        <w:gridCol w:w="2154"/>
        <w:gridCol w:w="2154"/>
        <w:gridCol w:w="1757"/>
        <w:gridCol w:w="2041"/>
        <w:gridCol w:w="1701"/>
        <w:gridCol w:w="1701"/>
        <w:gridCol w:w="1134"/>
        <w:gridCol w:w="2154"/>
        <w:gridCol w:w="2211"/>
        <w:gridCol w:w="1701"/>
        <w:gridCol w:w="1814"/>
        <w:gridCol w:w="2098"/>
      </w:tblGrid>
      <w:tr w:rsidR="00506B2B"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Наименование государственной услуги (укрупненной государственной услуги)</w:t>
            </w:r>
          </w:p>
        </w:tc>
        <w:tc>
          <w:tcPr>
            <w:tcW w:w="158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Условие (форма) оказания государственной услуги (укрупненной государственной услуги)</w:t>
            </w:r>
          </w:p>
        </w:tc>
        <w:tc>
          <w:tcPr>
            <w:tcW w:w="2098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Категория потребителей государственных услуг (укрупненных государственных услуг)</w:t>
            </w: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Наименование уполномоченного органа (органа, уполномоченного на формирование государственного социального заказа)</w:t>
            </w: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Срок оказания государственной услуги (укрупненной государственной услуги)</w:t>
            </w:r>
          </w:p>
        </w:tc>
        <w:tc>
          <w:tcPr>
            <w:tcW w:w="175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Год определения исполнителей государственных услуг (укрупненных государственных услуг)</w:t>
            </w:r>
          </w:p>
        </w:tc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Место оказания государственной услуги (укрупненной государственной услуги)</w:t>
            </w:r>
          </w:p>
        </w:tc>
        <w:tc>
          <w:tcPr>
            <w:tcW w:w="4536" w:type="dxa"/>
            <w:gridSpan w:val="3"/>
          </w:tcPr>
          <w:p w:rsidR="00506B2B" w:rsidRDefault="00506B2B">
            <w:pPr>
              <w:pStyle w:val="ConsPlusNormal"/>
              <w:jc w:val="center"/>
            </w:pPr>
            <w:r>
              <w:t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tcW w:w="7880" w:type="dxa"/>
            <w:gridSpan w:val="4"/>
          </w:tcPr>
          <w:p w:rsidR="00506B2B" w:rsidRDefault="00506B2B">
            <w:pPr>
              <w:pStyle w:val="ConsPlusNormal"/>
              <w:jc w:val="center"/>
            </w:pPr>
            <w:r>
              <w:t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  <w:tc>
          <w:tcPr>
            <w:tcW w:w="2098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Предельные допустимые возможные отклонения от показателей, характеризующих объем оказания государственной услуги (укрупненных государственных услуг)</w:t>
            </w: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506B2B" w:rsidRDefault="00506B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 основании государственного задания (государственные казенные учреждения)</w:t>
            </w:r>
          </w:p>
        </w:tc>
        <w:tc>
          <w:tcPr>
            <w:tcW w:w="221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 основании государственного задания (государственные бюджетные и автономные учреждения)</w:t>
            </w:r>
          </w:p>
        </w:tc>
        <w:tc>
          <w:tcPr>
            <w:tcW w:w="170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в соответствии с конкурсом</w:t>
            </w:r>
          </w:p>
        </w:tc>
        <w:tc>
          <w:tcPr>
            <w:tcW w:w="181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в соответствии с социальными сертификатами</w:t>
            </w: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код по </w:t>
            </w:r>
            <w:hyperlink r:id="rId22" w:history="1">
              <w:r>
                <w:rPr>
                  <w:color w:val="0000FF"/>
                </w:rPr>
                <w:t>ОКЕИ</w:t>
              </w:r>
            </w:hyperlink>
            <w:r>
              <w:t xml:space="preserve"> (при наличии)</w:t>
            </w: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c>
          <w:tcPr>
            <w:tcW w:w="2041" w:type="dxa"/>
          </w:tcPr>
          <w:p w:rsidR="00506B2B" w:rsidRDefault="00506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06B2B" w:rsidRDefault="00506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506B2B" w:rsidRDefault="00506B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506B2B" w:rsidRDefault="00506B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506B2B" w:rsidRDefault="00506B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506B2B" w:rsidRDefault="00506B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506B2B" w:rsidRDefault="00506B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06B2B" w:rsidRDefault="00506B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506B2B" w:rsidRDefault="00506B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506B2B" w:rsidRDefault="00506B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506B2B" w:rsidRDefault="00506B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506B2B" w:rsidRDefault="00506B2B">
            <w:pPr>
              <w:pStyle w:val="ConsPlusNormal"/>
              <w:jc w:val="center"/>
            </w:pPr>
            <w:r>
              <w:t>16</w:t>
            </w:r>
          </w:p>
        </w:tc>
      </w:tr>
      <w:tr w:rsidR="00506B2B"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1735" w:type="dxa"/>
            <w:gridSpan w:val="6"/>
          </w:tcPr>
          <w:p w:rsidR="00506B2B" w:rsidRDefault="00506B2B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4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</w:tbl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center"/>
        <w:outlineLvl w:val="3"/>
      </w:pPr>
      <w:r>
        <w:t>2. Сведения об объеме оказания государственных</w:t>
      </w:r>
    </w:p>
    <w:p w:rsidR="00506B2B" w:rsidRDefault="00506B2B">
      <w:pPr>
        <w:pStyle w:val="ConsPlusNormal"/>
        <w:jc w:val="center"/>
      </w:pPr>
      <w:r>
        <w:t>услуг (государственных услуг, составляющих</w:t>
      </w:r>
    </w:p>
    <w:p w:rsidR="00506B2B" w:rsidRDefault="00506B2B">
      <w:pPr>
        <w:pStyle w:val="ConsPlusNormal"/>
        <w:jc w:val="center"/>
      </w:pPr>
      <w:r>
        <w:t>укрупненную государственную услугу) на 20___ год</w:t>
      </w:r>
    </w:p>
    <w:p w:rsidR="00506B2B" w:rsidRDefault="00506B2B">
      <w:pPr>
        <w:pStyle w:val="ConsPlusNormal"/>
        <w:jc w:val="center"/>
      </w:pPr>
      <w:r>
        <w:t>(на 1-й год планового периода)</w:t>
      </w:r>
    </w:p>
    <w:p w:rsidR="00506B2B" w:rsidRDefault="00506B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587"/>
        <w:gridCol w:w="1701"/>
        <w:gridCol w:w="2098"/>
        <w:gridCol w:w="2154"/>
        <w:gridCol w:w="2154"/>
        <w:gridCol w:w="1757"/>
        <w:gridCol w:w="2041"/>
        <w:gridCol w:w="1701"/>
        <w:gridCol w:w="1701"/>
        <w:gridCol w:w="1134"/>
        <w:gridCol w:w="2154"/>
        <w:gridCol w:w="2211"/>
        <w:gridCol w:w="1701"/>
        <w:gridCol w:w="1814"/>
        <w:gridCol w:w="2098"/>
      </w:tblGrid>
      <w:tr w:rsidR="00506B2B"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Наименование государственной услуги (укрупненной государственной услуги)</w:t>
            </w:r>
          </w:p>
        </w:tc>
        <w:tc>
          <w:tcPr>
            <w:tcW w:w="158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Условие (форма) оказания государственной услуги (укрупненной государственной услуги)</w:t>
            </w:r>
          </w:p>
        </w:tc>
        <w:tc>
          <w:tcPr>
            <w:tcW w:w="2098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Категория потребителей государственных услуг (укрупненных государственных услуг)</w:t>
            </w: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Наименование уполномоченного органа (органа, уполномоченного на формирование государственного социального заказа)</w:t>
            </w: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Срок оказания государственной услуги (укрупненной государственной услуги)</w:t>
            </w:r>
          </w:p>
        </w:tc>
        <w:tc>
          <w:tcPr>
            <w:tcW w:w="175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Год определения исполнителей государственных услуг (укрупненных государственных услуг)</w:t>
            </w:r>
          </w:p>
        </w:tc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Место оказания государственной услуги (укрупненной государственной услуги)</w:t>
            </w:r>
          </w:p>
        </w:tc>
        <w:tc>
          <w:tcPr>
            <w:tcW w:w="4536" w:type="dxa"/>
            <w:gridSpan w:val="3"/>
          </w:tcPr>
          <w:p w:rsidR="00506B2B" w:rsidRDefault="00506B2B">
            <w:pPr>
              <w:pStyle w:val="ConsPlusNormal"/>
              <w:jc w:val="center"/>
            </w:pPr>
            <w:r>
              <w:t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tcW w:w="7880" w:type="dxa"/>
            <w:gridSpan w:val="4"/>
          </w:tcPr>
          <w:p w:rsidR="00506B2B" w:rsidRDefault="00506B2B">
            <w:pPr>
              <w:pStyle w:val="ConsPlusNormal"/>
              <w:jc w:val="center"/>
            </w:pPr>
            <w:r>
              <w:t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  <w:tc>
          <w:tcPr>
            <w:tcW w:w="2098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Предельные допустимые возможные отклонения от показателей, характеризующих объем оказания государственной услуги (укрупненных государственных услуг)</w:t>
            </w: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506B2B" w:rsidRDefault="00506B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 основании государственного задания (государственные казенные учреждения)</w:t>
            </w:r>
          </w:p>
        </w:tc>
        <w:tc>
          <w:tcPr>
            <w:tcW w:w="221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 основании государственного задания (государственные бюджетные и автономные учреждения)</w:t>
            </w:r>
          </w:p>
        </w:tc>
        <w:tc>
          <w:tcPr>
            <w:tcW w:w="170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в соответствии с конкурсом</w:t>
            </w:r>
          </w:p>
        </w:tc>
        <w:tc>
          <w:tcPr>
            <w:tcW w:w="181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в соответствии с социальными сертификатами</w:t>
            </w: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код по </w:t>
            </w:r>
            <w:hyperlink r:id="rId23" w:history="1">
              <w:r>
                <w:rPr>
                  <w:color w:val="0000FF"/>
                </w:rPr>
                <w:t>ОКЕИ</w:t>
              </w:r>
            </w:hyperlink>
            <w:r>
              <w:t xml:space="preserve"> (при наличии)</w:t>
            </w: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c>
          <w:tcPr>
            <w:tcW w:w="2041" w:type="dxa"/>
          </w:tcPr>
          <w:p w:rsidR="00506B2B" w:rsidRDefault="00506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06B2B" w:rsidRDefault="00506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506B2B" w:rsidRDefault="00506B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506B2B" w:rsidRDefault="00506B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506B2B" w:rsidRDefault="00506B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506B2B" w:rsidRDefault="00506B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506B2B" w:rsidRDefault="00506B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06B2B" w:rsidRDefault="00506B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506B2B" w:rsidRDefault="00506B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506B2B" w:rsidRDefault="00506B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506B2B" w:rsidRDefault="00506B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506B2B" w:rsidRDefault="00506B2B">
            <w:pPr>
              <w:pStyle w:val="ConsPlusNormal"/>
              <w:jc w:val="center"/>
            </w:pPr>
            <w:r>
              <w:t>16</w:t>
            </w:r>
          </w:p>
        </w:tc>
      </w:tr>
      <w:tr w:rsidR="00506B2B"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1735" w:type="dxa"/>
            <w:gridSpan w:val="6"/>
          </w:tcPr>
          <w:p w:rsidR="00506B2B" w:rsidRDefault="00506B2B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4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</w:tbl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center"/>
        <w:outlineLvl w:val="3"/>
      </w:pPr>
      <w:r>
        <w:t>3. Сведения об объеме оказания государственных</w:t>
      </w:r>
    </w:p>
    <w:p w:rsidR="00506B2B" w:rsidRDefault="00506B2B">
      <w:pPr>
        <w:pStyle w:val="ConsPlusNormal"/>
        <w:jc w:val="center"/>
      </w:pPr>
      <w:r>
        <w:t>услуг (государственных услуг, составляющих</w:t>
      </w:r>
    </w:p>
    <w:p w:rsidR="00506B2B" w:rsidRDefault="00506B2B">
      <w:pPr>
        <w:pStyle w:val="ConsPlusNormal"/>
        <w:jc w:val="center"/>
      </w:pPr>
      <w:r>
        <w:t>укрупненную государственную услугу) на 20___ год</w:t>
      </w:r>
    </w:p>
    <w:p w:rsidR="00506B2B" w:rsidRDefault="00506B2B">
      <w:pPr>
        <w:pStyle w:val="ConsPlusNormal"/>
        <w:jc w:val="center"/>
      </w:pPr>
      <w:r>
        <w:t>(на 2-й год планового периода)</w:t>
      </w:r>
    </w:p>
    <w:p w:rsidR="00506B2B" w:rsidRDefault="00506B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587"/>
        <w:gridCol w:w="1701"/>
        <w:gridCol w:w="2098"/>
        <w:gridCol w:w="2154"/>
        <w:gridCol w:w="2154"/>
        <w:gridCol w:w="1757"/>
        <w:gridCol w:w="2041"/>
        <w:gridCol w:w="1701"/>
        <w:gridCol w:w="1701"/>
        <w:gridCol w:w="1134"/>
        <w:gridCol w:w="2154"/>
        <w:gridCol w:w="2211"/>
        <w:gridCol w:w="1701"/>
        <w:gridCol w:w="1814"/>
        <w:gridCol w:w="2098"/>
      </w:tblGrid>
      <w:tr w:rsidR="00506B2B"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Наименование государственной услуги (укрупненной государственной услуги)</w:t>
            </w:r>
          </w:p>
        </w:tc>
        <w:tc>
          <w:tcPr>
            <w:tcW w:w="158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Условие (форма) оказания государственной услуги (укрупненной государственной услуги)</w:t>
            </w:r>
          </w:p>
        </w:tc>
        <w:tc>
          <w:tcPr>
            <w:tcW w:w="2098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Категория потребителей государственных услуг (укрупненных государственных услуг)</w:t>
            </w: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Наименование уполномоченного органа (органа, уполномоченного на формирование государственного социального заказа)</w:t>
            </w: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Срок оказания государственной услуги (укрупненной государственной услуги)</w:t>
            </w:r>
          </w:p>
        </w:tc>
        <w:tc>
          <w:tcPr>
            <w:tcW w:w="175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Год определения исполнителей государственных услуг (укрупненных государственных услуг)</w:t>
            </w:r>
          </w:p>
        </w:tc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Место оказания государственной услуги (укрупненной государственной услуги)</w:t>
            </w:r>
          </w:p>
        </w:tc>
        <w:tc>
          <w:tcPr>
            <w:tcW w:w="4536" w:type="dxa"/>
            <w:gridSpan w:val="3"/>
          </w:tcPr>
          <w:p w:rsidR="00506B2B" w:rsidRDefault="00506B2B">
            <w:pPr>
              <w:pStyle w:val="ConsPlusNormal"/>
              <w:jc w:val="center"/>
            </w:pPr>
            <w:r>
              <w:t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tcW w:w="7880" w:type="dxa"/>
            <w:gridSpan w:val="4"/>
          </w:tcPr>
          <w:p w:rsidR="00506B2B" w:rsidRDefault="00506B2B">
            <w:pPr>
              <w:pStyle w:val="ConsPlusNormal"/>
              <w:jc w:val="center"/>
            </w:pPr>
            <w:r>
              <w:t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  <w:tc>
          <w:tcPr>
            <w:tcW w:w="2098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Предельные допустимые возможные отклонения от показателей, характеризующих объем оказания государственной услуги (укрупненных государственных услуг)</w:t>
            </w: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506B2B" w:rsidRDefault="00506B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 основании государственного задания (государственные казенные учреждения)</w:t>
            </w:r>
          </w:p>
        </w:tc>
        <w:tc>
          <w:tcPr>
            <w:tcW w:w="221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 основании государственного задания (государственные бюджетные и автономные учреждения)</w:t>
            </w:r>
          </w:p>
        </w:tc>
        <w:tc>
          <w:tcPr>
            <w:tcW w:w="170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в соответствии с конкурсом</w:t>
            </w:r>
          </w:p>
        </w:tc>
        <w:tc>
          <w:tcPr>
            <w:tcW w:w="181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в соответствии с социальными сертификатами</w:t>
            </w: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код по </w:t>
            </w:r>
            <w:hyperlink r:id="rId24" w:history="1">
              <w:r>
                <w:rPr>
                  <w:color w:val="0000FF"/>
                </w:rPr>
                <w:t>ОКЕИ</w:t>
              </w:r>
            </w:hyperlink>
            <w:r>
              <w:t xml:space="preserve"> (при наличии)</w:t>
            </w: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c>
          <w:tcPr>
            <w:tcW w:w="2041" w:type="dxa"/>
          </w:tcPr>
          <w:p w:rsidR="00506B2B" w:rsidRDefault="00506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06B2B" w:rsidRDefault="00506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506B2B" w:rsidRDefault="00506B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506B2B" w:rsidRDefault="00506B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506B2B" w:rsidRDefault="00506B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506B2B" w:rsidRDefault="00506B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506B2B" w:rsidRDefault="00506B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06B2B" w:rsidRDefault="00506B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506B2B" w:rsidRDefault="00506B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506B2B" w:rsidRDefault="00506B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506B2B" w:rsidRDefault="00506B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506B2B" w:rsidRDefault="00506B2B">
            <w:pPr>
              <w:pStyle w:val="ConsPlusNormal"/>
              <w:jc w:val="center"/>
            </w:pPr>
            <w:r>
              <w:t>16</w:t>
            </w:r>
          </w:p>
        </w:tc>
      </w:tr>
      <w:tr w:rsidR="00506B2B"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1735" w:type="dxa"/>
            <w:gridSpan w:val="6"/>
          </w:tcPr>
          <w:p w:rsidR="00506B2B" w:rsidRDefault="00506B2B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4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</w:tr>
    </w:tbl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center"/>
        <w:outlineLvl w:val="2"/>
      </w:pPr>
      <w:r>
        <w:t>III. Сведения о показателях, характеризующих качество</w:t>
      </w:r>
    </w:p>
    <w:p w:rsidR="00506B2B" w:rsidRDefault="00506B2B">
      <w:pPr>
        <w:pStyle w:val="ConsPlusNormal"/>
        <w:jc w:val="center"/>
      </w:pPr>
      <w:r>
        <w:t>оказания государственных услуг (государственных услуг,</w:t>
      </w:r>
    </w:p>
    <w:p w:rsidR="00506B2B" w:rsidRDefault="00506B2B">
      <w:pPr>
        <w:pStyle w:val="ConsPlusNormal"/>
        <w:jc w:val="center"/>
      </w:pPr>
      <w:r>
        <w:t>составляющих укрупненную государственную, на срок оказания</w:t>
      </w:r>
    </w:p>
    <w:p w:rsidR="00506B2B" w:rsidRDefault="00506B2B">
      <w:pPr>
        <w:pStyle w:val="ConsPlusNormal"/>
        <w:jc w:val="center"/>
      </w:pPr>
      <w:r>
        <w:t>государственной услуги), в очередном финансовом году</w:t>
      </w:r>
    </w:p>
    <w:p w:rsidR="00506B2B" w:rsidRDefault="00506B2B">
      <w:pPr>
        <w:pStyle w:val="ConsPlusNormal"/>
        <w:jc w:val="center"/>
      </w:pPr>
      <w:r>
        <w:t>и плановом периоде</w:t>
      </w:r>
    </w:p>
    <w:p w:rsidR="00506B2B" w:rsidRDefault="00506B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87"/>
        <w:gridCol w:w="2098"/>
        <w:gridCol w:w="2268"/>
        <w:gridCol w:w="1701"/>
        <w:gridCol w:w="1814"/>
        <w:gridCol w:w="964"/>
        <w:gridCol w:w="2268"/>
        <w:gridCol w:w="2324"/>
      </w:tblGrid>
      <w:tr w:rsidR="00506B2B">
        <w:tc>
          <w:tcPr>
            <w:tcW w:w="2268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Наименование государственной услуги (укрупненной государственной услуги)</w:t>
            </w:r>
          </w:p>
        </w:tc>
        <w:tc>
          <w:tcPr>
            <w:tcW w:w="158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098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Условие (форма) оказания государственной услуги (укрупненной государственной услуги)</w:t>
            </w:r>
          </w:p>
        </w:tc>
        <w:tc>
          <w:tcPr>
            <w:tcW w:w="2268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Категория потребителей государственных услуг (укрупненных государственных услуг)</w:t>
            </w:r>
          </w:p>
        </w:tc>
        <w:tc>
          <w:tcPr>
            <w:tcW w:w="4479" w:type="dxa"/>
            <w:gridSpan w:val="3"/>
          </w:tcPr>
          <w:p w:rsidR="00506B2B" w:rsidRDefault="00506B2B">
            <w:pPr>
              <w:pStyle w:val="ConsPlusNormal"/>
              <w:jc w:val="center"/>
            </w:pPr>
            <w:r>
              <w:t>Показатель, характеризующий качество оказания государственной услуги (укрупненной государственной услуги)</w:t>
            </w:r>
          </w:p>
        </w:tc>
        <w:tc>
          <w:tcPr>
            <w:tcW w:w="2268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Значение показателя, характеризующего качество оказания государственной услуги (укрупненной государственной услуги)</w:t>
            </w:r>
          </w:p>
        </w:tc>
        <w:tc>
          <w:tcPr>
            <w:tcW w:w="232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Предельное допустимое возможное отклонение от показателя, характеризующего качество оказания государственной услуги (укрупненной государственной услуги)</w:t>
            </w:r>
          </w:p>
        </w:tc>
      </w:tr>
      <w:tr w:rsidR="00506B2B">
        <w:tc>
          <w:tcPr>
            <w:tcW w:w="226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778" w:type="dxa"/>
            <w:gridSpan w:val="2"/>
          </w:tcPr>
          <w:p w:rsidR="00506B2B" w:rsidRDefault="00506B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c>
          <w:tcPr>
            <w:tcW w:w="226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код по </w:t>
            </w:r>
            <w:hyperlink r:id="rId2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26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c>
          <w:tcPr>
            <w:tcW w:w="2268" w:type="dxa"/>
          </w:tcPr>
          <w:p w:rsidR="00506B2B" w:rsidRDefault="00506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06B2B" w:rsidRDefault="00506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506B2B" w:rsidRDefault="00506B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06B2B" w:rsidRDefault="00506B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506B2B" w:rsidRDefault="00506B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506B2B" w:rsidRDefault="00506B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506B2B" w:rsidRDefault="00506B2B">
            <w:pPr>
              <w:pStyle w:val="ConsPlusNormal"/>
              <w:jc w:val="center"/>
            </w:pPr>
            <w:r>
              <w:t>9</w:t>
            </w:r>
          </w:p>
        </w:tc>
      </w:tr>
      <w:tr w:rsidR="00506B2B"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324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09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324" w:type="dxa"/>
          </w:tcPr>
          <w:p w:rsidR="00506B2B" w:rsidRDefault="00506B2B">
            <w:pPr>
              <w:pStyle w:val="ConsPlusNormal"/>
            </w:pPr>
          </w:p>
        </w:tc>
      </w:tr>
    </w:tbl>
    <w:p w:rsidR="00506B2B" w:rsidRDefault="00506B2B">
      <w:pPr>
        <w:sectPr w:rsidR="00506B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nformat"/>
        <w:jc w:val="both"/>
      </w:pPr>
      <w:r>
        <w:t>Наименование               _____________________ __________________________</w:t>
      </w:r>
    </w:p>
    <w:p w:rsidR="00506B2B" w:rsidRDefault="00506B2B">
      <w:pPr>
        <w:pStyle w:val="ConsPlusNonformat"/>
        <w:jc w:val="both"/>
      </w:pPr>
      <w:r>
        <w:t xml:space="preserve">должности руководителя       </w:t>
      </w:r>
      <w:proofErr w:type="gramStart"/>
      <w:r>
        <w:t xml:space="preserve">   (</w:t>
      </w:r>
      <w:proofErr w:type="gramEnd"/>
      <w:r>
        <w:t>подпись)           (инициалы, фамилия)</w:t>
      </w:r>
    </w:p>
    <w:p w:rsidR="00506B2B" w:rsidRDefault="00506B2B">
      <w:pPr>
        <w:pStyle w:val="ConsPlusNonformat"/>
        <w:jc w:val="both"/>
      </w:pPr>
      <w:r>
        <w:t>(уполномоченного лица)</w:t>
      </w:r>
    </w:p>
    <w:p w:rsidR="00506B2B" w:rsidRDefault="00506B2B">
      <w:pPr>
        <w:pStyle w:val="ConsPlusNonformat"/>
        <w:jc w:val="both"/>
      </w:pPr>
    </w:p>
    <w:p w:rsidR="00506B2B" w:rsidRDefault="00506B2B">
      <w:pPr>
        <w:pStyle w:val="ConsPlusNonformat"/>
        <w:jc w:val="both"/>
      </w:pPr>
      <w:r>
        <w:t>"____" ___________ ___ г.</w:t>
      </w: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ind w:firstLine="540"/>
        <w:jc w:val="both"/>
      </w:pPr>
      <w:r>
        <w:t xml:space="preserve">Примечание. Форма государственного социального заказа на оказание государственных услуг в социальной сфере заполняется в соответствии с общими </w:t>
      </w:r>
      <w:hyperlink r:id="rId26" w:history="1">
        <w:r>
          <w:rPr>
            <w:color w:val="0000FF"/>
          </w:rPr>
          <w:t>требованиями</w:t>
        </w:r>
      </w:hyperlink>
      <w:r>
        <w:t xml:space="preserve">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15.10.2020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right"/>
        <w:outlineLvl w:val="1"/>
      </w:pPr>
      <w:r>
        <w:t>Приложение 2</w:t>
      </w:r>
    </w:p>
    <w:p w:rsidR="00506B2B" w:rsidRDefault="00506B2B">
      <w:pPr>
        <w:pStyle w:val="ConsPlusNormal"/>
        <w:jc w:val="right"/>
      </w:pPr>
      <w:r>
        <w:t>к порядку</w:t>
      </w:r>
    </w:p>
    <w:p w:rsidR="00506B2B" w:rsidRDefault="00506B2B">
      <w:pPr>
        <w:pStyle w:val="ConsPlusNormal"/>
        <w:jc w:val="right"/>
      </w:pPr>
      <w:r>
        <w:t>формирования государственных</w:t>
      </w:r>
    </w:p>
    <w:p w:rsidR="00506B2B" w:rsidRDefault="00506B2B">
      <w:pPr>
        <w:pStyle w:val="ConsPlusNormal"/>
        <w:jc w:val="right"/>
      </w:pPr>
      <w:r>
        <w:t>социальных заказов</w:t>
      </w:r>
    </w:p>
    <w:p w:rsidR="00506B2B" w:rsidRDefault="00506B2B">
      <w:pPr>
        <w:pStyle w:val="ConsPlusNormal"/>
        <w:jc w:val="right"/>
      </w:pPr>
      <w:r>
        <w:t>на оказание государственных услуг</w:t>
      </w:r>
    </w:p>
    <w:p w:rsidR="00506B2B" w:rsidRDefault="00506B2B">
      <w:pPr>
        <w:pStyle w:val="ConsPlusNormal"/>
        <w:jc w:val="right"/>
      </w:pPr>
      <w:r>
        <w:t>в социальной сфере,</w:t>
      </w:r>
    </w:p>
    <w:p w:rsidR="00506B2B" w:rsidRDefault="00506B2B">
      <w:pPr>
        <w:pStyle w:val="ConsPlusNormal"/>
        <w:jc w:val="right"/>
      </w:pPr>
      <w:r>
        <w:t>отнесенных к полномочиям</w:t>
      </w:r>
    </w:p>
    <w:p w:rsidR="00506B2B" w:rsidRDefault="00506B2B">
      <w:pPr>
        <w:pStyle w:val="ConsPlusNormal"/>
        <w:jc w:val="right"/>
      </w:pPr>
      <w:r>
        <w:t>органов государственной власти</w:t>
      </w:r>
    </w:p>
    <w:p w:rsidR="00506B2B" w:rsidRDefault="00506B2B">
      <w:pPr>
        <w:pStyle w:val="ConsPlusNormal"/>
        <w:jc w:val="right"/>
      </w:pPr>
      <w:r>
        <w:t>Оренбургской области,</w:t>
      </w:r>
    </w:p>
    <w:p w:rsidR="00506B2B" w:rsidRDefault="00506B2B">
      <w:pPr>
        <w:pStyle w:val="ConsPlusNormal"/>
        <w:jc w:val="right"/>
      </w:pPr>
      <w:r>
        <w:t>и отчета об их исполнении</w:t>
      </w:r>
    </w:p>
    <w:p w:rsidR="00506B2B" w:rsidRDefault="00506B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06B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6B2B" w:rsidRDefault="00506B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6B2B" w:rsidRDefault="00506B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506B2B" w:rsidRDefault="00506B2B">
            <w:pPr>
              <w:pStyle w:val="ConsPlusNormal"/>
              <w:jc w:val="center"/>
            </w:pPr>
            <w:r>
              <w:rPr>
                <w:color w:val="392C69"/>
              </w:rPr>
              <w:t>от 07.09.2021 N 795-пп)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</w:tr>
    </w:tbl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center"/>
      </w:pPr>
      <w:bookmarkStart w:id="7" w:name="P956"/>
      <w:bookmarkEnd w:id="7"/>
      <w:r>
        <w:t>Отчет</w:t>
      </w:r>
    </w:p>
    <w:p w:rsidR="00506B2B" w:rsidRDefault="00506B2B">
      <w:pPr>
        <w:pStyle w:val="ConsPlusNormal"/>
        <w:jc w:val="center"/>
      </w:pPr>
      <w:r>
        <w:t>об исполнении государственного социального заказа</w:t>
      </w:r>
    </w:p>
    <w:p w:rsidR="00506B2B" w:rsidRDefault="00506B2B">
      <w:pPr>
        <w:pStyle w:val="ConsPlusNormal"/>
        <w:jc w:val="center"/>
      </w:pPr>
      <w:r>
        <w:t>на оказание государственных услуг в социальной сфере</w:t>
      </w:r>
    </w:p>
    <w:p w:rsidR="00506B2B" w:rsidRDefault="00506B2B">
      <w:pPr>
        <w:pStyle w:val="ConsPlusNormal"/>
        <w:jc w:val="center"/>
      </w:pPr>
      <w:r>
        <w:t xml:space="preserve">на 20__ год и на плановый период ________ годов </w:t>
      </w:r>
      <w:hyperlink w:anchor="P2242" w:history="1">
        <w:r>
          <w:rPr>
            <w:color w:val="0000FF"/>
          </w:rPr>
          <w:t>&lt;1&gt;</w:t>
        </w:r>
      </w:hyperlink>
    </w:p>
    <w:p w:rsidR="00506B2B" w:rsidRDefault="00506B2B">
      <w:pPr>
        <w:pStyle w:val="ConsPlusNormal"/>
        <w:jc w:val="center"/>
      </w:pPr>
      <w:r>
        <w:t xml:space="preserve">на "____" _________ _____ г. </w:t>
      </w:r>
      <w:hyperlink w:anchor="P2243" w:history="1">
        <w:r>
          <w:rPr>
            <w:color w:val="0000FF"/>
          </w:rPr>
          <w:t>&lt;2&gt;</w:t>
        </w:r>
      </w:hyperlink>
    </w:p>
    <w:p w:rsidR="00506B2B" w:rsidRDefault="00506B2B">
      <w:pPr>
        <w:pStyle w:val="ConsPlusNormal"/>
        <w:jc w:val="both"/>
      </w:pPr>
    </w:p>
    <w:p w:rsidR="00506B2B" w:rsidRDefault="00506B2B">
      <w:pPr>
        <w:sectPr w:rsidR="00506B2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216"/>
        <w:gridCol w:w="1587"/>
        <w:gridCol w:w="1247"/>
      </w:tblGrid>
      <w:tr w:rsidR="00506B2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B2B" w:rsidRDefault="00506B2B">
            <w:pPr>
              <w:pStyle w:val="ConsPlusNormal"/>
              <w:jc w:val="right"/>
            </w:pPr>
            <w:r>
              <w:t>КОДЫ</w:t>
            </w:r>
          </w:p>
        </w:tc>
      </w:tr>
      <w:tr w:rsidR="00506B2B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B2B" w:rsidRDefault="00506B2B">
            <w:pPr>
              <w:pStyle w:val="ConsPlusNormal"/>
              <w:jc w:val="both"/>
            </w:pPr>
            <w:r>
              <w:t xml:space="preserve">Уполномоченный орган </w:t>
            </w:r>
            <w:hyperlink w:anchor="P22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6B2B" w:rsidRDefault="00506B2B">
            <w:pPr>
              <w:pStyle w:val="ConsPlusNormal"/>
              <w:jc w:val="right"/>
            </w:pPr>
            <w:r>
              <w:t xml:space="preserve">Форма </w:t>
            </w:r>
            <w:hyperlink r:id="rId28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B" w:rsidRDefault="00506B2B">
            <w:pPr>
              <w:pStyle w:val="ConsPlusNormal"/>
            </w:pPr>
          </w:p>
        </w:tc>
      </w:tr>
      <w:tr w:rsidR="00506B2B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B2B" w:rsidRDefault="00506B2B">
            <w:pPr>
              <w:pStyle w:val="ConsPlusNormal"/>
              <w:jc w:val="both"/>
            </w:pPr>
            <w:r>
              <w:t xml:space="preserve">Направление деятельности </w:t>
            </w:r>
            <w:hyperlink w:anchor="P22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B2B" w:rsidRDefault="00506B2B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B" w:rsidRDefault="00506B2B">
            <w:pPr>
              <w:pStyle w:val="ConsPlusNormal"/>
            </w:pPr>
          </w:p>
        </w:tc>
      </w:tr>
      <w:tr w:rsidR="00506B2B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B2B" w:rsidRDefault="00506B2B">
            <w:pPr>
              <w:pStyle w:val="ConsPlusNormal"/>
              <w:jc w:val="both"/>
            </w:pPr>
            <w:r>
              <w:t xml:space="preserve">Периодичность </w:t>
            </w:r>
            <w:hyperlink w:anchor="P224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6B2B" w:rsidRDefault="00506B2B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B" w:rsidRDefault="00506B2B">
            <w:pPr>
              <w:pStyle w:val="ConsPlusNormal"/>
            </w:pPr>
          </w:p>
        </w:tc>
      </w:tr>
      <w:tr w:rsidR="00506B2B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6B2B" w:rsidRDefault="00506B2B">
            <w:pPr>
              <w:pStyle w:val="ConsPlusNormal"/>
              <w:jc w:val="right"/>
            </w:pPr>
            <w:r>
              <w:t>Глава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B" w:rsidRDefault="00506B2B">
            <w:pPr>
              <w:pStyle w:val="ConsPlusNormal"/>
            </w:pPr>
          </w:p>
        </w:tc>
      </w:tr>
      <w:tr w:rsidR="00506B2B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6B2B" w:rsidRDefault="00506B2B">
            <w:pPr>
              <w:pStyle w:val="ConsPlusNormal"/>
              <w:jc w:val="right"/>
            </w:pPr>
            <w:r>
              <w:t xml:space="preserve">по </w:t>
            </w:r>
            <w:hyperlink r:id="rId2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B" w:rsidRDefault="00506B2B">
            <w:pPr>
              <w:pStyle w:val="ConsPlusNormal"/>
            </w:pPr>
          </w:p>
        </w:tc>
      </w:tr>
      <w:tr w:rsidR="00506B2B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B" w:rsidRDefault="00506B2B">
            <w:pPr>
              <w:pStyle w:val="ConsPlusNormal"/>
            </w:pPr>
          </w:p>
        </w:tc>
      </w:tr>
    </w:tbl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center"/>
        <w:outlineLvl w:val="2"/>
      </w:pPr>
      <w:r>
        <w:t>I. Сведения о фактическом достижении показателей,</w:t>
      </w:r>
    </w:p>
    <w:p w:rsidR="00506B2B" w:rsidRDefault="00506B2B">
      <w:pPr>
        <w:pStyle w:val="ConsPlusNormal"/>
        <w:jc w:val="center"/>
      </w:pPr>
      <w:r>
        <w:t>характеризующих объем оказания государственной услуги</w:t>
      </w:r>
    </w:p>
    <w:p w:rsidR="00506B2B" w:rsidRDefault="00506B2B">
      <w:pPr>
        <w:pStyle w:val="ConsPlusNormal"/>
        <w:jc w:val="center"/>
      </w:pPr>
      <w:r>
        <w:t>в социальной сфере (укрупненной государственной услуги)</w:t>
      </w:r>
    </w:p>
    <w:p w:rsidR="00506B2B" w:rsidRDefault="00506B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44"/>
        <w:gridCol w:w="1644"/>
        <w:gridCol w:w="1361"/>
        <w:gridCol w:w="964"/>
        <w:gridCol w:w="907"/>
        <w:gridCol w:w="794"/>
        <w:gridCol w:w="1587"/>
        <w:gridCol w:w="1644"/>
        <w:gridCol w:w="1361"/>
        <w:gridCol w:w="1757"/>
        <w:gridCol w:w="1644"/>
        <w:gridCol w:w="737"/>
        <w:gridCol w:w="1814"/>
        <w:gridCol w:w="1587"/>
        <w:gridCol w:w="1474"/>
        <w:gridCol w:w="1644"/>
        <w:gridCol w:w="1984"/>
        <w:gridCol w:w="2154"/>
        <w:gridCol w:w="2154"/>
      </w:tblGrid>
      <w:tr w:rsidR="00506B2B">
        <w:tc>
          <w:tcPr>
            <w:tcW w:w="170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Наименование государственной услуги (укрупненной государственной услуги) </w:t>
            </w:r>
            <w:hyperlink w:anchor="P224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Год определения исполнителей государственной услуги (укрупненной государственной услуги) </w:t>
            </w:r>
            <w:hyperlink w:anchor="P224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Место оказания государственной услуги (укрупненной государственной услуги) </w:t>
            </w:r>
            <w:hyperlink w:anchor="P224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232" w:type="dxa"/>
            <w:gridSpan w:val="3"/>
          </w:tcPr>
          <w:p w:rsidR="00506B2B" w:rsidRDefault="00506B2B">
            <w:pPr>
              <w:pStyle w:val="ConsPlusNormal"/>
              <w:jc w:val="center"/>
            </w:pPr>
            <w:r>
              <w:t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tcW w:w="7143" w:type="dxa"/>
            <w:gridSpan w:val="5"/>
          </w:tcPr>
          <w:p w:rsidR="00506B2B" w:rsidRDefault="00506B2B">
            <w:pPr>
              <w:pStyle w:val="ConsPlusNormal"/>
              <w:jc w:val="center"/>
            </w:pPr>
            <w:r>
              <w:t>Значение планового показателя, характеризующего объем оказания государственной услуги (укрупненной государственной услуги)</w:t>
            </w:r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bookmarkStart w:id="8" w:name="P999"/>
            <w:bookmarkEnd w:id="8"/>
            <w:r>
              <w:t xml:space="preserve">Значение предельного допустимого возможного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anchor="P224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7256" w:type="dxa"/>
            <w:gridSpan w:val="5"/>
          </w:tcPr>
          <w:p w:rsidR="00506B2B" w:rsidRDefault="00506B2B">
            <w:pPr>
              <w:pStyle w:val="ConsPlusNormal"/>
              <w:jc w:val="center"/>
            </w:pPr>
            <w:r>
              <w:t xml:space="preserve">Значение фактического показателя, характеризующего объем оказания государственной услуги (укрупненной государственной услуги), на "___" _____ 20 г. </w:t>
            </w:r>
            <w:hyperlink w:anchor="P22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Значение фактического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anchor="P2252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</w:t>
            </w:r>
            <w:r>
              <w:lastRenderedPageBreak/>
              <w:t xml:space="preserve">услуги (укрупненной государственной услуги) </w:t>
            </w:r>
            <w:hyperlink w:anchor="P225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lastRenderedPageBreak/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</w:t>
            </w:r>
            <w:r>
              <w:lastRenderedPageBreak/>
              <w:t xml:space="preserve">государственной услуги) </w:t>
            </w:r>
            <w:hyperlink w:anchor="P2254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506B2B"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6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224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871" w:type="dxa"/>
            <w:gridSpan w:val="2"/>
          </w:tcPr>
          <w:p w:rsidR="00506B2B" w:rsidRDefault="00506B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bookmarkStart w:id="9" w:name="P1006"/>
            <w:bookmarkEnd w:id="9"/>
            <w:r>
              <w:t xml:space="preserve">всего </w:t>
            </w:r>
            <w:hyperlink w:anchor="P224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349" w:type="dxa"/>
            <w:gridSpan w:val="4"/>
          </w:tcPr>
          <w:p w:rsidR="00506B2B" w:rsidRDefault="00506B2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73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bookmarkStart w:id="10" w:name="P1008"/>
            <w:bookmarkEnd w:id="10"/>
            <w:r>
              <w:t xml:space="preserve">всего </w:t>
            </w:r>
            <w:hyperlink w:anchor="P225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519" w:type="dxa"/>
            <w:gridSpan w:val="4"/>
          </w:tcPr>
          <w:p w:rsidR="00506B2B" w:rsidRDefault="00506B2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98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наименование </w:t>
            </w:r>
            <w:hyperlink w:anchor="P224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07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код по </w:t>
            </w:r>
            <w:hyperlink r:id="rId30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224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  <w:jc w:val="center"/>
            </w:pPr>
            <w:bookmarkStart w:id="11" w:name="P1012"/>
            <w:bookmarkEnd w:id="11"/>
            <w:r>
              <w:t xml:space="preserve">на основании государственного задания </w:t>
            </w:r>
            <w:hyperlink w:anchor="P2247" w:history="1">
              <w:r>
                <w:rPr>
                  <w:color w:val="0000FF"/>
                </w:rPr>
                <w:t>&lt;6&gt;</w:t>
              </w:r>
            </w:hyperlink>
            <w:r>
              <w:t xml:space="preserve"> (государственные казенные учреждения)</w:t>
            </w:r>
          </w:p>
        </w:tc>
        <w:tc>
          <w:tcPr>
            <w:tcW w:w="1644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на основании государственного задания </w:t>
            </w:r>
            <w:hyperlink w:anchor="P2247" w:history="1">
              <w:r>
                <w:rPr>
                  <w:color w:val="0000FF"/>
                </w:rPr>
                <w:t>&lt;6&gt;</w:t>
              </w:r>
            </w:hyperlink>
            <w:r>
              <w:t xml:space="preserve"> (государственные бюджетные и автономные учреждения)</w:t>
            </w:r>
          </w:p>
        </w:tc>
        <w:tc>
          <w:tcPr>
            <w:tcW w:w="1361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в соответствии с конкурсом </w:t>
            </w:r>
            <w:hyperlink w:anchor="P224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57" w:type="dxa"/>
          </w:tcPr>
          <w:p w:rsidR="00506B2B" w:rsidRDefault="00506B2B">
            <w:pPr>
              <w:pStyle w:val="ConsPlusNormal"/>
              <w:jc w:val="center"/>
            </w:pPr>
            <w:bookmarkStart w:id="12" w:name="P1015"/>
            <w:bookmarkEnd w:id="12"/>
            <w:r>
              <w:t xml:space="preserve">в соответствии с социальными сертификатами </w:t>
            </w:r>
            <w:hyperlink w:anchor="P224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  <w:jc w:val="center"/>
            </w:pPr>
            <w:bookmarkStart w:id="13" w:name="P1016"/>
            <w:bookmarkEnd w:id="13"/>
            <w:r>
              <w:t xml:space="preserve">на основании государственного задания </w:t>
            </w:r>
            <w:hyperlink w:anchor="P2251" w:history="1">
              <w:r>
                <w:rPr>
                  <w:color w:val="0000FF"/>
                </w:rPr>
                <w:t>&lt;10&gt;</w:t>
              </w:r>
            </w:hyperlink>
            <w:r>
              <w:t xml:space="preserve"> (государственные казенные учреждения)</w:t>
            </w:r>
          </w:p>
        </w:tc>
        <w:tc>
          <w:tcPr>
            <w:tcW w:w="1587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на основании государственного задания </w:t>
            </w:r>
            <w:hyperlink w:anchor="P2251" w:history="1">
              <w:r>
                <w:rPr>
                  <w:color w:val="0000FF"/>
                </w:rPr>
                <w:t>&lt;10&gt;</w:t>
              </w:r>
            </w:hyperlink>
            <w:r>
              <w:t xml:space="preserve"> (государственные бюджетные и автономные </w:t>
            </w:r>
            <w:r>
              <w:lastRenderedPageBreak/>
              <w:t>учреждения)</w:t>
            </w:r>
          </w:p>
        </w:tc>
        <w:tc>
          <w:tcPr>
            <w:tcW w:w="1474" w:type="dxa"/>
          </w:tcPr>
          <w:p w:rsidR="00506B2B" w:rsidRDefault="00506B2B">
            <w:pPr>
              <w:pStyle w:val="ConsPlusNormal"/>
              <w:jc w:val="center"/>
            </w:pPr>
            <w:r>
              <w:lastRenderedPageBreak/>
              <w:t xml:space="preserve">в соответствии с конкурсом </w:t>
            </w:r>
            <w:hyperlink w:anchor="P225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644" w:type="dxa"/>
          </w:tcPr>
          <w:p w:rsidR="00506B2B" w:rsidRDefault="00506B2B">
            <w:pPr>
              <w:pStyle w:val="ConsPlusNormal"/>
              <w:jc w:val="center"/>
            </w:pPr>
            <w:bookmarkStart w:id="14" w:name="P1019"/>
            <w:bookmarkEnd w:id="14"/>
            <w:r>
              <w:t xml:space="preserve">в соответствии с социальными сертификатами </w:t>
            </w:r>
            <w:hyperlink w:anchor="P225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c>
          <w:tcPr>
            <w:tcW w:w="1701" w:type="dxa"/>
          </w:tcPr>
          <w:p w:rsidR="00506B2B" w:rsidRDefault="00506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06B2B" w:rsidRDefault="00506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506B2B" w:rsidRDefault="00506B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06B2B" w:rsidRDefault="00506B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06B2B" w:rsidRDefault="00506B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506B2B" w:rsidRDefault="00506B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506B2B" w:rsidRDefault="00506B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506B2B" w:rsidRDefault="00506B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06B2B" w:rsidRDefault="00506B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506B2B" w:rsidRDefault="00506B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506B2B" w:rsidRDefault="00506B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506B2B" w:rsidRDefault="00506B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506B2B" w:rsidRDefault="00506B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506B2B" w:rsidRDefault="00506B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506B2B" w:rsidRDefault="00506B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</w:tcPr>
          <w:p w:rsidR="00506B2B" w:rsidRDefault="00506B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506B2B" w:rsidRDefault="00506B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506B2B" w:rsidRDefault="00506B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</w:tcPr>
          <w:p w:rsidR="00506B2B" w:rsidRDefault="00506B2B">
            <w:pPr>
              <w:pStyle w:val="ConsPlusNormal"/>
              <w:jc w:val="center"/>
            </w:pPr>
            <w:r>
              <w:t>20</w:t>
            </w:r>
          </w:p>
        </w:tc>
      </w:tr>
      <w:tr w:rsidR="00506B2B">
        <w:tc>
          <w:tcPr>
            <w:tcW w:w="170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9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3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98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9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3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98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9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3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98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9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3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98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70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9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3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98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9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3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98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9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3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98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9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3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98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70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9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3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98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9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3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98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9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3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98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9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3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98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70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9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3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98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9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3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98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9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3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98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9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73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81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98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</w:tr>
    </w:tbl>
    <w:p w:rsidR="00506B2B" w:rsidRDefault="00506B2B">
      <w:pPr>
        <w:sectPr w:rsidR="00506B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center"/>
        <w:outlineLvl w:val="2"/>
      </w:pPr>
      <w:r>
        <w:t>II. Сведения о фактическом достижении показателей,</w:t>
      </w:r>
    </w:p>
    <w:p w:rsidR="00506B2B" w:rsidRDefault="00506B2B">
      <w:pPr>
        <w:pStyle w:val="ConsPlusNormal"/>
        <w:jc w:val="center"/>
      </w:pPr>
      <w:r>
        <w:t>характеризующих качество оказания государственной услуги</w:t>
      </w:r>
    </w:p>
    <w:p w:rsidR="00506B2B" w:rsidRDefault="00506B2B">
      <w:pPr>
        <w:pStyle w:val="ConsPlusNormal"/>
        <w:jc w:val="center"/>
      </w:pPr>
      <w:r>
        <w:t>в социальной сфере (государственных услуг в социальной</w:t>
      </w:r>
    </w:p>
    <w:p w:rsidR="00506B2B" w:rsidRDefault="00506B2B">
      <w:pPr>
        <w:pStyle w:val="ConsPlusNormal"/>
        <w:jc w:val="center"/>
      </w:pPr>
      <w:r>
        <w:t>сфере, составляющих укрупненную государственную услугу)</w:t>
      </w:r>
    </w:p>
    <w:p w:rsidR="00506B2B" w:rsidRDefault="00506B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2041"/>
        <w:gridCol w:w="1757"/>
        <w:gridCol w:w="1644"/>
        <w:gridCol w:w="907"/>
        <w:gridCol w:w="2154"/>
        <w:gridCol w:w="2268"/>
        <w:gridCol w:w="2154"/>
        <w:gridCol w:w="2154"/>
        <w:gridCol w:w="2154"/>
        <w:gridCol w:w="2211"/>
      </w:tblGrid>
      <w:tr w:rsidR="00506B2B"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Наименование государственной услуги </w:t>
            </w:r>
            <w:hyperlink w:anchor="P224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Год определения исполнителей государственной услуги </w:t>
            </w:r>
            <w:hyperlink w:anchor="P224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Место оказания государственной услуги </w:t>
            </w:r>
            <w:hyperlink w:anchor="P224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308" w:type="dxa"/>
            <w:gridSpan w:val="3"/>
          </w:tcPr>
          <w:p w:rsidR="00506B2B" w:rsidRDefault="00506B2B">
            <w:pPr>
              <w:pStyle w:val="ConsPlusNormal"/>
              <w:jc w:val="center"/>
            </w:pPr>
            <w:r>
              <w:t>Показатель, характеризующий качество оказания государственной услуги</w:t>
            </w:r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bookmarkStart w:id="15" w:name="P1338"/>
            <w:bookmarkEnd w:id="15"/>
            <w:r>
              <w:t xml:space="preserve">Значение планового показателя, характеризующего качество оказания государственной услуги </w:t>
            </w:r>
            <w:hyperlink w:anchor="P224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268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bookmarkStart w:id="16" w:name="P1339"/>
            <w:bookmarkEnd w:id="16"/>
            <w:r>
              <w:t xml:space="preserve">Значение фактического показателя, характеризующего качество оказания государственной услуги </w:t>
            </w:r>
            <w:hyperlink w:anchor="P2251" w:history="1">
              <w:r>
                <w:rPr>
                  <w:color w:val="0000FF"/>
                </w:rPr>
                <w:t>&lt;10&gt;</w:t>
              </w:r>
            </w:hyperlink>
            <w:r>
              <w:t xml:space="preserve">, на "___" ___ 20 год </w:t>
            </w:r>
            <w:hyperlink w:anchor="P22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Значение предельного допустимого возможного отклонения от показателя, характеризующего качество оказания государственной услуги </w:t>
            </w:r>
            <w:hyperlink w:anchor="P224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Значение фактического отклонения от показателя, характеризующего качество оказания государственной услуги </w:t>
            </w:r>
            <w:hyperlink w:anchor="P225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15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anchor="P225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21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anchor="P225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224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551" w:type="dxa"/>
            <w:gridSpan w:val="2"/>
          </w:tcPr>
          <w:p w:rsidR="00506B2B" w:rsidRDefault="00506B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наименование </w:t>
            </w:r>
            <w:hyperlink w:anchor="P224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07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код по </w:t>
            </w:r>
            <w:hyperlink r:id="rId31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224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c>
          <w:tcPr>
            <w:tcW w:w="2041" w:type="dxa"/>
            <w:vAlign w:val="bottom"/>
          </w:tcPr>
          <w:p w:rsidR="00506B2B" w:rsidRDefault="00506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bottom"/>
          </w:tcPr>
          <w:p w:rsidR="00506B2B" w:rsidRDefault="00506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06B2B" w:rsidRDefault="00506B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506B2B" w:rsidRDefault="00506B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506B2B" w:rsidRDefault="00506B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bottom"/>
          </w:tcPr>
          <w:p w:rsidR="00506B2B" w:rsidRDefault="00506B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vAlign w:val="center"/>
          </w:tcPr>
          <w:p w:rsidR="00506B2B" w:rsidRDefault="00506B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bottom"/>
          </w:tcPr>
          <w:p w:rsidR="00506B2B" w:rsidRDefault="00506B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506B2B" w:rsidRDefault="00506B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vAlign w:val="bottom"/>
          </w:tcPr>
          <w:p w:rsidR="00506B2B" w:rsidRDefault="00506B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vAlign w:val="bottom"/>
          </w:tcPr>
          <w:p w:rsidR="00506B2B" w:rsidRDefault="00506B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Align w:val="bottom"/>
          </w:tcPr>
          <w:p w:rsidR="00506B2B" w:rsidRDefault="00506B2B">
            <w:pPr>
              <w:pStyle w:val="ConsPlusNormal"/>
              <w:jc w:val="center"/>
            </w:pPr>
            <w:r>
              <w:t>12</w:t>
            </w:r>
          </w:p>
        </w:tc>
      </w:tr>
      <w:tr w:rsidR="00506B2B"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68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15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2211" w:type="dxa"/>
          </w:tcPr>
          <w:p w:rsidR="00506B2B" w:rsidRDefault="00506B2B">
            <w:pPr>
              <w:pStyle w:val="ConsPlusNormal"/>
            </w:pPr>
          </w:p>
        </w:tc>
      </w:tr>
    </w:tbl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center"/>
        <w:outlineLvl w:val="2"/>
      </w:pPr>
      <w:bookmarkStart w:id="17" w:name="P1441"/>
      <w:bookmarkEnd w:id="17"/>
      <w:r>
        <w:t>III. Сведения о плановых показателях, характеризующих объем</w:t>
      </w:r>
    </w:p>
    <w:p w:rsidR="00506B2B" w:rsidRDefault="00506B2B">
      <w:pPr>
        <w:pStyle w:val="ConsPlusNormal"/>
        <w:jc w:val="center"/>
      </w:pPr>
      <w:r>
        <w:t>и качество оказания государственной услуги в социальной</w:t>
      </w:r>
    </w:p>
    <w:p w:rsidR="00506B2B" w:rsidRDefault="00506B2B">
      <w:pPr>
        <w:pStyle w:val="ConsPlusNormal"/>
        <w:jc w:val="center"/>
      </w:pPr>
      <w:r>
        <w:t>сфере (государственных услуг в социальной сфере,</w:t>
      </w:r>
    </w:p>
    <w:p w:rsidR="00506B2B" w:rsidRDefault="00506B2B">
      <w:pPr>
        <w:pStyle w:val="ConsPlusNormal"/>
        <w:jc w:val="center"/>
      </w:pPr>
      <w:r>
        <w:t>составляющих укрупненную государственную услугу),</w:t>
      </w:r>
    </w:p>
    <w:p w:rsidR="00506B2B" w:rsidRDefault="00506B2B">
      <w:pPr>
        <w:pStyle w:val="ConsPlusNormal"/>
        <w:jc w:val="center"/>
      </w:pPr>
      <w:r>
        <w:t xml:space="preserve">на "_____" __________ _________ год </w:t>
      </w:r>
      <w:hyperlink w:anchor="P2243" w:history="1">
        <w:r>
          <w:rPr>
            <w:color w:val="0000FF"/>
          </w:rPr>
          <w:t>&lt;2&gt;</w:t>
        </w:r>
      </w:hyperlink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center"/>
      </w:pPr>
      <w:r>
        <w:t xml:space="preserve">Наименование укрупненной государственной услуги </w:t>
      </w:r>
      <w:hyperlink w:anchor="P2258" w:history="1">
        <w:r>
          <w:rPr>
            <w:color w:val="0000FF"/>
          </w:rPr>
          <w:t>&lt;17&gt;</w:t>
        </w:r>
      </w:hyperlink>
    </w:p>
    <w:p w:rsidR="00506B2B" w:rsidRDefault="00506B2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06B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6B2B" w:rsidRDefault="00506B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6B2B" w:rsidRDefault="00506B2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допущены опечатки в заголовочной части таблицы: в графах 22, 23 сноски указаны некорректно. В электронной версии документа номера сносок в этих графах не приведены.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</w:tr>
    </w:tbl>
    <w:p w:rsidR="00506B2B" w:rsidRDefault="00506B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06B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6B2B" w:rsidRDefault="00506B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6B2B" w:rsidRDefault="00506B2B">
            <w:pPr>
              <w:pStyle w:val="ConsPlusNormal"/>
              <w:jc w:val="both"/>
            </w:pPr>
            <w:r>
              <w:rPr>
                <w:color w:val="392C69"/>
              </w:rPr>
              <w:t>Заголовок графы 4 дан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</w:tr>
    </w:tbl>
    <w:p w:rsidR="00506B2B" w:rsidRDefault="00506B2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644"/>
        <w:gridCol w:w="907"/>
        <w:gridCol w:w="1077"/>
        <w:gridCol w:w="1417"/>
        <w:gridCol w:w="1304"/>
        <w:gridCol w:w="1247"/>
        <w:gridCol w:w="1587"/>
        <w:gridCol w:w="1644"/>
        <w:gridCol w:w="1191"/>
        <w:gridCol w:w="1304"/>
        <w:gridCol w:w="964"/>
        <w:gridCol w:w="850"/>
        <w:gridCol w:w="1474"/>
        <w:gridCol w:w="1531"/>
        <w:gridCol w:w="1361"/>
        <w:gridCol w:w="1020"/>
        <w:gridCol w:w="850"/>
        <w:gridCol w:w="1587"/>
        <w:gridCol w:w="1587"/>
        <w:gridCol w:w="1304"/>
        <w:gridCol w:w="1587"/>
        <w:gridCol w:w="1587"/>
      </w:tblGrid>
      <w:tr w:rsidR="00506B2B">
        <w:tc>
          <w:tcPr>
            <w:tcW w:w="5159" w:type="dxa"/>
            <w:gridSpan w:val="4"/>
          </w:tcPr>
          <w:p w:rsidR="00506B2B" w:rsidRDefault="00506B2B">
            <w:pPr>
              <w:pStyle w:val="ConsPlusNormal"/>
              <w:jc w:val="center"/>
            </w:pPr>
            <w:r>
              <w:t>Исполнитель государственной услуги</w:t>
            </w:r>
          </w:p>
        </w:tc>
        <w:tc>
          <w:tcPr>
            <w:tcW w:w="141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30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Наименование государственной услуги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24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Условия (формы) оказания государственной услуги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58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Категории потребителей государственных услуг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Год определения исполнителей государственных услуг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Место оказания государственной услуги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118" w:type="dxa"/>
            <w:gridSpan w:val="3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Показатель, характеризующий качество оказания государственной услуги</w:t>
            </w:r>
          </w:p>
        </w:tc>
        <w:tc>
          <w:tcPr>
            <w:tcW w:w="147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bookmarkStart w:id="18" w:name="P1461"/>
            <w:bookmarkEnd w:id="18"/>
            <w:r>
              <w:t xml:space="preserve">Значение планового показателя, характеризующего качество оказания государственной услуги </w:t>
            </w:r>
            <w:hyperlink w:anchor="P226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53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bookmarkStart w:id="19" w:name="P1462"/>
            <w:bookmarkEnd w:id="19"/>
            <w:r>
              <w:t xml:space="preserve">Предельное допустимое возможное отклонение от показателя, характеризующего объем оказания государственной услуги </w:t>
            </w:r>
            <w:hyperlink w:anchor="P226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231" w:type="dxa"/>
            <w:gridSpan w:val="3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Показатель, характеризующий объем оказания государственной услуги</w:t>
            </w:r>
          </w:p>
        </w:tc>
        <w:tc>
          <w:tcPr>
            <w:tcW w:w="6065" w:type="dxa"/>
            <w:gridSpan w:val="4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Значение планового показателя, характеризующего объем оказания государственной услуги </w:t>
            </w:r>
            <w:hyperlink w:anchor="P226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58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bookmarkStart w:id="20" w:name="P1465"/>
            <w:bookmarkEnd w:id="20"/>
            <w:r>
              <w:t xml:space="preserve">Предельное допустимое возможное отклонение от показателя, характеризующего объем оказания государственной услуги </w:t>
            </w:r>
            <w:hyperlink w:anchor="P2263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06B2B">
        <w:trPr>
          <w:trHeight w:val="269"/>
        </w:trPr>
        <w:tc>
          <w:tcPr>
            <w:tcW w:w="153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уникальный код организации по сводному реестру </w:t>
            </w:r>
            <w:hyperlink w:anchor="P2259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наименование исполнителя государственной услуги </w:t>
            </w:r>
            <w:hyperlink w:anchor="P2260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984" w:type="dxa"/>
            <w:gridSpan w:val="2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3118" w:type="dxa"/>
            <w:gridSpan w:val="3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3231" w:type="dxa"/>
            <w:gridSpan w:val="3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6065" w:type="dxa"/>
            <w:gridSpan w:val="4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rPr>
          <w:trHeight w:val="270"/>
        </w:trPr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984" w:type="dxa"/>
            <w:gridSpan w:val="2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814" w:type="dxa"/>
            <w:gridSpan w:val="2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6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870" w:type="dxa"/>
            <w:gridSpan w:val="2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bookmarkStart w:id="21" w:name="P1473"/>
            <w:bookmarkEnd w:id="21"/>
            <w:r>
              <w:t xml:space="preserve">на основании государственного задания </w:t>
            </w:r>
            <w:hyperlink w:anchor="P2263" w:history="1">
              <w:r>
                <w:rPr>
                  <w:color w:val="0000FF"/>
                </w:rPr>
                <w:t>&lt;21&gt;</w:t>
              </w:r>
            </w:hyperlink>
            <w:r>
              <w:t xml:space="preserve"> (государственные казенные </w:t>
            </w:r>
            <w:r>
              <w:lastRenderedPageBreak/>
              <w:t>учреждения)</w:t>
            </w:r>
          </w:p>
        </w:tc>
        <w:tc>
          <w:tcPr>
            <w:tcW w:w="158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lastRenderedPageBreak/>
              <w:t xml:space="preserve">на основании государственного задания </w:t>
            </w:r>
            <w:hyperlink w:anchor="P2263" w:history="1">
              <w:r>
                <w:rPr>
                  <w:color w:val="0000FF"/>
                </w:rPr>
                <w:t>&lt;21&gt;</w:t>
              </w:r>
            </w:hyperlink>
            <w:r>
              <w:t xml:space="preserve"> (государственные бюджетные </w:t>
            </w:r>
            <w:r>
              <w:lastRenderedPageBreak/>
              <w:t>и автономные учреждения)</w:t>
            </w:r>
          </w:p>
        </w:tc>
        <w:tc>
          <w:tcPr>
            <w:tcW w:w="130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lastRenderedPageBreak/>
              <w:t xml:space="preserve">в соответствии с конкурсом </w:t>
            </w:r>
            <w:hyperlink w:anchor="P226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58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bookmarkStart w:id="22" w:name="P1476"/>
            <w:bookmarkEnd w:id="22"/>
            <w:r>
              <w:t xml:space="preserve">в соответствии с социальными сертификатами </w:t>
            </w:r>
            <w:hyperlink w:anchor="P226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rPr>
          <w:trHeight w:val="270"/>
        </w:trPr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наименование </w:t>
            </w:r>
            <w:hyperlink w:anchor="P2260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07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код по ОКОЛО </w:t>
            </w:r>
            <w:hyperlink w:anchor="P2260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  <w:gridSpan w:val="2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70" w:type="dxa"/>
            <w:gridSpan w:val="2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наименование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bookmarkStart w:id="23" w:name="P1480"/>
            <w:bookmarkEnd w:id="23"/>
            <w:r>
              <w:t xml:space="preserve">код по </w:t>
            </w:r>
            <w:hyperlink r:id="rId32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47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наименование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код по </w:t>
            </w:r>
            <w:hyperlink r:id="rId33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c>
          <w:tcPr>
            <w:tcW w:w="1531" w:type="dxa"/>
          </w:tcPr>
          <w:p w:rsidR="00506B2B" w:rsidRDefault="00506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06B2B" w:rsidRDefault="00506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06B2B" w:rsidRDefault="00506B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06B2B" w:rsidRDefault="00506B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06B2B" w:rsidRDefault="00506B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06B2B" w:rsidRDefault="00506B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506B2B" w:rsidRDefault="00506B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506B2B" w:rsidRDefault="00506B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506B2B" w:rsidRDefault="00506B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506B2B" w:rsidRDefault="00506B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506B2B" w:rsidRDefault="00506B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506B2B" w:rsidRDefault="00506B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506B2B" w:rsidRDefault="00506B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506B2B" w:rsidRDefault="00506B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506B2B" w:rsidRDefault="00506B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506B2B" w:rsidRDefault="00506B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</w:tcPr>
          <w:p w:rsidR="00506B2B" w:rsidRDefault="00506B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506B2B" w:rsidRDefault="00506B2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506B2B" w:rsidRDefault="00506B2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</w:tcPr>
          <w:p w:rsidR="00506B2B" w:rsidRDefault="00506B2B">
            <w:pPr>
              <w:pStyle w:val="ConsPlusNormal"/>
              <w:jc w:val="center"/>
            </w:pPr>
            <w:r>
              <w:t>23</w:t>
            </w:r>
          </w:p>
        </w:tc>
      </w:tr>
      <w:tr w:rsidR="00506B2B">
        <w:tc>
          <w:tcPr>
            <w:tcW w:w="153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</w:tr>
      <w:tr w:rsidR="00506B2B">
        <w:tblPrEx>
          <w:tblBorders>
            <w:left w:val="nil"/>
            <w:right w:val="none" w:sz="0" w:space="0" w:color="auto"/>
          </w:tblBorders>
        </w:tblPrEx>
        <w:tc>
          <w:tcPr>
            <w:tcW w:w="4082" w:type="dxa"/>
            <w:gridSpan w:val="3"/>
            <w:vMerge w:val="restart"/>
            <w:tcBorders>
              <w:left w:val="nil"/>
              <w:bottom w:val="nil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506B2B" w:rsidRDefault="00506B2B">
            <w:pPr>
              <w:pStyle w:val="ConsPlusNormal"/>
            </w:pPr>
            <w:r>
              <w:t>Итого по государственной услуге</w:t>
            </w:r>
          </w:p>
        </w:tc>
        <w:tc>
          <w:tcPr>
            <w:tcW w:w="1417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bottom w:val="nil"/>
              <w:right w:val="nil"/>
            </w:tcBorders>
          </w:tcPr>
          <w:p w:rsidR="00506B2B" w:rsidRDefault="00506B2B">
            <w:pPr>
              <w:pStyle w:val="ConsPlusNormal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4082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4082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4082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4082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4082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4082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4082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4082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 w:val="restart"/>
          </w:tcPr>
          <w:p w:rsidR="00506B2B" w:rsidRDefault="00506B2B">
            <w:pPr>
              <w:pStyle w:val="ConsPlusNormal"/>
            </w:pPr>
            <w:r>
              <w:t>Итого по укрупненной государственной услуге</w:t>
            </w:r>
          </w:p>
        </w:tc>
        <w:tc>
          <w:tcPr>
            <w:tcW w:w="1417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4082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4082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4082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4082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4082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4082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4082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</w:tbl>
    <w:p w:rsidR="00506B2B" w:rsidRDefault="00506B2B">
      <w:pPr>
        <w:sectPr w:rsidR="00506B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center"/>
        <w:outlineLvl w:val="2"/>
      </w:pPr>
      <w:bookmarkStart w:id="24" w:name="P1849"/>
      <w:bookmarkEnd w:id="24"/>
      <w:r>
        <w:t>IV. Сведения о фактических показателях, характеризующих</w:t>
      </w:r>
    </w:p>
    <w:p w:rsidR="00506B2B" w:rsidRDefault="00506B2B">
      <w:pPr>
        <w:pStyle w:val="ConsPlusNormal"/>
        <w:jc w:val="center"/>
      </w:pPr>
      <w:r>
        <w:t>объем и качество оказания государственной услуги</w:t>
      </w:r>
    </w:p>
    <w:p w:rsidR="00506B2B" w:rsidRDefault="00506B2B">
      <w:pPr>
        <w:pStyle w:val="ConsPlusNormal"/>
        <w:jc w:val="center"/>
      </w:pPr>
      <w:r>
        <w:t>в социальной сфере (государственных услуг в социальной</w:t>
      </w:r>
    </w:p>
    <w:p w:rsidR="00506B2B" w:rsidRDefault="00506B2B">
      <w:pPr>
        <w:pStyle w:val="ConsPlusNormal"/>
        <w:jc w:val="center"/>
      </w:pPr>
      <w:r>
        <w:t>сфере, составляющих укрупненную государственную услугу),</w:t>
      </w:r>
    </w:p>
    <w:p w:rsidR="00506B2B" w:rsidRDefault="00506B2B">
      <w:pPr>
        <w:pStyle w:val="ConsPlusNormal"/>
        <w:jc w:val="center"/>
      </w:pPr>
      <w:r>
        <w:t>на "___" 20____ года</w:t>
      </w: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center"/>
      </w:pPr>
      <w:r>
        <w:t xml:space="preserve">Наименование укрупненной государственной услуги </w:t>
      </w:r>
      <w:hyperlink w:anchor="P2258" w:history="1">
        <w:r>
          <w:rPr>
            <w:color w:val="0000FF"/>
          </w:rPr>
          <w:t>&lt;17&gt;</w:t>
        </w:r>
      </w:hyperlink>
    </w:p>
    <w:p w:rsidR="00506B2B" w:rsidRDefault="00506B2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06B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6B2B" w:rsidRDefault="00506B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6B2B" w:rsidRDefault="00506B2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допущены опечатки в заголовочной части таблицы: в графах 19 - 22, 25 сноски указаны некорректно. В электронной версии документа номера сносок в этих графах не приведены.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</w:tr>
    </w:tbl>
    <w:p w:rsidR="00506B2B" w:rsidRDefault="00506B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06B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6B2B" w:rsidRDefault="00506B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6B2B" w:rsidRDefault="00506B2B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B2B" w:rsidRDefault="00506B2B">
            <w:pPr>
              <w:spacing w:after="1" w:line="0" w:lineRule="atLeast"/>
            </w:pPr>
          </w:p>
        </w:tc>
      </w:tr>
    </w:tbl>
    <w:p w:rsidR="00506B2B" w:rsidRDefault="00506B2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907"/>
        <w:gridCol w:w="964"/>
        <w:gridCol w:w="1020"/>
        <w:gridCol w:w="1134"/>
        <w:gridCol w:w="1134"/>
        <w:gridCol w:w="1304"/>
        <w:gridCol w:w="1191"/>
        <w:gridCol w:w="1191"/>
        <w:gridCol w:w="964"/>
        <w:gridCol w:w="907"/>
        <w:gridCol w:w="850"/>
        <w:gridCol w:w="1417"/>
        <w:gridCol w:w="1474"/>
        <w:gridCol w:w="964"/>
        <w:gridCol w:w="964"/>
        <w:gridCol w:w="850"/>
        <w:gridCol w:w="1531"/>
        <w:gridCol w:w="1531"/>
        <w:gridCol w:w="1020"/>
        <w:gridCol w:w="1361"/>
        <w:gridCol w:w="1531"/>
        <w:gridCol w:w="1474"/>
        <w:gridCol w:w="1531"/>
        <w:gridCol w:w="1077"/>
      </w:tblGrid>
      <w:tr w:rsidR="00506B2B">
        <w:tc>
          <w:tcPr>
            <w:tcW w:w="4139" w:type="dxa"/>
            <w:gridSpan w:val="4"/>
          </w:tcPr>
          <w:p w:rsidR="00506B2B" w:rsidRDefault="00506B2B">
            <w:pPr>
              <w:pStyle w:val="ConsPlusNormal"/>
              <w:jc w:val="center"/>
            </w:pPr>
            <w:r>
              <w:t>Исполнитель государственной услуги</w:t>
            </w:r>
          </w:p>
        </w:tc>
        <w:tc>
          <w:tcPr>
            <w:tcW w:w="1020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13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Наименование государственной услуги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13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Условия (формы) оказания государственной услуги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30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Категории потребителей государственных услуг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Год определения исполнителен государственных услуг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Место оказания государственной услуги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2721" w:type="dxa"/>
            <w:gridSpan w:val="3"/>
          </w:tcPr>
          <w:p w:rsidR="00506B2B" w:rsidRDefault="00506B2B">
            <w:pPr>
              <w:pStyle w:val="ConsPlusNormal"/>
              <w:jc w:val="center"/>
            </w:pPr>
            <w:r>
              <w:t>Показатель, характеризующий качество оказания государственной услуги</w:t>
            </w:r>
          </w:p>
        </w:tc>
        <w:tc>
          <w:tcPr>
            <w:tcW w:w="141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bookmarkStart w:id="25" w:name="P1869"/>
            <w:bookmarkEnd w:id="25"/>
            <w:r>
              <w:t xml:space="preserve">Значение фактического показателя, характеризующего качество оказания государственной услуги </w:t>
            </w:r>
            <w:hyperlink w:anchor="P226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147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Фактическое отклонение от показателя, характеризующего качество оказания государственной услуги </w:t>
            </w:r>
            <w:hyperlink w:anchor="P226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2778" w:type="dxa"/>
            <w:gridSpan w:val="3"/>
          </w:tcPr>
          <w:p w:rsidR="00506B2B" w:rsidRDefault="00506B2B">
            <w:pPr>
              <w:pStyle w:val="ConsPlusNormal"/>
              <w:jc w:val="center"/>
            </w:pPr>
            <w:r>
              <w:t>Показатель, характеризующий объем оказания государственной услуги</w:t>
            </w:r>
          </w:p>
        </w:tc>
        <w:tc>
          <w:tcPr>
            <w:tcW w:w="5443" w:type="dxa"/>
            <w:gridSpan w:val="4"/>
          </w:tcPr>
          <w:p w:rsidR="00506B2B" w:rsidRDefault="00506B2B">
            <w:pPr>
              <w:pStyle w:val="ConsPlusNormal"/>
              <w:jc w:val="center"/>
            </w:pPr>
            <w:r>
              <w:t xml:space="preserve">Значение фактического показателя, характеризующего объем оказания государственной услуги </w:t>
            </w:r>
            <w:hyperlink w:anchor="P226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53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bookmarkStart w:id="26" w:name="P1873"/>
            <w:bookmarkEnd w:id="26"/>
            <w:r>
              <w:t xml:space="preserve">Фактическое отклонение от показателя, характеризующего объем оказания государственной услуги </w:t>
            </w:r>
            <w:hyperlink w:anchor="P226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47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Отклонение, превышающее предельные допустимые возможные отклонения от показателя, характеризующего качество оказания государственной услуги </w:t>
            </w:r>
            <w:hyperlink w:anchor="P226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153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Отклонение, превышающее предельные допустимые возможные отклонения от показателя, характеризующего объем оказания государственной услуги </w:t>
            </w:r>
            <w:hyperlink w:anchor="P227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107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Причина превышения</w:t>
            </w:r>
          </w:p>
        </w:tc>
      </w:tr>
      <w:tr w:rsidR="00506B2B">
        <w:tc>
          <w:tcPr>
            <w:tcW w:w="113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уникальный код организации по сводному реестру </w:t>
            </w:r>
            <w:hyperlink w:anchor="P2259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13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наименование исполнителя государственной услуги </w:t>
            </w:r>
            <w:hyperlink w:anchor="P2260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871" w:type="dxa"/>
            <w:gridSpan w:val="2"/>
          </w:tcPr>
          <w:p w:rsidR="00506B2B" w:rsidRDefault="00506B2B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757" w:type="dxa"/>
            <w:gridSpan w:val="2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814" w:type="dxa"/>
            <w:gridSpan w:val="2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bookmarkStart w:id="27" w:name="P1884"/>
            <w:bookmarkEnd w:id="27"/>
            <w:r>
              <w:t xml:space="preserve">на основании государственного задания (государственные бюджетные и автономные учреждения) </w:t>
            </w:r>
            <w:hyperlink w:anchor="P226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153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на основании государственного задания (государственные бюджетные и автономные учреждения)</w:t>
            </w:r>
          </w:p>
        </w:tc>
        <w:tc>
          <w:tcPr>
            <w:tcW w:w="1020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в соответствии с конкурсом </w:t>
            </w:r>
            <w:hyperlink w:anchor="P226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1361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bookmarkStart w:id="28" w:name="P1887"/>
            <w:bookmarkEnd w:id="28"/>
            <w:r>
              <w:t xml:space="preserve">в соответствии с социальными сертификатами </w:t>
            </w:r>
            <w:hyperlink w:anchor="P226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rPr>
          <w:trHeight w:val="270"/>
        </w:trPr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наименование </w:t>
            </w:r>
            <w:hyperlink w:anchor="P2260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96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 xml:space="preserve">код по </w:t>
            </w:r>
            <w:hyperlink r:id="rId34" w:history="1">
              <w:r>
                <w:rPr>
                  <w:color w:val="0000FF"/>
                </w:rPr>
                <w:t>ОКОПФ</w:t>
              </w:r>
            </w:hyperlink>
            <w:r>
              <w:t xml:space="preserve"> </w:t>
            </w:r>
            <w:hyperlink w:anchor="P2260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757" w:type="dxa"/>
            <w:gridSpan w:val="2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814" w:type="dxa"/>
            <w:gridSpan w:val="2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наименование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код по </w:t>
            </w:r>
            <w:hyperlink r:id="rId35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41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наименование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r>
              <w:t xml:space="preserve">код по </w:t>
            </w:r>
            <w:hyperlink r:id="rId36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226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c>
          <w:tcPr>
            <w:tcW w:w="1134" w:type="dxa"/>
          </w:tcPr>
          <w:p w:rsidR="00506B2B" w:rsidRDefault="00506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06B2B" w:rsidRDefault="00506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06B2B" w:rsidRDefault="00506B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06B2B" w:rsidRDefault="00506B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06B2B" w:rsidRDefault="00506B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06B2B" w:rsidRDefault="00506B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191" w:type="dxa"/>
          </w:tcPr>
          <w:p w:rsidR="00506B2B" w:rsidRDefault="00506B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506B2B" w:rsidRDefault="00506B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506B2B" w:rsidRDefault="00506B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506B2B" w:rsidRDefault="00506B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506B2B" w:rsidRDefault="00506B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506B2B" w:rsidRDefault="00506B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506B2B" w:rsidRDefault="00506B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506B2B" w:rsidRDefault="00506B2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506B2B" w:rsidRDefault="00506B2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506B2B" w:rsidRDefault="00506B2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506B2B" w:rsidRDefault="00506B2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506B2B" w:rsidRDefault="00506B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506B2B" w:rsidRDefault="00506B2B">
            <w:pPr>
              <w:pStyle w:val="ConsPlusNormal"/>
              <w:jc w:val="center"/>
            </w:pPr>
            <w:r>
              <w:t>26</w:t>
            </w:r>
          </w:p>
        </w:tc>
      </w:tr>
      <w:tr w:rsidR="00506B2B">
        <w:tc>
          <w:tcPr>
            <w:tcW w:w="113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1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77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1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77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1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77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1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77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1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77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1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77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1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77" w:type="dxa"/>
          </w:tcPr>
          <w:p w:rsidR="00506B2B" w:rsidRDefault="00506B2B">
            <w:pPr>
              <w:pStyle w:val="ConsPlusNormal"/>
            </w:pPr>
          </w:p>
        </w:tc>
      </w:tr>
      <w:tr w:rsidR="00506B2B"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1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77" w:type="dxa"/>
          </w:tcPr>
          <w:p w:rsidR="00506B2B" w:rsidRDefault="00506B2B">
            <w:pPr>
              <w:pStyle w:val="ConsPlusNormal"/>
            </w:pPr>
          </w:p>
        </w:tc>
      </w:tr>
      <w:tr w:rsidR="00506B2B">
        <w:tblPrEx>
          <w:tblBorders>
            <w:left w:val="nil"/>
            <w:right w:val="none" w:sz="0" w:space="0" w:color="auto"/>
          </w:tblBorders>
        </w:tblPrEx>
        <w:tc>
          <w:tcPr>
            <w:tcW w:w="3175" w:type="dxa"/>
            <w:gridSpan w:val="3"/>
            <w:vMerge w:val="restart"/>
            <w:tcBorders>
              <w:left w:val="nil"/>
              <w:bottom w:val="nil"/>
            </w:tcBorders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506B2B" w:rsidRDefault="00506B2B">
            <w:pPr>
              <w:pStyle w:val="ConsPlusNormal"/>
            </w:pPr>
            <w:r>
              <w:t xml:space="preserve">Итого </w:t>
            </w:r>
            <w:hyperlink w:anchor="P2271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1020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5613" w:type="dxa"/>
            <w:gridSpan w:val="4"/>
            <w:vMerge w:val="restart"/>
            <w:tcBorders>
              <w:bottom w:val="nil"/>
              <w:right w:val="nil"/>
            </w:tcBorders>
          </w:tcPr>
          <w:p w:rsidR="00506B2B" w:rsidRDefault="00506B2B">
            <w:pPr>
              <w:pStyle w:val="ConsPlusNormal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3175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5613" w:type="dxa"/>
            <w:gridSpan w:val="4"/>
            <w:vMerge/>
            <w:tcBorders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3175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5613" w:type="dxa"/>
            <w:gridSpan w:val="4"/>
            <w:vMerge/>
            <w:tcBorders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3175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5613" w:type="dxa"/>
            <w:gridSpan w:val="4"/>
            <w:vMerge/>
            <w:tcBorders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3175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5613" w:type="dxa"/>
            <w:gridSpan w:val="4"/>
            <w:vMerge/>
            <w:tcBorders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3175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5613" w:type="dxa"/>
            <w:gridSpan w:val="4"/>
            <w:vMerge/>
            <w:tcBorders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3175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5613" w:type="dxa"/>
            <w:gridSpan w:val="4"/>
            <w:vMerge/>
            <w:tcBorders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3175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53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02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61" w:type="dxa"/>
          </w:tcPr>
          <w:p w:rsidR="00506B2B" w:rsidRDefault="00506B2B">
            <w:pPr>
              <w:pStyle w:val="ConsPlusNormal"/>
            </w:pPr>
          </w:p>
        </w:tc>
        <w:tc>
          <w:tcPr>
            <w:tcW w:w="5613" w:type="dxa"/>
            <w:gridSpan w:val="4"/>
            <w:vMerge/>
            <w:tcBorders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3175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:rsidR="00506B2B" w:rsidRDefault="00506B2B">
            <w:pPr>
              <w:pStyle w:val="ConsPlusNormal"/>
            </w:pPr>
            <w:r>
              <w:t xml:space="preserve">Итого по государственной услуге </w:t>
            </w:r>
            <w:hyperlink w:anchor="P2271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1020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1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834" w:type="dxa"/>
            <w:gridSpan w:val="11"/>
            <w:vMerge w:val="restart"/>
            <w:tcBorders>
              <w:top w:val="nil"/>
              <w:bottom w:val="nil"/>
              <w:right w:val="nil"/>
            </w:tcBorders>
          </w:tcPr>
          <w:p w:rsidR="00506B2B" w:rsidRDefault="00506B2B">
            <w:pPr>
              <w:pStyle w:val="ConsPlusNormal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3175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1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83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3175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1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83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3175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1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83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3175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Merge w:val="restart"/>
          </w:tcPr>
          <w:p w:rsidR="00506B2B" w:rsidRDefault="00506B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1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83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3175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1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83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3175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506B2B" w:rsidRDefault="00506B2B">
            <w:pPr>
              <w:pStyle w:val="ConsPlusNormal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1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83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3175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1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83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  <w:tr w:rsidR="00506B2B">
        <w:tblPrEx>
          <w:tblBorders>
            <w:right w:val="none" w:sz="0" w:space="0" w:color="auto"/>
          </w:tblBorders>
        </w:tblPrEx>
        <w:tc>
          <w:tcPr>
            <w:tcW w:w="3175" w:type="dxa"/>
            <w:gridSpan w:val="3"/>
            <w:vMerge/>
            <w:tcBorders>
              <w:left w:val="nil"/>
              <w:bottom w:val="nil"/>
            </w:tcBorders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06B2B" w:rsidRDefault="00506B2B">
            <w:pPr>
              <w:spacing w:after="1" w:line="0" w:lineRule="atLeast"/>
            </w:pPr>
          </w:p>
        </w:tc>
        <w:tc>
          <w:tcPr>
            <w:tcW w:w="96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90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850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17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474" w:type="dxa"/>
          </w:tcPr>
          <w:p w:rsidR="00506B2B" w:rsidRDefault="00506B2B">
            <w:pPr>
              <w:pStyle w:val="ConsPlusNormal"/>
            </w:pPr>
          </w:p>
        </w:tc>
        <w:tc>
          <w:tcPr>
            <w:tcW w:w="1383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506B2B" w:rsidRDefault="00506B2B">
            <w:pPr>
              <w:spacing w:after="1" w:line="0" w:lineRule="atLeast"/>
            </w:pPr>
          </w:p>
        </w:tc>
      </w:tr>
    </w:tbl>
    <w:p w:rsidR="00506B2B" w:rsidRDefault="00506B2B">
      <w:pPr>
        <w:sectPr w:rsidR="00506B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nformat"/>
        <w:jc w:val="both"/>
      </w:pPr>
      <w:r>
        <w:t>Наименование               _____________________ __________________________</w:t>
      </w:r>
    </w:p>
    <w:p w:rsidR="00506B2B" w:rsidRDefault="00506B2B">
      <w:pPr>
        <w:pStyle w:val="ConsPlusNonformat"/>
        <w:jc w:val="both"/>
      </w:pPr>
      <w:r>
        <w:t xml:space="preserve">должности руководителя       </w:t>
      </w:r>
      <w:proofErr w:type="gramStart"/>
      <w:r>
        <w:t xml:space="preserve">   (</w:t>
      </w:r>
      <w:proofErr w:type="gramEnd"/>
      <w:r>
        <w:t>подпись)           (инициалы, фамилия)</w:t>
      </w:r>
    </w:p>
    <w:p w:rsidR="00506B2B" w:rsidRDefault="00506B2B">
      <w:pPr>
        <w:pStyle w:val="ConsPlusNonformat"/>
        <w:jc w:val="both"/>
      </w:pPr>
      <w:r>
        <w:t>(уполномоченного лица)</w:t>
      </w: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ind w:firstLine="540"/>
        <w:jc w:val="both"/>
      </w:pPr>
      <w:r>
        <w:t>--------------------------------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29" w:name="P2242"/>
      <w:bookmarkEnd w:id="29"/>
      <w:r>
        <w:t>&lt;1&gt; Формируется с использованием государственной информационной системы, в том числе посредством информационного взаимодействия с иными информационными системами органов исполнительной власти Оренбургской области (государственных органов), осуществляющих функции и полномочия учредителей в отношении бюджетных или автономных учреждений, исполняющих государственный социальный заказ на оказание государственных услуг в социальной сфере, отнесенных к полномочиям органов государственной власти Оренбургской области (далее - социальный заказ), а также главных распорядителей средств областного бюджета, в ведении которых находятся казенные учреждения, оказывающие государственные услуги в социальной сфере, включенные в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30" w:name="P2243"/>
      <w:bookmarkEnd w:id="30"/>
      <w:r>
        <w:t>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Оренбургской области.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31" w:name="P2244"/>
      <w:bookmarkEnd w:id="31"/>
      <w:r>
        <w:t>&lt;3&gt; Указывается полное наименование уполномоченного органа, утверждающего социальный заказ.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32" w:name="P2245"/>
      <w:bookmarkEnd w:id="32"/>
      <w:r>
        <w:t xml:space="preserve">&lt;4&gt; Указывается направление деятельности, в отношении которого формируется социальный заказ, соответствующее направлению деятельности, определенному </w:t>
      </w:r>
      <w:hyperlink r:id="rId37" w:history="1">
        <w:r>
          <w:rPr>
            <w:color w:val="0000FF"/>
          </w:rPr>
          <w:t>частью 2 статьи 28</w:t>
        </w:r>
      </w:hyperlink>
      <w: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33" w:name="P2246"/>
      <w:bookmarkEnd w:id="33"/>
      <w:r>
        <w:t>&lt;5&gt; Указывается 9 месяцев при формировании отчета по итогам исполнения социального заказа за 9 месяцев текущего финансового года или один год при формировании отчета по итогам исполнения социального заказа за отчетный финансовый год.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34" w:name="P2247"/>
      <w:bookmarkEnd w:id="34"/>
      <w:r>
        <w:t xml:space="preserve">&lt;6&gt; Указывается на основании информации, включенной в </w:t>
      </w:r>
      <w:hyperlink w:anchor="P1441" w:history="1">
        <w:r>
          <w:rPr>
            <w:color w:val="0000FF"/>
          </w:rPr>
          <w:t>раздел III</w:t>
        </w:r>
      </w:hyperlink>
      <w:r>
        <w:t xml:space="preserve"> настоящего отчета, в соответствии с общими </w:t>
      </w:r>
      <w:hyperlink r:id="rId38" w:history="1">
        <w:r>
          <w:rPr>
            <w:color w:val="0000FF"/>
          </w:rPr>
          <w:t>требованиями</w:t>
        </w:r>
      </w:hyperlink>
      <w: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35" w:name="P2248"/>
      <w:bookmarkEnd w:id="35"/>
      <w:r>
        <w:t xml:space="preserve">&lt;7&gt; Рассчитывается как сумма показателей, указанных в </w:t>
      </w:r>
      <w:hyperlink w:anchor="P1012" w:history="1">
        <w:r>
          <w:rPr>
            <w:color w:val="0000FF"/>
          </w:rPr>
          <w:t>графах 8</w:t>
        </w:r>
      </w:hyperlink>
      <w:r>
        <w:t xml:space="preserve"> - </w:t>
      </w:r>
      <w:hyperlink w:anchor="P1015" w:history="1">
        <w:r>
          <w:rPr>
            <w:color w:val="0000FF"/>
          </w:rPr>
          <w:t>11</w:t>
        </w:r>
      </w:hyperlink>
      <w:r>
        <w:t>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36" w:name="P2249"/>
      <w:bookmarkEnd w:id="36"/>
      <w: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социальный заказ (при наличии). В случае если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социальный заказ государственных услуг, </w:t>
      </w:r>
      <w:hyperlink w:anchor="P999" w:history="1">
        <w:r>
          <w:rPr>
            <w:color w:val="0000FF"/>
          </w:rPr>
          <w:t>графа 12</w:t>
        </w:r>
      </w:hyperlink>
      <w:r>
        <w:t xml:space="preserve"> не заполняется.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37" w:name="P2250"/>
      <w:bookmarkEnd w:id="37"/>
      <w:r>
        <w:t xml:space="preserve">&lt;9&gt; Рассчитывается как сумма показателей, указанных в </w:t>
      </w:r>
      <w:hyperlink w:anchor="P1016" w:history="1">
        <w:r>
          <w:rPr>
            <w:color w:val="0000FF"/>
          </w:rPr>
          <w:t>графах 14</w:t>
        </w:r>
      </w:hyperlink>
      <w:r>
        <w:t xml:space="preserve"> - </w:t>
      </w:r>
      <w:hyperlink w:anchor="P1019" w:history="1">
        <w:r>
          <w:rPr>
            <w:color w:val="0000FF"/>
          </w:rPr>
          <w:t>17</w:t>
        </w:r>
      </w:hyperlink>
      <w:r>
        <w:t>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38" w:name="P2251"/>
      <w:bookmarkEnd w:id="38"/>
      <w:r>
        <w:lastRenderedPageBreak/>
        <w:t xml:space="preserve">&lt;10&gt; Указывается нарастающим итогом на основании информации, включенной в </w:t>
      </w:r>
      <w:hyperlink w:anchor="P1849" w:history="1">
        <w:r>
          <w:rPr>
            <w:color w:val="0000FF"/>
          </w:rPr>
          <w:t>раздел IV</w:t>
        </w:r>
      </w:hyperlink>
      <w:r>
        <w:t xml:space="preserve"> настоящего отчета, в соответствии с общими </w:t>
      </w:r>
      <w:hyperlink r:id="rId39" w:history="1">
        <w:r>
          <w:rPr>
            <w:color w:val="0000FF"/>
          </w:rPr>
          <w:t>требованиями</w:t>
        </w:r>
      </w:hyperlink>
      <w: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39" w:name="P2252"/>
      <w:bookmarkEnd w:id="39"/>
      <w:r>
        <w:t xml:space="preserve">&lt;11&gt; Указывается разница значений, содержащихся в </w:t>
      </w:r>
      <w:hyperlink w:anchor="P1008" w:history="1">
        <w:r>
          <w:rPr>
            <w:color w:val="0000FF"/>
          </w:rPr>
          <w:t>графах 13</w:t>
        </w:r>
      </w:hyperlink>
      <w:r>
        <w:t xml:space="preserve">, </w:t>
      </w:r>
      <w:hyperlink w:anchor="P1006" w:history="1">
        <w:r>
          <w:rPr>
            <w:color w:val="0000FF"/>
          </w:rPr>
          <w:t>7</w:t>
        </w:r>
      </w:hyperlink>
      <w:r>
        <w:t>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40" w:name="P2253"/>
      <w:bookmarkEnd w:id="40"/>
      <w:r>
        <w:t xml:space="preserve">&lt;12&gt; Указывается количество исполнителей услуг, указанных в </w:t>
      </w:r>
      <w:hyperlink w:anchor="P1849" w:history="1">
        <w:r>
          <w:rPr>
            <w:color w:val="0000FF"/>
          </w:rPr>
          <w:t>разделе IV</w:t>
        </w:r>
      </w:hyperlink>
      <w:r>
        <w:t xml:space="preserve"> настоящего отчета,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41" w:name="P2254"/>
      <w:bookmarkEnd w:id="41"/>
      <w:r>
        <w:t xml:space="preserve">&lt;13&gt; Указывается доля в процентах исполнителей услуг, указанных в </w:t>
      </w:r>
      <w:hyperlink w:anchor="P1849" w:history="1">
        <w:r>
          <w:rPr>
            <w:color w:val="0000FF"/>
          </w:rPr>
          <w:t>разделе IV</w:t>
        </w:r>
      </w:hyperlink>
      <w:r>
        <w:t xml:space="preserve"> настоящего отчета,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</w:t>
      </w:r>
      <w:hyperlink w:anchor="P1849" w:history="1">
        <w:r>
          <w:rPr>
            <w:color w:val="0000FF"/>
          </w:rPr>
          <w:t>разделе IV</w:t>
        </w:r>
      </w:hyperlink>
      <w:r>
        <w:t xml:space="preserve"> настоящего документа.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42" w:name="P2255"/>
      <w:bookmarkEnd w:id="42"/>
      <w:r>
        <w:t xml:space="preserve">&lt;14&gt; Рассчитывается как разница значений, содержащихся в </w:t>
      </w:r>
      <w:hyperlink w:anchor="P1338" w:history="1">
        <w:r>
          <w:rPr>
            <w:color w:val="0000FF"/>
          </w:rPr>
          <w:t>графах 7</w:t>
        </w:r>
      </w:hyperlink>
      <w:r>
        <w:t xml:space="preserve">, </w:t>
      </w:r>
      <w:hyperlink w:anchor="P1339" w:history="1">
        <w:r>
          <w:rPr>
            <w:color w:val="0000FF"/>
          </w:rPr>
          <w:t>8</w:t>
        </w:r>
      </w:hyperlink>
      <w:r>
        <w:t>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43" w:name="P2256"/>
      <w:bookmarkEnd w:id="43"/>
      <w:r>
        <w:t xml:space="preserve">&lt;15&gt; Указывается количество исполнителей услуг, указанных в </w:t>
      </w:r>
      <w:hyperlink w:anchor="P1849" w:history="1">
        <w:r>
          <w:rPr>
            <w:color w:val="0000FF"/>
          </w:rPr>
          <w:t>разделе IV</w:t>
        </w:r>
      </w:hyperlink>
      <w:r>
        <w:t xml:space="preserve"> настоящего отчета,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44" w:name="P2257"/>
      <w:bookmarkEnd w:id="44"/>
      <w:r>
        <w:t xml:space="preserve">&lt;16&gt; Указывается доля исполнителей услуг, указанных в </w:t>
      </w:r>
      <w:hyperlink w:anchor="P1849" w:history="1">
        <w:r>
          <w:rPr>
            <w:color w:val="0000FF"/>
          </w:rPr>
          <w:t>разделе IV</w:t>
        </w:r>
      </w:hyperlink>
      <w:r>
        <w:t xml:space="preserve"> настоящего отчета,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в общем количестве исполнителей услуг, указанных в </w:t>
      </w:r>
      <w:hyperlink w:anchor="P1849" w:history="1">
        <w:r>
          <w:rPr>
            <w:color w:val="0000FF"/>
          </w:rPr>
          <w:t>разделе IV</w:t>
        </w:r>
      </w:hyperlink>
      <w:r>
        <w:t xml:space="preserve"> настоящего отчета (процентов).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45" w:name="P2258"/>
      <w:bookmarkEnd w:id="45"/>
      <w:r>
        <w:t>&lt;17&gt; Указывается наименование укрупненной государственной услуги, в случае если социальный заказ формируется в отношении укрупненных государственных услуг.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46" w:name="P2259"/>
      <w:bookmarkEnd w:id="46"/>
      <w: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47" w:name="P2260"/>
      <w:bookmarkEnd w:id="47"/>
      <w:r>
        <w:t xml:space="preserve">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</w:t>
      </w:r>
      <w:hyperlink r:id="rId40" w:history="1">
        <w:r>
          <w:rPr>
            <w:color w:val="0000FF"/>
          </w:rPr>
          <w:t>частью 6 статьи 9</w:t>
        </w:r>
      </w:hyperlink>
      <w: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48" w:name="P2261"/>
      <w:bookmarkEnd w:id="48"/>
      <w:r>
        <w:t>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</w:t>
      </w:r>
    </w:p>
    <w:p w:rsidR="00506B2B" w:rsidRDefault="00506B2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07.09.2021 N 795-пп)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49" w:name="P2263"/>
      <w:bookmarkEnd w:id="49"/>
      <w:r>
        <w:t>&lt;21&gt; Указывается на основании информации, включенной в государственное задание или соглашение.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50" w:name="P2264"/>
      <w:bookmarkEnd w:id="50"/>
      <w:r>
        <w:t xml:space="preserve">&lt;22&gt; В отношении одного исполнителя услуг может быть указана информация о значении </w:t>
      </w:r>
      <w:r>
        <w:lastRenderedPageBreak/>
        <w:t>планового показателя, характеризующего объем оказания государственной услуги, только в отношении одного способа определения услуг.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51" w:name="P2265"/>
      <w:bookmarkEnd w:id="51"/>
      <w:r>
        <w:t>&lt;23&gt; Формируется на основании отчетов исполнителей государственных услуг об исполнении соглашений и отчетов о выполнении государственного задания.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52" w:name="P2266"/>
      <w:bookmarkEnd w:id="52"/>
      <w:r>
        <w:t xml:space="preserve">&lt;24&gt; Указывается как разница значений, указанных в графе 14 </w:t>
      </w:r>
      <w:hyperlink w:anchor="P1461" w:history="1">
        <w:r>
          <w:rPr>
            <w:color w:val="0000FF"/>
          </w:rPr>
          <w:t>разделов III</w:t>
        </w:r>
      </w:hyperlink>
      <w:r>
        <w:t xml:space="preserve">, </w:t>
      </w:r>
      <w:hyperlink w:anchor="P1869" w:history="1">
        <w:r>
          <w:rPr>
            <w:color w:val="0000FF"/>
          </w:rPr>
          <w:t>IV</w:t>
        </w:r>
      </w:hyperlink>
      <w:r>
        <w:t xml:space="preserve"> настоящего отчета.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53" w:name="P2267"/>
      <w:bookmarkEnd w:id="53"/>
      <w:r>
        <w:t>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54" w:name="P2268"/>
      <w:bookmarkEnd w:id="54"/>
      <w:r>
        <w:t xml:space="preserve">&lt;26&gt; Рассчитывается как разница между фактическим значением показателя, характеризующего объем оказания государственной услуги, включенного в соответствии со способом определения исполнителя услуг в одну из </w:t>
      </w:r>
      <w:hyperlink w:anchor="P1884" w:history="1">
        <w:r>
          <w:rPr>
            <w:color w:val="0000FF"/>
          </w:rPr>
          <w:t>19</w:t>
        </w:r>
      </w:hyperlink>
      <w:r>
        <w:t xml:space="preserve"> - </w:t>
      </w:r>
      <w:hyperlink w:anchor="P1887" w:history="1">
        <w:r>
          <w:rPr>
            <w:color w:val="0000FF"/>
          </w:rPr>
          <w:t>22 граф раздела IV</w:t>
        </w:r>
      </w:hyperlink>
      <w:r>
        <w:t xml:space="preserve"> настоящего отчета, и плановым значением показателя, характеризующего объем оказания государственной услуги, включенным в соответствии со способом определения исполнителя услуг в одну из </w:t>
      </w:r>
      <w:hyperlink w:anchor="P1473" w:history="1">
        <w:r>
          <w:rPr>
            <w:color w:val="0000FF"/>
          </w:rPr>
          <w:t>19</w:t>
        </w:r>
      </w:hyperlink>
      <w:r>
        <w:t xml:space="preserve"> - </w:t>
      </w:r>
      <w:hyperlink w:anchor="P1476" w:history="1">
        <w:r>
          <w:rPr>
            <w:color w:val="0000FF"/>
          </w:rPr>
          <w:t>22 граф раздела III</w:t>
        </w:r>
      </w:hyperlink>
      <w:r>
        <w:t xml:space="preserve"> настоящего отчета.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55" w:name="P2269"/>
      <w:bookmarkEnd w:id="55"/>
      <w:r>
        <w:t xml:space="preserve">&lt;27&gt; Рассчитывается как разница значений, указанных в графе 14 </w:t>
      </w:r>
      <w:hyperlink w:anchor="P1461" w:history="1">
        <w:r>
          <w:rPr>
            <w:color w:val="0000FF"/>
          </w:rPr>
          <w:t>разделов III</w:t>
        </w:r>
      </w:hyperlink>
      <w:r>
        <w:t xml:space="preserve">, </w:t>
      </w:r>
      <w:hyperlink w:anchor="P1869" w:history="1">
        <w:r>
          <w:rPr>
            <w:color w:val="0000FF"/>
          </w:rPr>
          <w:t>IV</w:t>
        </w:r>
      </w:hyperlink>
      <w:r>
        <w:t xml:space="preserve"> и </w:t>
      </w:r>
      <w:hyperlink w:anchor="P1462" w:history="1">
        <w:r>
          <w:rPr>
            <w:color w:val="0000FF"/>
          </w:rPr>
          <w:t>графе 15 раздела III</w:t>
        </w:r>
      </w:hyperlink>
      <w:r>
        <w:t xml:space="preserve"> настоящего отчета (в случае если значение предельного допустимого возможного отклонения от значения показателя, характеризующего качество оказания государственной услуги, установлено в относительных величинах, значение, указанное в </w:t>
      </w:r>
      <w:hyperlink w:anchor="P1461" w:history="1">
        <w:r>
          <w:rPr>
            <w:color w:val="0000FF"/>
          </w:rPr>
          <w:t>графе 14 раздела III</w:t>
        </w:r>
      </w:hyperlink>
      <w:r>
        <w:t xml:space="preserve"> настоящего отчета, перерассчитывается в абсолютную величину путем умножения значения, указанного в </w:t>
      </w:r>
      <w:hyperlink w:anchor="P1480" w:history="1">
        <w:r>
          <w:rPr>
            <w:color w:val="0000FF"/>
          </w:rPr>
          <w:t>графе 13 раздела III</w:t>
        </w:r>
      </w:hyperlink>
      <w:r>
        <w:t xml:space="preserve"> настоящего отчета, на значение, указанное в </w:t>
      </w:r>
      <w:hyperlink w:anchor="P1461" w:history="1">
        <w:r>
          <w:rPr>
            <w:color w:val="0000FF"/>
          </w:rPr>
          <w:t>графе 14 раздела III</w:t>
        </w:r>
      </w:hyperlink>
      <w:r>
        <w:t xml:space="preserve"> настоящего отчета).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56" w:name="P2270"/>
      <w:bookmarkEnd w:id="56"/>
      <w:r>
        <w:t xml:space="preserve">&lt;28&gt; Рассчитывается как разница значений, указанных в графе 23 </w:t>
      </w:r>
      <w:hyperlink w:anchor="P1465" w:history="1">
        <w:r>
          <w:rPr>
            <w:color w:val="0000FF"/>
          </w:rPr>
          <w:t>разделов III</w:t>
        </w:r>
      </w:hyperlink>
      <w:r>
        <w:t xml:space="preserve">, </w:t>
      </w:r>
      <w:hyperlink w:anchor="P1873" w:history="1">
        <w:r>
          <w:rPr>
            <w:color w:val="0000FF"/>
          </w:rPr>
          <w:t>IV</w:t>
        </w:r>
      </w:hyperlink>
      <w:r>
        <w:t xml:space="preserve"> настоящего отчета.</w:t>
      </w:r>
    </w:p>
    <w:p w:rsidR="00506B2B" w:rsidRDefault="00506B2B">
      <w:pPr>
        <w:pStyle w:val="ConsPlusNormal"/>
        <w:spacing w:before="220"/>
        <w:ind w:firstLine="540"/>
        <w:jc w:val="both"/>
      </w:pPr>
      <w:bookmarkStart w:id="57" w:name="P2271"/>
      <w:bookmarkEnd w:id="57"/>
      <w:r>
        <w:t>&lt;29&gt; Указывается суммарный объем по всем государственным услугам, входящим в состав укрупненной государственной услуги.</w:t>
      </w: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jc w:val="both"/>
      </w:pPr>
    </w:p>
    <w:p w:rsidR="00506B2B" w:rsidRDefault="00506B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54B" w:rsidRDefault="0070154B">
      <w:bookmarkStart w:id="58" w:name="_GoBack"/>
      <w:bookmarkEnd w:id="58"/>
    </w:p>
    <w:sectPr w:rsidR="0070154B" w:rsidSect="005E597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2B"/>
    <w:rsid w:val="00506B2B"/>
    <w:rsid w:val="0070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83163-7C78-44F2-B430-11D71B3D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B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6B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6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6B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6B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6B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7E6DA7568C082461012BF23EC1C80602737172EEAF7EBA5DEA6D1A6CA13DB65D8F1539F7AD8B772CFA77F997CFE041D4EA19068C59D7EEC7z2D" TargetMode="External"/><Relationship Id="rId18" Type="http://schemas.openxmlformats.org/officeDocument/2006/relationships/hyperlink" Target="consultantplus://offline/ref=157E6DA7568C082461012BF23EC1C80600737675EAAC7EBA5DEA6D1A6CA13DB64F8F4D35F5AF957F2FEF21A8D1C9zBD" TargetMode="External"/><Relationship Id="rId26" Type="http://schemas.openxmlformats.org/officeDocument/2006/relationships/hyperlink" Target="consultantplus://offline/ref=157E6DA7568C082461012BF23EC1C80602707377E0AD7EBA5DEA6D1A6CA13DB65D8F1539F7AD88772DFA77F997CFE041D4EA19068C59D7EEC7z2D" TargetMode="External"/><Relationship Id="rId39" Type="http://schemas.openxmlformats.org/officeDocument/2006/relationships/hyperlink" Target="consultantplus://offline/ref=157E6DA7568C082461012BF23EC1C80602707377E0AD7EBA5DEA6D1A6CA13DB65D8F1539F7AD88772DFA77F997CFE041D4EA19068C59D7EEC7z2D" TargetMode="External"/><Relationship Id="rId21" Type="http://schemas.openxmlformats.org/officeDocument/2006/relationships/hyperlink" Target="consultantplus://offline/ref=157E6DA7568C082461012BF23EC1C806027F757AEFAA7EBA5DEA6D1A6CA13DB64F8F4D35F5AF957F2FEF21A8D1C9zBD" TargetMode="External"/><Relationship Id="rId34" Type="http://schemas.openxmlformats.org/officeDocument/2006/relationships/hyperlink" Target="consultantplus://offline/ref=157E6DA7568C082461012BF23EC1C80605767676EAAB7EBA5DEA6D1A6CA13DB64F8F4D35F5AF957F2FEF21A8D1C9zBD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57E6DA7568C082461012BF23EC1C80602737172EEAF7EBA5DEA6D1A6CA13DB65D8F1539F7AD8B792AFA77F997CFE041D4EA19068C59D7EEC7z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7E6DA7568C0824610135FF28AD9502017D287FE9A874E400BE6B4D33F13BE31DCF136CA6E9DE732FF33DA9D184EF43D4CFz5D" TargetMode="External"/><Relationship Id="rId20" Type="http://schemas.openxmlformats.org/officeDocument/2006/relationships/hyperlink" Target="consultantplus://offline/ref=157E6DA7568C082461012BF23EC1C806027F757AEFAA7EBA5DEA6D1A6CA13DB64F8F4D35F5AF957F2FEF21A8D1C9zBD" TargetMode="External"/><Relationship Id="rId29" Type="http://schemas.openxmlformats.org/officeDocument/2006/relationships/hyperlink" Target="consultantplus://offline/ref=157E6DA7568C082461012BF23EC1C80600737675EAAC7EBA5DEA6D1A6CA13DB64F8F4D35F5AF957F2FEF21A8D1C9zBD" TargetMode="External"/><Relationship Id="rId41" Type="http://schemas.openxmlformats.org/officeDocument/2006/relationships/hyperlink" Target="consultantplus://offline/ref=157E6DA7568C0824610135FF28AD9502017D287FE9A875EF07BB6B4D33F13BE31DCF136CB4E9867F2DF123ACD491B91292A115069045D6EE6D05A79AC3z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7E6DA7568C082461012BF23EC1C80602737172EEAF7EBA5DEA6D1A6CA13DB65D8F1539F7AD8B7B2FFA77F997CFE041D4EA19068C59D7EEC7z2D" TargetMode="External"/><Relationship Id="rId11" Type="http://schemas.openxmlformats.org/officeDocument/2006/relationships/hyperlink" Target="consultantplus://offline/ref=157E6DA7568C082461012BF23EC1C80602737172EEAF7EBA5DEA6D1A6CA13DB65D8F1539F7AD887B2CFA77F997CFE041D4EA19068C59D7EEC7z2D" TargetMode="External"/><Relationship Id="rId24" Type="http://schemas.openxmlformats.org/officeDocument/2006/relationships/hyperlink" Target="consultantplus://offline/ref=157E6DA7568C082461012BF23EC1C806027F757AEFAA7EBA5DEA6D1A6CA13DB64F8F4D35F5AF957F2FEF21A8D1C9zBD" TargetMode="External"/><Relationship Id="rId32" Type="http://schemas.openxmlformats.org/officeDocument/2006/relationships/hyperlink" Target="consultantplus://offline/ref=157E6DA7568C082461012BF23EC1C806027F757AEFAA7EBA5DEA6D1A6CA13DB64F8F4D35F5AF957F2FEF21A8D1C9zBD" TargetMode="External"/><Relationship Id="rId37" Type="http://schemas.openxmlformats.org/officeDocument/2006/relationships/hyperlink" Target="consultantplus://offline/ref=157E6DA7568C082461012BF23EC1C80602737172EEAF7EBA5DEA6D1A6CA13DB65D8F1539F7AD887B2CFA77F997CFE041D4EA19068C59D7EEC7z2D" TargetMode="External"/><Relationship Id="rId40" Type="http://schemas.openxmlformats.org/officeDocument/2006/relationships/hyperlink" Target="consultantplus://offline/ref=157E6DA7568C082461012BF23EC1C80602737172EEAF7EBA5DEA6D1A6CA13DB65D8F1539F7AD8A7F2FFA77F997CFE041D4EA19068C59D7EEC7z2D" TargetMode="External"/><Relationship Id="rId5" Type="http://schemas.openxmlformats.org/officeDocument/2006/relationships/hyperlink" Target="consultantplus://offline/ref=157E6DA7568C0824610135FF28AD9502017D287FE9A875EF07BB6B4D33F13BE31DCF136CB4E9867F2DF123AAD091B91292A115069045D6EE6D05A79AC3z3D" TargetMode="External"/><Relationship Id="rId15" Type="http://schemas.openxmlformats.org/officeDocument/2006/relationships/hyperlink" Target="consultantplus://offline/ref=157E6DA7568C0824610135FF28AD9502017D287FE9A874E400BE6B4D33F13BE31DCF136CA6E9DE732FF33DA9D184EF43D4CFz5D" TargetMode="External"/><Relationship Id="rId23" Type="http://schemas.openxmlformats.org/officeDocument/2006/relationships/hyperlink" Target="consultantplus://offline/ref=157E6DA7568C082461012BF23EC1C806027F757AEFAA7EBA5DEA6D1A6CA13DB64F8F4D35F5AF957F2FEF21A8D1C9zBD" TargetMode="External"/><Relationship Id="rId28" Type="http://schemas.openxmlformats.org/officeDocument/2006/relationships/hyperlink" Target="consultantplus://offline/ref=157E6DA7568C082461012BF23EC1C806027F7F74ECAA7EBA5DEA6D1A6CA13DB64F8F4D35F5AF957F2FEF21A8D1C9zBD" TargetMode="External"/><Relationship Id="rId36" Type="http://schemas.openxmlformats.org/officeDocument/2006/relationships/hyperlink" Target="consultantplus://offline/ref=157E6DA7568C082461012BF23EC1C806027F757AEFAA7EBA5DEA6D1A6CA13DB64F8F4D35F5AF957F2FEF21A8D1C9zBD" TargetMode="External"/><Relationship Id="rId10" Type="http://schemas.openxmlformats.org/officeDocument/2006/relationships/hyperlink" Target="consultantplus://offline/ref=157E6DA7568C082461012BF23EC1C80602737172EEAF7EBA5DEA6D1A6CA13DB65D8F1539F7AD8B792EFA77F997CFE041D4EA19068C59D7EEC7z2D" TargetMode="External"/><Relationship Id="rId19" Type="http://schemas.openxmlformats.org/officeDocument/2006/relationships/hyperlink" Target="consultantplus://offline/ref=157E6DA7568C082461012BF23EC1C806027F757AEFAA7EBA5DEA6D1A6CA13DB64F8F4D35F5AF957F2FEF21A8D1C9zBD" TargetMode="External"/><Relationship Id="rId31" Type="http://schemas.openxmlformats.org/officeDocument/2006/relationships/hyperlink" Target="consultantplus://offline/ref=157E6DA7568C082461012BF23EC1C806027F757AEFAA7EBA5DEA6D1A6CA13DB64F8F4D35F5AF957F2FEF21A8D1C9zB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7E6DA7568C0824610135FF28AD9502017D287FE9A875EF07BB6B4D33F13BE31DCF136CB4E9867F2DF123AAD791B91292A115069045D6EE6D05A79AC3z3D" TargetMode="External"/><Relationship Id="rId14" Type="http://schemas.openxmlformats.org/officeDocument/2006/relationships/hyperlink" Target="consultantplus://offline/ref=157E6DA7568C082461012BF23EC1C806027F7F76E0AB7EBA5DEA6D1A6CA13DB64F8F4D35F5AF957F2FEF21A8D1C9zBD" TargetMode="External"/><Relationship Id="rId22" Type="http://schemas.openxmlformats.org/officeDocument/2006/relationships/hyperlink" Target="consultantplus://offline/ref=157E6DA7568C082461012BF23EC1C806027F757AEFAA7EBA5DEA6D1A6CA13DB64F8F4D35F5AF957F2FEF21A8D1C9zBD" TargetMode="External"/><Relationship Id="rId27" Type="http://schemas.openxmlformats.org/officeDocument/2006/relationships/hyperlink" Target="consultantplus://offline/ref=157E6DA7568C0824610135FF28AD9502017D287FE9A875EF07BB6B4D33F13BE31DCF136CB4E9867F2DF123AAD791B91292A115069045D6EE6D05A79AC3z3D" TargetMode="External"/><Relationship Id="rId30" Type="http://schemas.openxmlformats.org/officeDocument/2006/relationships/hyperlink" Target="consultantplus://offline/ref=157E6DA7568C082461012BF23EC1C806027F757AEFAA7EBA5DEA6D1A6CA13DB64F8F4D35F5AF957F2FEF21A8D1C9zBD" TargetMode="External"/><Relationship Id="rId35" Type="http://schemas.openxmlformats.org/officeDocument/2006/relationships/hyperlink" Target="consultantplus://offline/ref=157E6DA7568C082461012BF23EC1C806027F757AEFAA7EBA5DEA6D1A6CA13DB64F8F4D35F5AF957F2FEF21A8D1C9zBD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157E6DA7568C082461012BF23EC1C80605767477E0A07EBA5DEA6D1A6CA13DB65D8F1539F7AD8B7F2BFA77F997CFE041D4EA19068C59D7EEC7z2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57E6DA7568C082461012BF23EC1C806027F7F76E0AA7EBA5DEA6D1A6CA13DB64F8F4D35F5AF957F2FEF21A8D1C9zBD" TargetMode="External"/><Relationship Id="rId17" Type="http://schemas.openxmlformats.org/officeDocument/2006/relationships/hyperlink" Target="consultantplus://offline/ref=157E6DA7568C0824610135FF28AD9502017D287FE9A874E400BE6B4D33F13BE31DCF136CA6E9DE732FF33DA9D184EF43D4CFz5D" TargetMode="External"/><Relationship Id="rId25" Type="http://schemas.openxmlformats.org/officeDocument/2006/relationships/hyperlink" Target="consultantplus://offline/ref=157E6DA7568C082461012BF23EC1C806027F757AEFAA7EBA5DEA6D1A6CA13DB64F8F4D35F5AF957F2FEF21A8D1C9zBD" TargetMode="External"/><Relationship Id="rId33" Type="http://schemas.openxmlformats.org/officeDocument/2006/relationships/hyperlink" Target="consultantplus://offline/ref=157E6DA7568C082461012BF23EC1C806027F757AEFAA7EBA5DEA6D1A6CA13DB64F8F4D35F5AF957F2FEF21A8D1C9zBD" TargetMode="External"/><Relationship Id="rId38" Type="http://schemas.openxmlformats.org/officeDocument/2006/relationships/hyperlink" Target="consultantplus://offline/ref=157E6DA7568C082461012BF23EC1C80602707377E0AD7EBA5DEA6D1A6CA13DB65D8F1539F7AD88772DFA77F997CFE041D4EA19068C59D7EEC7z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9645</Words>
  <Characters>54978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 Андрей Николаевич</dc:creator>
  <cp:keywords/>
  <dc:description/>
  <cp:lastModifiedBy>Данилов Андрей Николаевич</cp:lastModifiedBy>
  <cp:revision>1</cp:revision>
  <dcterms:created xsi:type="dcterms:W3CDTF">2021-12-22T03:51:00Z</dcterms:created>
  <dcterms:modified xsi:type="dcterms:W3CDTF">2021-12-22T03:51:00Z</dcterms:modified>
</cp:coreProperties>
</file>