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45" w:rsidRDefault="00902E45" w:rsidP="00902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723691">
        <w:rPr>
          <w:sz w:val="28"/>
          <w:szCs w:val="28"/>
        </w:rPr>
        <w:t>материалы</w:t>
      </w:r>
    </w:p>
    <w:p w:rsidR="00902E45" w:rsidRPr="001E2453" w:rsidRDefault="00902E45" w:rsidP="00902E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дальнейшей работе в части реализации законодательства в сфере противодействия коррупции</w:t>
      </w:r>
    </w:p>
    <w:p w:rsidR="00902E45" w:rsidRDefault="00902E45" w:rsidP="00902E45">
      <w:pPr>
        <w:jc w:val="center"/>
        <w:rPr>
          <w:sz w:val="28"/>
          <w:szCs w:val="28"/>
        </w:rPr>
      </w:pPr>
    </w:p>
    <w:p w:rsidR="00903F94" w:rsidRDefault="00903F94" w:rsidP="0093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государственной гражданской службы, кадровой и антикоррупционной политики министерства социального развития Оренбургской области проведен анализ отчетов подведомственных учреждений о реализации законодательства в сфере противодействия коррупции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595D41">
        <w:rPr>
          <w:sz w:val="28"/>
          <w:szCs w:val="28"/>
        </w:rPr>
        <w:t xml:space="preserve">и </w:t>
      </w:r>
      <w:r w:rsidR="00595D41">
        <w:rPr>
          <w:sz w:val="28"/>
          <w:szCs w:val="28"/>
          <w:lang w:val="en-US"/>
        </w:rPr>
        <w:t>II</w:t>
      </w:r>
      <w:r w:rsidR="00595D41" w:rsidRPr="00595D41">
        <w:rPr>
          <w:sz w:val="28"/>
          <w:szCs w:val="28"/>
        </w:rPr>
        <w:t xml:space="preserve"> </w:t>
      </w:r>
      <w:r w:rsidR="00595D41">
        <w:rPr>
          <w:sz w:val="28"/>
          <w:szCs w:val="28"/>
        </w:rPr>
        <w:t>кварталы</w:t>
      </w:r>
      <w:r>
        <w:rPr>
          <w:sz w:val="28"/>
          <w:szCs w:val="28"/>
        </w:rPr>
        <w:t xml:space="preserve"> 2020 года.</w:t>
      </w:r>
    </w:p>
    <w:p w:rsidR="00903F94" w:rsidRDefault="00903F94" w:rsidP="0093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выявил ряд недостатков в проводимой подведомственными учреждениями антикоррупционной работе:</w:t>
      </w:r>
    </w:p>
    <w:p w:rsidR="000658E0" w:rsidRDefault="000658E0" w:rsidP="00234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Выявлены проблемные вопросы по определению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должностных лиц.</w:t>
      </w:r>
    </w:p>
    <w:p w:rsidR="00D4066E" w:rsidRDefault="00C34CC1" w:rsidP="00234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4E2E">
        <w:rPr>
          <w:sz w:val="28"/>
          <w:szCs w:val="28"/>
        </w:rPr>
        <w:t xml:space="preserve">1. </w:t>
      </w:r>
      <w:proofErr w:type="gramStart"/>
      <w:r w:rsidR="00903F94" w:rsidRPr="00234E2E">
        <w:rPr>
          <w:sz w:val="28"/>
          <w:szCs w:val="28"/>
        </w:rPr>
        <w:t xml:space="preserve">Выявлены случаи </w:t>
      </w:r>
      <w:r w:rsidR="00234E2E" w:rsidRPr="00234E2E">
        <w:rPr>
          <w:sz w:val="28"/>
          <w:szCs w:val="28"/>
        </w:rPr>
        <w:t>определен</w:t>
      </w:r>
      <w:r w:rsidR="00234E2E">
        <w:rPr>
          <w:sz w:val="28"/>
          <w:szCs w:val="28"/>
        </w:rPr>
        <w:t>ия</w:t>
      </w:r>
      <w:r w:rsidR="00234E2E" w:rsidRPr="00234E2E">
        <w:rPr>
          <w:sz w:val="28"/>
          <w:szCs w:val="28"/>
        </w:rPr>
        <w:t xml:space="preserve"> ответственными за реализацию </w:t>
      </w:r>
      <w:r w:rsidR="00234E2E">
        <w:rPr>
          <w:sz w:val="28"/>
          <w:szCs w:val="28"/>
        </w:rPr>
        <w:t xml:space="preserve">законодательства в сфере противодействия коррупции </w:t>
      </w:r>
      <w:r w:rsidR="00903F94" w:rsidRPr="00234E2E">
        <w:rPr>
          <w:sz w:val="28"/>
          <w:szCs w:val="28"/>
        </w:rPr>
        <w:t>руководителей учреждения или их заместителей</w:t>
      </w:r>
      <w:r w:rsidR="00F87492">
        <w:rPr>
          <w:sz w:val="28"/>
          <w:szCs w:val="28"/>
        </w:rPr>
        <w:t xml:space="preserve"> (СРЦН «Радуга» в г. Бузулуке, СРЦН «Аленушка» в г. Кувандыке, КЦСОН в г. Орске, КЦСОН в г. Бугуруслане и Бугурусланском районе, КЦСОН в г. Бузулуке и Бузулукском районе, КЦСОН в г. Гае, КЦСОН в Переволоцком районе, КЦСОН в Пономаревском районе, Бузулукский ДИПИ, Гайский ДДИ</w:t>
      </w:r>
      <w:proofErr w:type="gramEnd"/>
      <w:r w:rsidR="00A357EB">
        <w:rPr>
          <w:sz w:val="28"/>
          <w:szCs w:val="28"/>
        </w:rPr>
        <w:t xml:space="preserve"> и другие учреждения</w:t>
      </w:r>
      <w:r w:rsidR="00F87492">
        <w:rPr>
          <w:sz w:val="28"/>
          <w:szCs w:val="28"/>
        </w:rPr>
        <w:t xml:space="preserve">), </w:t>
      </w:r>
      <w:proofErr w:type="gramStart"/>
      <w:r w:rsidR="00903F94" w:rsidRPr="00234E2E">
        <w:rPr>
          <w:sz w:val="28"/>
          <w:szCs w:val="28"/>
        </w:rPr>
        <w:t>однако</w:t>
      </w:r>
      <w:proofErr w:type="gramEnd"/>
      <w:r w:rsidR="00903F94" w:rsidRPr="00234E2E">
        <w:rPr>
          <w:sz w:val="28"/>
          <w:szCs w:val="28"/>
        </w:rPr>
        <w:t xml:space="preserve"> ответственными исполнителями </w:t>
      </w:r>
      <w:r w:rsidR="00234E2E" w:rsidRPr="00234E2E">
        <w:rPr>
          <w:sz w:val="28"/>
          <w:szCs w:val="28"/>
        </w:rPr>
        <w:t xml:space="preserve">в учреждении </w:t>
      </w:r>
      <w:r w:rsidR="00903F94" w:rsidRPr="00234E2E">
        <w:rPr>
          <w:sz w:val="28"/>
          <w:szCs w:val="28"/>
        </w:rPr>
        <w:t>фактически являются другие сотрудники.</w:t>
      </w:r>
    </w:p>
    <w:p w:rsidR="00903F94" w:rsidRDefault="00234E2E" w:rsidP="00234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 целях недопущения функциональной перегруженности руководителей и их заместителей ответственными целесообразно определять других специалистов, за руководителями и (или) их заместителями – оставлять контроль.</w:t>
      </w:r>
    </w:p>
    <w:p w:rsidR="00D4066E" w:rsidRDefault="00C34CC1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4E2E">
        <w:rPr>
          <w:sz w:val="28"/>
          <w:szCs w:val="28"/>
        </w:rPr>
        <w:t>2. В 64 подведомств</w:t>
      </w:r>
      <w:r w:rsidR="00595D41">
        <w:rPr>
          <w:sz w:val="28"/>
          <w:szCs w:val="28"/>
        </w:rPr>
        <w:t>енных учреждениях ответственным специалистом</w:t>
      </w:r>
      <w:r w:rsidR="00234E2E">
        <w:rPr>
          <w:sz w:val="28"/>
          <w:szCs w:val="28"/>
        </w:rPr>
        <w:t xml:space="preserve"> назначен только один специалист,</w:t>
      </w:r>
      <w:r w:rsidR="00D4066E">
        <w:rPr>
          <w:sz w:val="28"/>
          <w:szCs w:val="28"/>
        </w:rPr>
        <w:t xml:space="preserve"> не определяется порядок возложения ответственности в случае отсутствия основного специалиста. По пояснениям </w:t>
      </w:r>
      <w:r w:rsidR="00034031">
        <w:rPr>
          <w:sz w:val="28"/>
          <w:szCs w:val="28"/>
        </w:rPr>
        <w:t>отдельных</w:t>
      </w:r>
      <w:r w:rsidR="00D4066E">
        <w:rPr>
          <w:sz w:val="28"/>
          <w:szCs w:val="28"/>
        </w:rPr>
        <w:t xml:space="preserve"> учреждений </w:t>
      </w:r>
      <w:r w:rsidR="00F87492">
        <w:rPr>
          <w:sz w:val="28"/>
          <w:szCs w:val="28"/>
        </w:rPr>
        <w:t>(</w:t>
      </w:r>
      <w:r w:rsidR="00034031">
        <w:rPr>
          <w:sz w:val="28"/>
          <w:szCs w:val="28"/>
        </w:rPr>
        <w:t>например</w:t>
      </w:r>
      <w:r w:rsidR="00F87492">
        <w:rPr>
          <w:sz w:val="28"/>
          <w:szCs w:val="28"/>
        </w:rPr>
        <w:t>,</w:t>
      </w:r>
      <w:r w:rsidR="00034031">
        <w:rPr>
          <w:sz w:val="28"/>
          <w:szCs w:val="28"/>
        </w:rPr>
        <w:t xml:space="preserve"> РЦ для инвалидов «Бодрость» в г. Медногорске)</w:t>
      </w:r>
      <w:r w:rsidR="00F87492">
        <w:rPr>
          <w:sz w:val="28"/>
          <w:szCs w:val="28"/>
        </w:rPr>
        <w:t xml:space="preserve"> </w:t>
      </w:r>
      <w:r w:rsidR="00D4066E">
        <w:rPr>
          <w:sz w:val="28"/>
          <w:szCs w:val="28"/>
        </w:rPr>
        <w:t xml:space="preserve">данный факт послужил причиной представления отчетов подведомственных учреждений о реализации законодательства в сфере противодействия коррупции с нарушением сроков. В одном учреждении </w:t>
      </w:r>
      <w:r w:rsidR="00F87492">
        <w:rPr>
          <w:sz w:val="28"/>
          <w:szCs w:val="28"/>
        </w:rPr>
        <w:t xml:space="preserve">(КЦСОН в Южном округе г. Оренбурга) </w:t>
      </w:r>
      <w:proofErr w:type="gramStart"/>
      <w:r w:rsidR="00D4066E">
        <w:rPr>
          <w:sz w:val="28"/>
          <w:szCs w:val="28"/>
        </w:rPr>
        <w:t>ответственными</w:t>
      </w:r>
      <w:proofErr w:type="gramEnd"/>
      <w:r w:rsidR="00D4066E">
        <w:rPr>
          <w:sz w:val="28"/>
          <w:szCs w:val="28"/>
        </w:rPr>
        <w:t xml:space="preserve"> закреплены два специалиста.</w:t>
      </w:r>
    </w:p>
    <w:p w:rsidR="00903F94" w:rsidRDefault="00D4066E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учреждениям необходимо проработать вопрос о взаимозаменяемости ответственных специалистов.</w:t>
      </w:r>
    </w:p>
    <w:p w:rsidR="00C34CC1" w:rsidRDefault="00C34CC1" w:rsidP="0050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066E">
        <w:rPr>
          <w:sz w:val="28"/>
          <w:szCs w:val="28"/>
        </w:rPr>
        <w:t xml:space="preserve">3. </w:t>
      </w:r>
      <w:r w:rsidR="0050528E">
        <w:rPr>
          <w:sz w:val="28"/>
          <w:szCs w:val="28"/>
        </w:rPr>
        <w:t>В КЦСОН Северного округа</w:t>
      </w:r>
      <w:r w:rsidR="00EE2C5A">
        <w:rPr>
          <w:sz w:val="28"/>
          <w:szCs w:val="28"/>
        </w:rPr>
        <w:t xml:space="preserve"> г. Оренбурга</w:t>
      </w:r>
      <w:r w:rsidR="0050528E">
        <w:rPr>
          <w:sz w:val="28"/>
          <w:szCs w:val="28"/>
        </w:rPr>
        <w:t xml:space="preserve"> выявлен случай неопределения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должностных лиц </w:t>
      </w:r>
      <w:r w:rsidR="0050528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. В связи с этим необходимо обеспечить определение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должностных лиц приказом учреждения.</w:t>
      </w:r>
    </w:p>
    <w:p w:rsidR="00D4066E" w:rsidRDefault="00C34CC1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Приказы по определению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</w:t>
      </w:r>
      <w:r w:rsidR="00595D41">
        <w:rPr>
          <w:sz w:val="28"/>
          <w:szCs w:val="28"/>
        </w:rPr>
        <w:t xml:space="preserve">лиц </w:t>
      </w:r>
      <w:r>
        <w:rPr>
          <w:sz w:val="28"/>
          <w:szCs w:val="28"/>
        </w:rPr>
        <w:t xml:space="preserve">с учетом корректировки представить в срок до </w:t>
      </w:r>
      <w:r w:rsidR="00595D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95D4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года.</w:t>
      </w:r>
    </w:p>
    <w:p w:rsidR="0050528E" w:rsidRDefault="00C34CC1" w:rsidP="00D83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28E">
        <w:rPr>
          <w:sz w:val="28"/>
          <w:szCs w:val="28"/>
        </w:rPr>
        <w:t>Выявлены случаи отсутствия правовых актов учреждений (приказов), закрепляющих:</w:t>
      </w:r>
    </w:p>
    <w:p w:rsidR="0050528E" w:rsidRDefault="000658E0" w:rsidP="00D831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2.1.</w:t>
      </w:r>
      <w:r w:rsidR="00E3666C">
        <w:rPr>
          <w:sz w:val="28"/>
          <w:szCs w:val="28"/>
        </w:rPr>
        <w:t xml:space="preserve"> положени</w:t>
      </w:r>
      <w:r w:rsidR="0050528E">
        <w:rPr>
          <w:sz w:val="28"/>
          <w:szCs w:val="28"/>
        </w:rPr>
        <w:t>я</w:t>
      </w:r>
      <w:r w:rsidR="00E3666C">
        <w:rPr>
          <w:sz w:val="28"/>
          <w:szCs w:val="28"/>
        </w:rPr>
        <w:t xml:space="preserve"> об этике и служебном поведении работников органов управления социальной защиты населения и учреждений социального обслуживания</w:t>
      </w:r>
      <w:r w:rsidR="00D83166">
        <w:rPr>
          <w:sz w:val="28"/>
          <w:szCs w:val="28"/>
        </w:rPr>
        <w:t>, в том числе отсылочны</w:t>
      </w:r>
      <w:r w:rsidR="0050528E">
        <w:rPr>
          <w:sz w:val="28"/>
          <w:szCs w:val="28"/>
        </w:rPr>
        <w:t>е</w:t>
      </w:r>
      <w:r w:rsidR="00D83166">
        <w:rPr>
          <w:sz w:val="28"/>
          <w:szCs w:val="28"/>
        </w:rPr>
        <w:t xml:space="preserve"> норм</w:t>
      </w:r>
      <w:r w:rsidR="0050528E">
        <w:rPr>
          <w:sz w:val="28"/>
          <w:szCs w:val="28"/>
        </w:rPr>
        <w:t>ы</w:t>
      </w:r>
      <w:r w:rsidR="00E3666C">
        <w:rPr>
          <w:sz w:val="28"/>
          <w:szCs w:val="28"/>
        </w:rPr>
        <w:t xml:space="preserve"> на приказ Минтруда России от 31.12.2013 № 792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</w:t>
      </w:r>
      <w:r w:rsidR="0050528E">
        <w:rPr>
          <w:sz w:val="28"/>
          <w:szCs w:val="28"/>
        </w:rPr>
        <w:t xml:space="preserve"> (КЦСОН в Северном округе г. Оренбурга, КЦСОН в г. Бузулуке и Бузулукском районе, КЦСОН</w:t>
      </w:r>
      <w:proofErr w:type="gramEnd"/>
      <w:r w:rsidR="0050528E">
        <w:rPr>
          <w:sz w:val="28"/>
          <w:szCs w:val="28"/>
        </w:rPr>
        <w:t xml:space="preserve"> в г. Гае, КЦСОН в Новоорском районе, КЦСОН в Оренбургском районе, КЦСОН в Пономаревском районе, КЦСОН в Светлинском районе, </w:t>
      </w:r>
      <w:r w:rsidR="00A357EB">
        <w:rPr>
          <w:sz w:val="28"/>
          <w:szCs w:val="28"/>
        </w:rPr>
        <w:t xml:space="preserve">КЦСОН в Шарлыкском районе, Бузулукский ДИПИ, Центр социальной поддержки населения Оренбургской области, Государственное юридическое бюро Оренбургской области, </w:t>
      </w:r>
      <w:r w:rsidR="00C3318C">
        <w:rPr>
          <w:sz w:val="28"/>
          <w:szCs w:val="28"/>
        </w:rPr>
        <w:t xml:space="preserve">Новотроицкий ПНИ, </w:t>
      </w:r>
      <w:r w:rsidR="00A357EB">
        <w:rPr>
          <w:sz w:val="28"/>
          <w:szCs w:val="28"/>
        </w:rPr>
        <w:t>ЦСА «Шанс» в г. Оренбурге и другие учреждения);</w:t>
      </w:r>
    </w:p>
    <w:p w:rsidR="00C34CC1" w:rsidRDefault="000658E0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84463">
        <w:rPr>
          <w:sz w:val="28"/>
          <w:szCs w:val="28"/>
        </w:rPr>
        <w:t xml:space="preserve"> положени</w:t>
      </w:r>
      <w:r w:rsidR="0050528E">
        <w:rPr>
          <w:sz w:val="28"/>
          <w:szCs w:val="28"/>
        </w:rPr>
        <w:t>я</w:t>
      </w:r>
      <w:r w:rsidR="00784463">
        <w:rPr>
          <w:sz w:val="28"/>
          <w:szCs w:val="28"/>
        </w:rPr>
        <w:t xml:space="preserve"> об антикоррупционной политик</w:t>
      </w:r>
      <w:r w:rsidR="00A357EB">
        <w:rPr>
          <w:sz w:val="28"/>
          <w:szCs w:val="28"/>
        </w:rPr>
        <w:t>е</w:t>
      </w:r>
      <w:r w:rsidR="00784463">
        <w:rPr>
          <w:sz w:val="28"/>
          <w:szCs w:val="28"/>
        </w:rPr>
        <w:t>,</w:t>
      </w:r>
      <w:r w:rsidR="00A357EB">
        <w:rPr>
          <w:sz w:val="28"/>
          <w:szCs w:val="28"/>
        </w:rPr>
        <w:t xml:space="preserve"> о конфликте интересов (КЦСОН в Оренбургском районе,</w:t>
      </w:r>
      <w:r w:rsidR="00A357EB" w:rsidRPr="00A357EB">
        <w:rPr>
          <w:sz w:val="28"/>
          <w:szCs w:val="28"/>
        </w:rPr>
        <w:t xml:space="preserve"> </w:t>
      </w:r>
      <w:r w:rsidR="00A357EB">
        <w:rPr>
          <w:sz w:val="28"/>
          <w:szCs w:val="28"/>
        </w:rPr>
        <w:t>Государственное юридическое бюро Оренбургской области, ЦМТХОД</w:t>
      </w:r>
      <w:r w:rsidR="00C3318C">
        <w:rPr>
          <w:sz w:val="28"/>
          <w:szCs w:val="28"/>
        </w:rPr>
        <w:t>, Новотроицкий ПНИ</w:t>
      </w:r>
      <w:r w:rsidR="00A357EB">
        <w:rPr>
          <w:sz w:val="28"/>
          <w:szCs w:val="28"/>
        </w:rPr>
        <w:t xml:space="preserve"> и другие учреждения);</w:t>
      </w:r>
    </w:p>
    <w:p w:rsidR="0096044F" w:rsidRDefault="000658E0" w:rsidP="00A35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357EB">
        <w:rPr>
          <w:sz w:val="28"/>
          <w:szCs w:val="28"/>
        </w:rPr>
        <w:t xml:space="preserve"> положения об</w:t>
      </w:r>
      <w:r w:rsidR="0096044F">
        <w:rPr>
          <w:sz w:val="28"/>
          <w:szCs w:val="28"/>
        </w:rPr>
        <w:t xml:space="preserve"> обмен</w:t>
      </w:r>
      <w:r w:rsidR="00A357EB">
        <w:rPr>
          <w:sz w:val="28"/>
          <w:szCs w:val="28"/>
        </w:rPr>
        <w:t>е</w:t>
      </w:r>
      <w:r w:rsidR="0096044F">
        <w:rPr>
          <w:sz w:val="28"/>
          <w:szCs w:val="28"/>
        </w:rPr>
        <w:t xml:space="preserve"> деловыми подарками и з</w:t>
      </w:r>
      <w:r w:rsidR="00A357EB">
        <w:rPr>
          <w:sz w:val="28"/>
          <w:szCs w:val="28"/>
        </w:rPr>
        <w:t xml:space="preserve">наками делового гостепреимства (СРЦН «Маячок» в Саракташском районе, РОЦ «Русь», КЦСОН в Оренбургском районе, Бузулукский ДИПИ, </w:t>
      </w:r>
      <w:r w:rsidR="00C3318C">
        <w:rPr>
          <w:sz w:val="28"/>
          <w:szCs w:val="28"/>
        </w:rPr>
        <w:t xml:space="preserve">Новотроицкий ПНИ, </w:t>
      </w:r>
      <w:r w:rsidR="00A357EB">
        <w:rPr>
          <w:sz w:val="28"/>
          <w:szCs w:val="28"/>
        </w:rPr>
        <w:t>Государственное юридическое бюро Оренбургской области и другие учреждения);</w:t>
      </w:r>
    </w:p>
    <w:p w:rsidR="00D83166" w:rsidRDefault="000658E0" w:rsidP="00D406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</w:t>
      </w:r>
      <w:r w:rsidR="00C3318C">
        <w:rPr>
          <w:sz w:val="28"/>
          <w:szCs w:val="28"/>
        </w:rPr>
        <w:t xml:space="preserve"> </w:t>
      </w:r>
      <w:r w:rsidR="00D83166" w:rsidRPr="00D83166">
        <w:rPr>
          <w:sz w:val="28"/>
          <w:szCs w:val="28"/>
        </w:rPr>
        <w:t>поряд</w:t>
      </w:r>
      <w:r w:rsidR="00C3318C">
        <w:rPr>
          <w:sz w:val="28"/>
          <w:szCs w:val="28"/>
        </w:rPr>
        <w:t>ок</w:t>
      </w:r>
      <w:r w:rsidR="00D83166" w:rsidRPr="00D83166">
        <w:rPr>
          <w:sz w:val="28"/>
          <w:szCs w:val="28"/>
        </w:rPr>
        <w:t xml:space="preserve"> уведомления работодателя о фактах склонения работника к совершению коррупционных правонарушений или о ставшей известной работнику информации о случаях их совершения</w:t>
      </w:r>
      <w:r w:rsidR="00C3318C">
        <w:rPr>
          <w:sz w:val="28"/>
          <w:szCs w:val="28"/>
        </w:rPr>
        <w:t xml:space="preserve"> (СРЦН «Маячок» в Саракташском районе, РОЦ «Русь», КЦСОН в г. Гае, КЦСОН в Грачевском районе, КЦСОН в Домбаровском районе, КЦСОН в Матвеевском районе, КЦСОН в Оренбургском районе, КЦСОН в Пономаревском районе, КЦСОН в Светлинском районе, КЦСОН в Шарлыкском</w:t>
      </w:r>
      <w:proofErr w:type="gramEnd"/>
      <w:r w:rsidR="00C3318C">
        <w:rPr>
          <w:sz w:val="28"/>
          <w:szCs w:val="28"/>
        </w:rPr>
        <w:t xml:space="preserve"> районе, Орский ДИПИ «Надежда», Бузулукский ДИПИ, Новотроицкий ПНИ, Государственное юридическое бюро Оренбургской облас</w:t>
      </w:r>
      <w:r w:rsidR="00595D41">
        <w:rPr>
          <w:sz w:val="28"/>
          <w:szCs w:val="28"/>
        </w:rPr>
        <w:t>ти, ЦМТХОД и другие учреждения).</w:t>
      </w:r>
    </w:p>
    <w:p w:rsidR="00D83166" w:rsidRDefault="000658E0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3318C">
        <w:rPr>
          <w:sz w:val="28"/>
          <w:szCs w:val="28"/>
        </w:rPr>
        <w:t xml:space="preserve"> </w:t>
      </w:r>
      <w:r w:rsidR="00595D41">
        <w:rPr>
          <w:sz w:val="28"/>
          <w:szCs w:val="28"/>
        </w:rPr>
        <w:t>Н</w:t>
      </w:r>
      <w:r w:rsidR="00C3318C">
        <w:rPr>
          <w:sz w:val="28"/>
          <w:szCs w:val="28"/>
        </w:rPr>
        <w:t xml:space="preserve">е созданы </w:t>
      </w:r>
      <w:r w:rsidR="00D83166">
        <w:rPr>
          <w:sz w:val="28"/>
          <w:szCs w:val="28"/>
        </w:rPr>
        <w:t>комиссии по уре</w:t>
      </w:r>
      <w:r w:rsidR="00193228">
        <w:rPr>
          <w:sz w:val="28"/>
          <w:szCs w:val="28"/>
        </w:rPr>
        <w:t>гулированию конфликта интересов</w:t>
      </w:r>
      <w:r w:rsidR="00C3318C">
        <w:rPr>
          <w:sz w:val="28"/>
          <w:szCs w:val="28"/>
        </w:rPr>
        <w:t xml:space="preserve"> или антикоррупционные комиссии (</w:t>
      </w:r>
      <w:r w:rsidR="00193228">
        <w:rPr>
          <w:sz w:val="28"/>
          <w:szCs w:val="28"/>
        </w:rPr>
        <w:t>СРЦН «Аистенок» в г. Бугуруслане, СРЦН «Островок» в г. Гае, РОЦ «Русь», КЦСОН в Северном округе г. Оренбурга, КЦСОН в Оренбургском районе, КЦСОН в Шарлыкском районе, Бузулукский ДИПИ, Новотроицкий ПНИ, Государственное юридическое бюро Оренбургской области,</w:t>
      </w:r>
      <w:r w:rsidR="00193228" w:rsidRPr="00193228">
        <w:rPr>
          <w:sz w:val="28"/>
          <w:szCs w:val="28"/>
        </w:rPr>
        <w:t xml:space="preserve"> </w:t>
      </w:r>
      <w:r w:rsidR="00193228">
        <w:rPr>
          <w:sz w:val="28"/>
          <w:szCs w:val="28"/>
        </w:rPr>
        <w:t>ЦМТХОД и другие учреждения).</w:t>
      </w:r>
    </w:p>
    <w:p w:rsidR="0096044F" w:rsidRDefault="00595D41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6044F">
        <w:rPr>
          <w:sz w:val="28"/>
          <w:szCs w:val="28"/>
        </w:rPr>
        <w:t xml:space="preserve">В связи с этим </w:t>
      </w:r>
      <w:r w:rsidR="0019322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издать</w:t>
      </w:r>
      <w:r w:rsidR="0096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соответствующие </w:t>
      </w:r>
      <w:r w:rsidR="00193228">
        <w:rPr>
          <w:sz w:val="28"/>
          <w:szCs w:val="28"/>
        </w:rPr>
        <w:t>приказы</w:t>
      </w:r>
      <w:r w:rsidR="0096044F">
        <w:rPr>
          <w:sz w:val="28"/>
          <w:szCs w:val="28"/>
        </w:rPr>
        <w:t xml:space="preserve"> до </w:t>
      </w:r>
      <w:r>
        <w:rPr>
          <w:sz w:val="28"/>
          <w:szCs w:val="28"/>
        </w:rPr>
        <w:t>1 октября</w:t>
      </w:r>
      <w:r w:rsidR="0096044F">
        <w:rPr>
          <w:sz w:val="28"/>
          <w:szCs w:val="28"/>
        </w:rPr>
        <w:t xml:space="preserve"> 2020 года.</w:t>
      </w:r>
    </w:p>
    <w:p w:rsidR="0096044F" w:rsidRDefault="000658E0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44F">
        <w:rPr>
          <w:sz w:val="28"/>
          <w:szCs w:val="28"/>
        </w:rPr>
        <w:t xml:space="preserve">. </w:t>
      </w:r>
      <w:proofErr w:type="gramStart"/>
      <w:r w:rsidR="000E1A28">
        <w:rPr>
          <w:sz w:val="28"/>
          <w:szCs w:val="28"/>
        </w:rPr>
        <w:t>Выявлено отсутствие отдельных стендов по противодействию коррупции в ряде учреждений (СРЦН «Росток» в г. Орске, КЦСОН в Красногвардейском районе, КЦСОН в Новоорском районе, КЦСОН в Матвеевском районе, КЦСОН в Оренбургском районе, КЦСОН в Светлинском районе, КЦСОН в Северном райне, КЦСОН в Ташлинском районе, КЦСОН в Тюльганском районе, КЦСОН в г. Ясном, Новотроицкий ПНИ, ЦСА «Феникс» в г. Орске, Центр социальной</w:t>
      </w:r>
      <w:proofErr w:type="gramEnd"/>
      <w:r w:rsidR="000E1A28">
        <w:rPr>
          <w:sz w:val="28"/>
          <w:szCs w:val="28"/>
        </w:rPr>
        <w:t xml:space="preserve"> поддержки населения Оренбургской области, </w:t>
      </w:r>
      <w:r w:rsidR="000E1A28">
        <w:rPr>
          <w:sz w:val="28"/>
          <w:szCs w:val="28"/>
        </w:rPr>
        <w:lastRenderedPageBreak/>
        <w:t>Государственное юридическое бюро Оренбургской области</w:t>
      </w:r>
      <w:r w:rsidR="00433C78">
        <w:rPr>
          <w:sz w:val="28"/>
          <w:szCs w:val="28"/>
        </w:rPr>
        <w:t>,</w:t>
      </w:r>
      <w:r w:rsidR="00433C78" w:rsidRPr="00433C78">
        <w:rPr>
          <w:sz w:val="28"/>
          <w:szCs w:val="28"/>
        </w:rPr>
        <w:t xml:space="preserve"> </w:t>
      </w:r>
      <w:r w:rsidR="00433C78">
        <w:rPr>
          <w:sz w:val="28"/>
          <w:szCs w:val="28"/>
        </w:rPr>
        <w:t>ЦМТХОД и другие учреждения).</w:t>
      </w:r>
    </w:p>
    <w:p w:rsidR="00433C78" w:rsidRDefault="00433C78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необходимо разместить стенды о противодействии коррупции в учреждении, на стенде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ответственных лицах, о правов</w:t>
      </w:r>
      <w:r w:rsidR="003F6313">
        <w:rPr>
          <w:sz w:val="28"/>
          <w:szCs w:val="28"/>
        </w:rPr>
        <w:t>ы</w:t>
      </w:r>
      <w:r>
        <w:rPr>
          <w:sz w:val="28"/>
          <w:szCs w:val="28"/>
        </w:rPr>
        <w:t>х актах учреждения, памятки, листовки, информацию об антикоррупционных комиссиях учреждени</w:t>
      </w:r>
      <w:r w:rsidR="003F6313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433C78" w:rsidRDefault="00433C78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стендов разместить на сайте учреждения в разделе «Противодействие коррупции» в подразделе «Стенд» в срок до 1 сентября 2020 года.</w:t>
      </w:r>
    </w:p>
    <w:p w:rsidR="00433C78" w:rsidRDefault="00433C78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Учреждениям</w:t>
      </w:r>
      <w:r w:rsidR="00C0214B">
        <w:rPr>
          <w:sz w:val="28"/>
          <w:szCs w:val="28"/>
        </w:rPr>
        <w:t xml:space="preserve"> (СРЦН «Аистенок» в г. Бугуруслане, КЦСОН в Северном округе г. Оренбурга, КЦСОН в г. Сорочинске)</w:t>
      </w:r>
      <w:r>
        <w:rPr>
          <w:sz w:val="28"/>
          <w:szCs w:val="28"/>
        </w:rPr>
        <w:t xml:space="preserve">, где контролирующими органами были выявлены случаи нарушения законодательства в сфере </w:t>
      </w:r>
      <w:r w:rsidR="002A076B">
        <w:rPr>
          <w:sz w:val="28"/>
          <w:szCs w:val="28"/>
        </w:rPr>
        <w:t xml:space="preserve">противодействия </w:t>
      </w:r>
      <w:r>
        <w:rPr>
          <w:sz w:val="28"/>
          <w:szCs w:val="28"/>
        </w:rPr>
        <w:t xml:space="preserve">коррупции, направить </w:t>
      </w:r>
      <w:r w:rsidR="00C0214B">
        <w:rPr>
          <w:sz w:val="28"/>
          <w:szCs w:val="28"/>
        </w:rPr>
        <w:t xml:space="preserve">в адрес министерства </w:t>
      </w:r>
      <w:r>
        <w:rPr>
          <w:sz w:val="28"/>
          <w:szCs w:val="28"/>
        </w:rPr>
        <w:t>материалы о нарушениях, включая приказы о наказании виновных лиц, в срок до 10 августа 2020 года.</w:t>
      </w:r>
    </w:p>
    <w:p w:rsidR="00433C78" w:rsidRDefault="00433C78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24C49">
        <w:rPr>
          <w:sz w:val="28"/>
          <w:szCs w:val="28"/>
        </w:rPr>
        <w:t>Проанализированы планы мероприятий по противодействию коррупции. В ряде учреждений планы не утверждаются приказами: СРЦН «Островок» в г. Гае, КЦСОН в Александровском районе, КЦСОН в Октябрьском районе, КЦСОН в Оренбургском районе, КЦСОН в Т</w:t>
      </w:r>
      <w:r w:rsidR="003F6313">
        <w:rPr>
          <w:sz w:val="28"/>
          <w:szCs w:val="28"/>
        </w:rPr>
        <w:t>оцком районе, Новотроицкий ПНИ.</w:t>
      </w:r>
    </w:p>
    <w:p w:rsidR="00583F4C" w:rsidRDefault="00224C49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 мероприятий по противодействию коррупции в учреждениях содержат не точные формулировки в части сроков реализации: «постоянно», «по мере необходимости», «весь период», «ежегодно»</w:t>
      </w:r>
      <w:r w:rsidR="00583F4C">
        <w:rPr>
          <w:sz w:val="28"/>
          <w:szCs w:val="28"/>
        </w:rPr>
        <w:t xml:space="preserve">. Также в </w:t>
      </w:r>
      <w:proofErr w:type="gramStart"/>
      <w:r w:rsidR="00583F4C">
        <w:rPr>
          <w:sz w:val="28"/>
          <w:szCs w:val="28"/>
        </w:rPr>
        <w:t>планах</w:t>
      </w:r>
      <w:proofErr w:type="gramEnd"/>
      <w:r w:rsidR="00583F4C">
        <w:rPr>
          <w:sz w:val="28"/>
          <w:szCs w:val="28"/>
        </w:rPr>
        <w:t xml:space="preserve"> отсутствуют критерии определения эффективности мероприятий. Планы учреждений составляются без учета </w:t>
      </w:r>
      <w:r w:rsidR="00583F4C" w:rsidRPr="00224C49">
        <w:rPr>
          <w:sz w:val="28"/>
          <w:szCs w:val="28"/>
        </w:rPr>
        <w:t>программы, направленной на предупреждение и пресечение коррупции в министерстве социального развития Оренбургской области</w:t>
      </w:r>
      <w:r w:rsidR="00583F4C">
        <w:rPr>
          <w:sz w:val="28"/>
          <w:szCs w:val="28"/>
        </w:rPr>
        <w:t>.</w:t>
      </w:r>
    </w:p>
    <w:p w:rsidR="00583F4C" w:rsidRDefault="00583F4C" w:rsidP="00583F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этим необходимо изучить закон </w:t>
      </w:r>
      <w:r>
        <w:rPr>
          <w:rFonts w:eastAsiaTheme="minorHAnsi"/>
          <w:sz w:val="28"/>
          <w:szCs w:val="28"/>
          <w:lang w:eastAsia="en-US"/>
        </w:rPr>
        <w:t xml:space="preserve">Оренбургской области от 15 сентября 2008 </w:t>
      </w:r>
      <w:r w:rsidRPr="00583F4C">
        <w:rPr>
          <w:sz w:val="28"/>
          <w:szCs w:val="28"/>
        </w:rPr>
        <w:t xml:space="preserve">года № 2369/497-IV-ОЗ «О противодействии коррупции в Оренбургской области», </w:t>
      </w:r>
      <w:r>
        <w:rPr>
          <w:sz w:val="28"/>
          <w:szCs w:val="28"/>
        </w:rPr>
        <w:t>п</w:t>
      </w:r>
      <w:r w:rsidRPr="00583F4C">
        <w:rPr>
          <w:sz w:val="28"/>
          <w:szCs w:val="28"/>
        </w:rPr>
        <w:t xml:space="preserve">остановление Правительства Оренбургской области от 28.06.2019 № 417-пп «Об утверждении региональной программы противодействия коррупции в Оренбургской области на 2019 – 2024 годы», </w:t>
      </w:r>
      <w:r>
        <w:rPr>
          <w:sz w:val="28"/>
          <w:szCs w:val="28"/>
        </w:rPr>
        <w:t>п</w:t>
      </w:r>
      <w:r w:rsidR="00224C49" w:rsidRPr="00224C49">
        <w:rPr>
          <w:sz w:val="28"/>
          <w:szCs w:val="28"/>
        </w:rPr>
        <w:t xml:space="preserve">риказ министерства социального развития Оренбургской области от 28.04.2020 № 224 </w:t>
      </w:r>
      <w:r>
        <w:rPr>
          <w:sz w:val="28"/>
          <w:szCs w:val="28"/>
        </w:rPr>
        <w:t>«</w:t>
      </w:r>
      <w:r w:rsidRPr="00583F4C">
        <w:rPr>
          <w:sz w:val="28"/>
          <w:szCs w:val="28"/>
        </w:rPr>
        <w:t>Об утверждении программы, направленной на предупреждение и пресечение коррупции</w:t>
      </w:r>
      <w:proofErr w:type="gramEnd"/>
      <w:r w:rsidRPr="00583F4C">
        <w:rPr>
          <w:sz w:val="28"/>
          <w:szCs w:val="28"/>
        </w:rPr>
        <w:t xml:space="preserve"> в </w:t>
      </w:r>
      <w:proofErr w:type="gramStart"/>
      <w:r w:rsidRPr="00583F4C">
        <w:rPr>
          <w:sz w:val="28"/>
          <w:szCs w:val="28"/>
        </w:rPr>
        <w:t>министерстве</w:t>
      </w:r>
      <w:proofErr w:type="gramEnd"/>
      <w:r w:rsidRPr="00583F4C">
        <w:rPr>
          <w:sz w:val="28"/>
          <w:szCs w:val="28"/>
        </w:rPr>
        <w:t xml:space="preserve"> социального развития Оренбургской области, на 2020 – 2024 годы</w:t>
      </w:r>
      <w:r>
        <w:rPr>
          <w:sz w:val="28"/>
          <w:szCs w:val="28"/>
        </w:rPr>
        <w:t>».</w:t>
      </w:r>
    </w:p>
    <w:p w:rsidR="00583F4C" w:rsidRDefault="00583F4C" w:rsidP="00583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Переработать планы с учетом изложенного, переработанные планы направить в адрес министерства до 1 октября 2020 года.</w:t>
      </w:r>
    </w:p>
    <w:p w:rsidR="00A2408C" w:rsidRDefault="00A2408C" w:rsidP="00A24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адрес учреждений было направлено поручение </w:t>
      </w:r>
      <w:hyperlink r:id="rId8" w:history="1">
        <w:r w:rsidRPr="00A2408C">
          <w:rPr>
            <w:sz w:val="28"/>
            <w:szCs w:val="28"/>
          </w:rPr>
          <w:t>от 09.04.2020 №09/2067</w:t>
        </w:r>
      </w:hyperlink>
      <w:r>
        <w:rPr>
          <w:sz w:val="28"/>
          <w:szCs w:val="28"/>
        </w:rPr>
        <w:t xml:space="preserve"> (режим доступа на сайте министерства социального развития Оренбургской области: </w:t>
      </w:r>
      <w:r w:rsidRPr="00A2408C">
        <w:rPr>
          <w:sz w:val="28"/>
          <w:szCs w:val="28"/>
        </w:rPr>
        <w:t>https://www.msr.orb.ru/posts/53527</w:t>
      </w:r>
      <w:r>
        <w:rPr>
          <w:sz w:val="28"/>
          <w:szCs w:val="28"/>
        </w:rPr>
        <w:t>).</w:t>
      </w:r>
    </w:p>
    <w:p w:rsidR="00A2408C" w:rsidRDefault="00A2408C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проверка его исполнения учреждениями в части размещения информации об ответственных лицах на сайтах учреждений.</w:t>
      </w:r>
    </w:p>
    <w:p w:rsidR="00A2408C" w:rsidRPr="00A2408C" w:rsidRDefault="00A2408C" w:rsidP="00A24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</w:t>
      </w:r>
      <w:r w:rsidR="003F6313">
        <w:rPr>
          <w:sz w:val="28"/>
          <w:szCs w:val="28"/>
        </w:rPr>
        <w:t>6</w:t>
      </w:r>
      <w:r>
        <w:rPr>
          <w:sz w:val="28"/>
          <w:szCs w:val="28"/>
        </w:rPr>
        <w:t xml:space="preserve">.07.2020 года не исполнено поручение министра социального развития Оренбургской области с </w:t>
      </w:r>
      <w:r w:rsidRPr="00A2408C">
        <w:rPr>
          <w:sz w:val="28"/>
          <w:szCs w:val="28"/>
        </w:rPr>
        <w:t>09.04.2020</w:t>
      </w:r>
      <w:r w:rsidR="00224C49">
        <w:rPr>
          <w:sz w:val="28"/>
          <w:szCs w:val="28"/>
        </w:rPr>
        <w:t xml:space="preserve"> года: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 xml:space="preserve">СРЦН «Аистенок» в г. </w:t>
      </w:r>
      <w:r w:rsidRPr="00EA1AC9">
        <w:rPr>
          <w:sz w:val="28"/>
          <w:szCs w:val="28"/>
        </w:rPr>
        <w:lastRenderedPageBreak/>
        <w:t>Бугуруслане;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СРЦН «Гармония» в г. Оренбурге;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РОЦ «Русь»;</w:t>
      </w:r>
      <w:r w:rsidR="003F6313">
        <w:rPr>
          <w:sz w:val="28"/>
          <w:szCs w:val="28"/>
        </w:rPr>
        <w:t xml:space="preserve"> </w:t>
      </w:r>
      <w:proofErr w:type="gramStart"/>
      <w:r w:rsidRPr="00EA1AC9">
        <w:rPr>
          <w:sz w:val="28"/>
          <w:szCs w:val="28"/>
        </w:rPr>
        <w:t>Реабилитационный</w:t>
      </w:r>
      <w:proofErr w:type="gramEnd"/>
      <w:r w:rsidRPr="00EA1AC9">
        <w:rPr>
          <w:sz w:val="28"/>
          <w:szCs w:val="28"/>
        </w:rPr>
        <w:t xml:space="preserve"> центр для инвалидов «Бодрость» в г. Медногорске;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КЦСОН в Северном округе г. Оренбурга;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КЦСОН в г. Новотроицке;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КЦСОН в Адамовском районе;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КЦСОН в Акбулакском районе;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КЦСОН в Александровском районе;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КЦСОН в Беляевском районе;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КЦСОН в Красногвардейском районе;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КЦСОН в Новосергиевском районе;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КЦСОН в Первомайском районе;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КЦСОН в Светлинском районе;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КЦСОН в Ташлинском районе;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Бузулукский дом-интернат для престарелых и инвалидов;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Новотроицкий психоневрологический интернат;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Сакмарский психоневрологический интернат;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Мустаевский психоневрологический интернат;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Соль-Илецкий психоневрологический интернат;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Государственное юридическое бюро Оренбургской области;</w:t>
      </w:r>
      <w:r w:rsidR="003F6313">
        <w:rPr>
          <w:sz w:val="28"/>
          <w:szCs w:val="28"/>
        </w:rPr>
        <w:t xml:space="preserve"> </w:t>
      </w:r>
      <w:r w:rsidRPr="00EA1AC9">
        <w:rPr>
          <w:sz w:val="28"/>
          <w:szCs w:val="28"/>
        </w:rPr>
        <w:t>Реабилитационный центр «Проталинка».</w:t>
      </w:r>
      <w:r w:rsidR="003F6313">
        <w:rPr>
          <w:sz w:val="28"/>
          <w:szCs w:val="28"/>
        </w:rPr>
        <w:t xml:space="preserve"> Факты неисполнения зафиксированы скриншотами.</w:t>
      </w:r>
    </w:p>
    <w:p w:rsidR="00A2408C" w:rsidRDefault="00A2408C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 </w:t>
      </w:r>
      <w:r w:rsidR="00AD6DEF">
        <w:rPr>
          <w:sz w:val="28"/>
          <w:szCs w:val="28"/>
        </w:rPr>
        <w:t xml:space="preserve">необходимо провести работу, директорам </w:t>
      </w:r>
      <w:r w:rsidR="003F6313">
        <w:rPr>
          <w:sz w:val="28"/>
          <w:szCs w:val="28"/>
        </w:rPr>
        <w:t xml:space="preserve">в срок до 10 августа 2020 года </w:t>
      </w:r>
      <w:r w:rsidR="00AD6DEF">
        <w:rPr>
          <w:sz w:val="28"/>
          <w:szCs w:val="28"/>
        </w:rPr>
        <w:t xml:space="preserve">представить объяснения о неисполнении поручения </w:t>
      </w:r>
      <w:hyperlink r:id="rId9" w:history="1">
        <w:r w:rsidR="00AD6DEF" w:rsidRPr="00A2408C">
          <w:rPr>
            <w:sz w:val="28"/>
            <w:szCs w:val="28"/>
          </w:rPr>
          <w:t>от 09.04.2020 №09/2067</w:t>
        </w:r>
      </w:hyperlink>
      <w:r w:rsidR="00AD6DEF">
        <w:rPr>
          <w:sz w:val="28"/>
          <w:szCs w:val="28"/>
        </w:rPr>
        <w:t>.</w:t>
      </w:r>
    </w:p>
    <w:p w:rsidR="00CB36BD" w:rsidRDefault="00842EDF" w:rsidP="00CB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B36BD">
        <w:rPr>
          <w:sz w:val="28"/>
          <w:szCs w:val="28"/>
        </w:rPr>
        <w:t xml:space="preserve">Директорам учреждений необходимо ознакомиться с приказом </w:t>
      </w:r>
      <w:r w:rsidR="00CB36BD" w:rsidRPr="00CB36BD">
        <w:rPr>
          <w:sz w:val="28"/>
          <w:szCs w:val="28"/>
        </w:rPr>
        <w:t>министерства социального развития Оренбургской области от 21.05.2020 № 261 «О требованиях к размещению сведений о доходах, об имуществе и обязательствах имущественного характера руководителей государственных учреждений Оренбургской области, подведомственных министерству социального развития Оренбургской области, и членов их семей на официальных сайтах государственных учреждений и предоставлению этих сведений общероссийским средствам массовой информации для опубликования»</w:t>
      </w:r>
      <w:r w:rsidR="00CB36BD">
        <w:rPr>
          <w:sz w:val="28"/>
          <w:szCs w:val="28"/>
        </w:rPr>
        <w:t xml:space="preserve">, листы ознакомления выслать по электронному адресу </w:t>
      </w:r>
      <w:proofErr w:type="spellStart"/>
      <w:r w:rsidR="00CB36BD" w:rsidRPr="00CB36BD">
        <w:rPr>
          <w:sz w:val="28"/>
          <w:szCs w:val="28"/>
          <w:lang w:val="en-US"/>
        </w:rPr>
        <w:t>Borozdin</w:t>
      </w:r>
      <w:proofErr w:type="spellEnd"/>
      <w:r w:rsidR="00CB36BD" w:rsidRPr="00CB36BD">
        <w:rPr>
          <w:sz w:val="28"/>
          <w:szCs w:val="28"/>
        </w:rPr>
        <w:t>-</w:t>
      </w:r>
      <w:r w:rsidR="00CB36BD" w:rsidRPr="00CB36BD">
        <w:rPr>
          <w:sz w:val="28"/>
          <w:szCs w:val="28"/>
          <w:lang w:val="en-US"/>
        </w:rPr>
        <w:t>ms</w:t>
      </w:r>
      <w:r w:rsidR="00CB36BD" w:rsidRPr="00CB36BD">
        <w:rPr>
          <w:sz w:val="28"/>
          <w:szCs w:val="28"/>
        </w:rPr>
        <w:t>@</w:t>
      </w:r>
      <w:proofErr w:type="spellStart"/>
      <w:r w:rsidR="00CB36BD" w:rsidRPr="00CB36BD">
        <w:rPr>
          <w:sz w:val="28"/>
          <w:szCs w:val="28"/>
          <w:lang w:val="en-US"/>
        </w:rPr>
        <w:t>msr</w:t>
      </w:r>
      <w:proofErr w:type="spellEnd"/>
      <w:r w:rsidR="00CB36BD" w:rsidRPr="00CB36BD">
        <w:rPr>
          <w:sz w:val="28"/>
          <w:szCs w:val="28"/>
        </w:rPr>
        <w:t>.</w:t>
      </w:r>
      <w:r w:rsidR="00CB36BD" w:rsidRPr="00CB36BD">
        <w:rPr>
          <w:sz w:val="28"/>
          <w:szCs w:val="28"/>
          <w:lang w:val="en-US"/>
        </w:rPr>
        <w:t>orb</w:t>
      </w:r>
      <w:r w:rsidR="00CB36BD" w:rsidRPr="00CB36BD">
        <w:rPr>
          <w:sz w:val="28"/>
          <w:szCs w:val="28"/>
        </w:rPr>
        <w:t>.</w:t>
      </w:r>
      <w:proofErr w:type="spellStart"/>
      <w:r w:rsidR="00CB36BD" w:rsidRPr="00CB36BD">
        <w:rPr>
          <w:sz w:val="28"/>
          <w:szCs w:val="28"/>
          <w:lang w:val="en-US"/>
        </w:rPr>
        <w:t>ru</w:t>
      </w:r>
      <w:proofErr w:type="spellEnd"/>
      <w:r w:rsidR="00CB36BD">
        <w:rPr>
          <w:sz w:val="28"/>
          <w:szCs w:val="28"/>
        </w:rPr>
        <w:t xml:space="preserve"> в срок до 24 июля 2020 года.</w:t>
      </w:r>
    </w:p>
    <w:p w:rsidR="005E58AF" w:rsidRDefault="005E58AF" w:rsidP="00CB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официальных сайтах учреждений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</w:t>
      </w:r>
      <w:r w:rsidRPr="005E58A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E58AF">
        <w:rPr>
          <w:sz w:val="28"/>
          <w:szCs w:val="28"/>
        </w:rPr>
        <w:t>доходах, имуществе и</w:t>
      </w:r>
      <w:r>
        <w:rPr>
          <w:sz w:val="28"/>
          <w:szCs w:val="28"/>
        </w:rPr>
        <w:t xml:space="preserve"> </w:t>
      </w:r>
      <w:r w:rsidRPr="005E58AF">
        <w:rPr>
          <w:sz w:val="28"/>
          <w:szCs w:val="28"/>
        </w:rPr>
        <w:t>обязательствах имущественного характера директора</w:t>
      </w:r>
      <w:r>
        <w:rPr>
          <w:sz w:val="28"/>
          <w:szCs w:val="28"/>
        </w:rPr>
        <w:t xml:space="preserve"> за 2019 год</w:t>
      </w:r>
      <w:r w:rsidR="009953AB">
        <w:rPr>
          <w:sz w:val="28"/>
          <w:szCs w:val="28"/>
        </w:rPr>
        <w:t xml:space="preserve"> в срок до 4 августа</w:t>
      </w:r>
      <w:r w:rsidR="003F6313">
        <w:rPr>
          <w:sz w:val="28"/>
          <w:szCs w:val="28"/>
        </w:rPr>
        <w:t xml:space="preserve"> 2020 года</w:t>
      </w:r>
      <w:r w:rsidR="009953AB">
        <w:rPr>
          <w:sz w:val="28"/>
          <w:szCs w:val="28"/>
        </w:rPr>
        <w:t xml:space="preserve">, информацию о проделанной работе направить на электронный адрес </w:t>
      </w:r>
      <w:proofErr w:type="spellStart"/>
      <w:r w:rsidR="009953AB" w:rsidRPr="00CB36BD">
        <w:rPr>
          <w:sz w:val="28"/>
          <w:szCs w:val="28"/>
          <w:lang w:val="en-US"/>
        </w:rPr>
        <w:t>Borozdin</w:t>
      </w:r>
      <w:proofErr w:type="spellEnd"/>
      <w:r w:rsidR="009953AB" w:rsidRPr="00CB36BD">
        <w:rPr>
          <w:sz w:val="28"/>
          <w:szCs w:val="28"/>
        </w:rPr>
        <w:t>-</w:t>
      </w:r>
      <w:r w:rsidR="009953AB" w:rsidRPr="00CB36BD">
        <w:rPr>
          <w:sz w:val="28"/>
          <w:szCs w:val="28"/>
          <w:lang w:val="en-US"/>
        </w:rPr>
        <w:t>ms</w:t>
      </w:r>
      <w:r w:rsidR="009953AB" w:rsidRPr="00CB36BD">
        <w:rPr>
          <w:sz w:val="28"/>
          <w:szCs w:val="28"/>
        </w:rPr>
        <w:t>@</w:t>
      </w:r>
      <w:proofErr w:type="spellStart"/>
      <w:r w:rsidR="009953AB" w:rsidRPr="00CB36BD">
        <w:rPr>
          <w:sz w:val="28"/>
          <w:szCs w:val="28"/>
          <w:lang w:val="en-US"/>
        </w:rPr>
        <w:t>msr</w:t>
      </w:r>
      <w:proofErr w:type="spellEnd"/>
      <w:r w:rsidR="009953AB" w:rsidRPr="00CB36BD">
        <w:rPr>
          <w:sz w:val="28"/>
          <w:szCs w:val="28"/>
        </w:rPr>
        <w:t>.</w:t>
      </w:r>
      <w:r w:rsidR="009953AB" w:rsidRPr="00CB36BD">
        <w:rPr>
          <w:sz w:val="28"/>
          <w:szCs w:val="28"/>
          <w:lang w:val="en-US"/>
        </w:rPr>
        <w:t>orb</w:t>
      </w:r>
      <w:r w:rsidR="009953AB" w:rsidRPr="00CB36BD">
        <w:rPr>
          <w:sz w:val="28"/>
          <w:szCs w:val="28"/>
        </w:rPr>
        <w:t>.</w:t>
      </w:r>
      <w:proofErr w:type="spellStart"/>
      <w:r w:rsidR="009953AB" w:rsidRPr="00CB36BD">
        <w:rPr>
          <w:sz w:val="28"/>
          <w:szCs w:val="28"/>
          <w:lang w:val="en-US"/>
        </w:rPr>
        <w:t>ru</w:t>
      </w:r>
      <w:proofErr w:type="spellEnd"/>
      <w:r w:rsidR="009953AB">
        <w:rPr>
          <w:sz w:val="28"/>
          <w:szCs w:val="28"/>
        </w:rPr>
        <w:t xml:space="preserve"> в срок до </w:t>
      </w:r>
      <w:r w:rsidR="003F6313">
        <w:rPr>
          <w:sz w:val="28"/>
          <w:szCs w:val="28"/>
        </w:rPr>
        <w:t>10</w:t>
      </w:r>
      <w:r w:rsidR="009953AB">
        <w:rPr>
          <w:sz w:val="28"/>
          <w:szCs w:val="28"/>
        </w:rPr>
        <w:t xml:space="preserve"> августа 2020 года.</w:t>
      </w:r>
    </w:p>
    <w:p w:rsidR="005E58AF" w:rsidRDefault="003F6313" w:rsidP="00CB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58AF">
        <w:rPr>
          <w:sz w:val="28"/>
          <w:szCs w:val="28"/>
        </w:rPr>
        <w:t xml:space="preserve">. </w:t>
      </w:r>
      <w:proofErr w:type="gramStart"/>
      <w:r w:rsidR="005E58AF">
        <w:rPr>
          <w:sz w:val="28"/>
          <w:szCs w:val="28"/>
        </w:rPr>
        <w:t xml:space="preserve">Одновременно обращаем внимание на то, что на официальных сайтах подведомственных учреждений не размещены сведения </w:t>
      </w:r>
      <w:r w:rsidR="005E58AF" w:rsidRPr="005E58AF">
        <w:rPr>
          <w:sz w:val="28"/>
          <w:szCs w:val="28"/>
        </w:rPr>
        <w:t>о</w:t>
      </w:r>
      <w:r w:rsidR="005E58AF">
        <w:rPr>
          <w:sz w:val="28"/>
          <w:szCs w:val="28"/>
        </w:rPr>
        <w:t xml:space="preserve"> </w:t>
      </w:r>
      <w:r w:rsidR="005E58AF" w:rsidRPr="005E58AF">
        <w:rPr>
          <w:sz w:val="28"/>
          <w:szCs w:val="28"/>
        </w:rPr>
        <w:t>доходах, имуществе и</w:t>
      </w:r>
      <w:r w:rsidR="005E58AF">
        <w:rPr>
          <w:sz w:val="28"/>
          <w:szCs w:val="28"/>
        </w:rPr>
        <w:t xml:space="preserve"> </w:t>
      </w:r>
      <w:r w:rsidR="005E58AF" w:rsidRPr="005E58AF">
        <w:rPr>
          <w:sz w:val="28"/>
          <w:szCs w:val="28"/>
        </w:rPr>
        <w:t>обязательствах имущественного характера директора</w:t>
      </w:r>
      <w:r w:rsidR="005E58AF">
        <w:rPr>
          <w:sz w:val="28"/>
          <w:szCs w:val="28"/>
        </w:rPr>
        <w:t xml:space="preserve"> за 2018 год (КЦСОН в Сакмарском районе, КЦСОН в Саракташском районе, КЦСОН в Адамовском районе, Государственное юридическое бюро Оренбургской области, КЦСОН в Акбулакском районе, КЦСОН в Грачевском районе, Мустаевский ПНИ, Сакмарский ПНИ, Бузулукский ДИПИ).</w:t>
      </w:r>
      <w:proofErr w:type="gramEnd"/>
      <w:r w:rsidR="005E58AF">
        <w:rPr>
          <w:sz w:val="28"/>
          <w:szCs w:val="28"/>
        </w:rPr>
        <w:t xml:space="preserve"> Факт зафиксирован скриншотами, по данному факту директорам указанных учреждений представить </w:t>
      </w:r>
      <w:r w:rsidR="00A0531E">
        <w:rPr>
          <w:sz w:val="28"/>
          <w:szCs w:val="28"/>
        </w:rPr>
        <w:t>объяснение</w:t>
      </w:r>
      <w:r w:rsidR="005E58AF">
        <w:rPr>
          <w:sz w:val="28"/>
          <w:szCs w:val="28"/>
        </w:rPr>
        <w:t xml:space="preserve"> в срок до </w:t>
      </w:r>
      <w:r w:rsidR="00723691">
        <w:rPr>
          <w:sz w:val="28"/>
          <w:szCs w:val="28"/>
        </w:rPr>
        <w:t>10</w:t>
      </w:r>
      <w:r w:rsidR="005E58AF">
        <w:rPr>
          <w:sz w:val="28"/>
          <w:szCs w:val="28"/>
        </w:rPr>
        <w:t xml:space="preserve"> августа 2020 года одновременно с информацией о размещении сведений </w:t>
      </w:r>
      <w:r w:rsidR="005E58AF" w:rsidRPr="005E58AF">
        <w:rPr>
          <w:sz w:val="28"/>
          <w:szCs w:val="28"/>
        </w:rPr>
        <w:t>о</w:t>
      </w:r>
      <w:r w:rsidR="005E58AF">
        <w:rPr>
          <w:sz w:val="28"/>
          <w:szCs w:val="28"/>
        </w:rPr>
        <w:t xml:space="preserve"> </w:t>
      </w:r>
      <w:r w:rsidR="005E58AF" w:rsidRPr="005E58AF">
        <w:rPr>
          <w:sz w:val="28"/>
          <w:szCs w:val="28"/>
        </w:rPr>
        <w:t>доходах, имуществе и</w:t>
      </w:r>
      <w:r w:rsidR="005E58AF">
        <w:rPr>
          <w:sz w:val="28"/>
          <w:szCs w:val="28"/>
        </w:rPr>
        <w:t xml:space="preserve"> </w:t>
      </w:r>
      <w:r w:rsidR="005E58AF" w:rsidRPr="005E58AF">
        <w:rPr>
          <w:sz w:val="28"/>
          <w:szCs w:val="28"/>
        </w:rPr>
        <w:t>обязательствах имущественного характера директора</w:t>
      </w:r>
      <w:r w:rsidR="005E58AF">
        <w:rPr>
          <w:sz w:val="28"/>
          <w:szCs w:val="28"/>
        </w:rPr>
        <w:t xml:space="preserve"> за 2019 год.</w:t>
      </w:r>
    </w:p>
    <w:p w:rsidR="00723691" w:rsidRDefault="00723691" w:rsidP="00723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срок до 1 октября 2020 года направить информацию о реализации поручения </w:t>
      </w:r>
      <w:hyperlink r:id="rId10" w:history="1">
        <w:r w:rsidRPr="00A2408C">
          <w:rPr>
            <w:sz w:val="28"/>
            <w:szCs w:val="28"/>
          </w:rPr>
          <w:t>от 09.04.2020 №09/2067</w:t>
        </w:r>
      </w:hyperlink>
      <w:r>
        <w:rPr>
          <w:sz w:val="28"/>
          <w:szCs w:val="28"/>
        </w:rPr>
        <w:t xml:space="preserve"> в части участия сотрудника учреждения, ответственного за противодействие коррупции, в мониторинге закупок на </w:t>
      </w:r>
      <w:r>
        <w:rPr>
          <w:sz w:val="28"/>
          <w:szCs w:val="28"/>
        </w:rPr>
        <w:lastRenderedPageBreak/>
        <w:t>предмет возможного совершения коррупционных правонарушений и аффилированности должностных лиц.</w:t>
      </w:r>
    </w:p>
    <w:p w:rsidR="00842EDF" w:rsidRPr="00464D04" w:rsidRDefault="00723691" w:rsidP="00D4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58AF">
        <w:rPr>
          <w:sz w:val="28"/>
          <w:szCs w:val="28"/>
        </w:rPr>
        <w:t xml:space="preserve">. Директорам учреждений усилить </w:t>
      </w:r>
      <w:proofErr w:type="gramStart"/>
      <w:r w:rsidR="005E58AF">
        <w:rPr>
          <w:sz w:val="28"/>
          <w:szCs w:val="28"/>
        </w:rPr>
        <w:t>контроль за</w:t>
      </w:r>
      <w:proofErr w:type="gramEnd"/>
      <w:r w:rsidR="005E58AF">
        <w:rPr>
          <w:sz w:val="28"/>
          <w:szCs w:val="28"/>
        </w:rPr>
        <w:t xml:space="preserve"> работой в сфере противодействия коррупции.</w:t>
      </w:r>
      <w:r w:rsidR="00EE2C5A">
        <w:rPr>
          <w:sz w:val="28"/>
          <w:szCs w:val="28"/>
        </w:rPr>
        <w:t xml:space="preserve"> </w:t>
      </w:r>
    </w:p>
    <w:sectPr w:rsidR="00842EDF" w:rsidRPr="00464D04" w:rsidSect="00A44034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61" w:rsidRDefault="007E5D61">
      <w:r>
        <w:separator/>
      </w:r>
    </w:p>
  </w:endnote>
  <w:endnote w:type="continuationSeparator" w:id="0">
    <w:p w:rsidR="007E5D61" w:rsidRDefault="007E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61" w:rsidRDefault="007E5D61">
      <w:r>
        <w:separator/>
      </w:r>
    </w:p>
  </w:footnote>
  <w:footnote w:type="continuationSeparator" w:id="0">
    <w:p w:rsidR="007E5D61" w:rsidRDefault="007E5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614"/>
    <w:multiLevelType w:val="hybridMultilevel"/>
    <w:tmpl w:val="FAC63C7C"/>
    <w:lvl w:ilvl="0" w:tplc="8EC49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14810"/>
    <w:multiLevelType w:val="hybridMultilevel"/>
    <w:tmpl w:val="7CD68436"/>
    <w:lvl w:ilvl="0" w:tplc="2BF6D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557002"/>
    <w:multiLevelType w:val="hybridMultilevel"/>
    <w:tmpl w:val="4142D1DE"/>
    <w:lvl w:ilvl="0" w:tplc="C6D68A4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96914"/>
    <w:multiLevelType w:val="hybridMultilevel"/>
    <w:tmpl w:val="2E5C0C00"/>
    <w:lvl w:ilvl="0" w:tplc="5B461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6742E"/>
    <w:multiLevelType w:val="hybridMultilevel"/>
    <w:tmpl w:val="970ACA7A"/>
    <w:lvl w:ilvl="0" w:tplc="4274B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C70B5"/>
    <w:rsid w:val="00000AAC"/>
    <w:rsid w:val="0000170E"/>
    <w:rsid w:val="00002657"/>
    <w:rsid w:val="00014347"/>
    <w:rsid w:val="00027424"/>
    <w:rsid w:val="00027CAA"/>
    <w:rsid w:val="00030937"/>
    <w:rsid w:val="000317D0"/>
    <w:rsid w:val="00031A21"/>
    <w:rsid w:val="000326AC"/>
    <w:rsid w:val="00034031"/>
    <w:rsid w:val="00040DD9"/>
    <w:rsid w:val="00045F63"/>
    <w:rsid w:val="0005328F"/>
    <w:rsid w:val="00060BCC"/>
    <w:rsid w:val="000657AE"/>
    <w:rsid w:val="000658E0"/>
    <w:rsid w:val="00066B0D"/>
    <w:rsid w:val="00070EB0"/>
    <w:rsid w:val="000714CE"/>
    <w:rsid w:val="00071B63"/>
    <w:rsid w:val="00075A01"/>
    <w:rsid w:val="00077ED1"/>
    <w:rsid w:val="00083DEC"/>
    <w:rsid w:val="00087215"/>
    <w:rsid w:val="00092957"/>
    <w:rsid w:val="00092DDA"/>
    <w:rsid w:val="00092E65"/>
    <w:rsid w:val="00092F26"/>
    <w:rsid w:val="000A4AA5"/>
    <w:rsid w:val="000B0F90"/>
    <w:rsid w:val="000B3835"/>
    <w:rsid w:val="000C4AC9"/>
    <w:rsid w:val="000C640B"/>
    <w:rsid w:val="000D6535"/>
    <w:rsid w:val="000D7DBA"/>
    <w:rsid w:val="000E1A28"/>
    <w:rsid w:val="000E2ECD"/>
    <w:rsid w:val="00101FB0"/>
    <w:rsid w:val="001073E8"/>
    <w:rsid w:val="00114155"/>
    <w:rsid w:val="001160BD"/>
    <w:rsid w:val="00120599"/>
    <w:rsid w:val="001341C0"/>
    <w:rsid w:val="00141521"/>
    <w:rsid w:val="00141986"/>
    <w:rsid w:val="00143AA1"/>
    <w:rsid w:val="00143D20"/>
    <w:rsid w:val="00145E54"/>
    <w:rsid w:val="001513F9"/>
    <w:rsid w:val="00160FED"/>
    <w:rsid w:val="001616D6"/>
    <w:rsid w:val="00167799"/>
    <w:rsid w:val="00167EEB"/>
    <w:rsid w:val="0017104A"/>
    <w:rsid w:val="00175C4D"/>
    <w:rsid w:val="00187C2E"/>
    <w:rsid w:val="001925D1"/>
    <w:rsid w:val="00193228"/>
    <w:rsid w:val="001A5C49"/>
    <w:rsid w:val="001C07CF"/>
    <w:rsid w:val="001C0B65"/>
    <w:rsid w:val="001C7083"/>
    <w:rsid w:val="001D013B"/>
    <w:rsid w:val="001E14F1"/>
    <w:rsid w:val="001E1880"/>
    <w:rsid w:val="001E1E0E"/>
    <w:rsid w:val="001E2453"/>
    <w:rsid w:val="001E3DBF"/>
    <w:rsid w:val="001E4085"/>
    <w:rsid w:val="001E4DBC"/>
    <w:rsid w:val="001F1ECD"/>
    <w:rsid w:val="001F20B0"/>
    <w:rsid w:val="001F46D3"/>
    <w:rsid w:val="00200AF2"/>
    <w:rsid w:val="00213CEA"/>
    <w:rsid w:val="00214EF8"/>
    <w:rsid w:val="0021712E"/>
    <w:rsid w:val="0022218A"/>
    <w:rsid w:val="00224C49"/>
    <w:rsid w:val="00227723"/>
    <w:rsid w:val="00232CE0"/>
    <w:rsid w:val="00234E2E"/>
    <w:rsid w:val="002353CD"/>
    <w:rsid w:val="0023753C"/>
    <w:rsid w:val="00240DD4"/>
    <w:rsid w:val="002472C3"/>
    <w:rsid w:val="00254BBC"/>
    <w:rsid w:val="00256E1B"/>
    <w:rsid w:val="002575A6"/>
    <w:rsid w:val="00260B97"/>
    <w:rsid w:val="00261714"/>
    <w:rsid w:val="00262B44"/>
    <w:rsid w:val="0027016E"/>
    <w:rsid w:val="002851A3"/>
    <w:rsid w:val="00291B2A"/>
    <w:rsid w:val="00293A99"/>
    <w:rsid w:val="00293D9E"/>
    <w:rsid w:val="00294586"/>
    <w:rsid w:val="00297C80"/>
    <w:rsid w:val="002A076B"/>
    <w:rsid w:val="002A14DA"/>
    <w:rsid w:val="002B057D"/>
    <w:rsid w:val="002B2AC7"/>
    <w:rsid w:val="002B5FB3"/>
    <w:rsid w:val="002B7BC1"/>
    <w:rsid w:val="002C5149"/>
    <w:rsid w:val="002C57C5"/>
    <w:rsid w:val="002D0D20"/>
    <w:rsid w:val="002D1315"/>
    <w:rsid w:val="002D7DFC"/>
    <w:rsid w:val="002E265D"/>
    <w:rsid w:val="002E4AB6"/>
    <w:rsid w:val="002E5FF7"/>
    <w:rsid w:val="002E6AD0"/>
    <w:rsid w:val="002F50AB"/>
    <w:rsid w:val="002F60DA"/>
    <w:rsid w:val="002F781A"/>
    <w:rsid w:val="003010B5"/>
    <w:rsid w:val="00301D1D"/>
    <w:rsid w:val="00306A93"/>
    <w:rsid w:val="00310337"/>
    <w:rsid w:val="00320B6E"/>
    <w:rsid w:val="003214FE"/>
    <w:rsid w:val="00322749"/>
    <w:rsid w:val="00322A5A"/>
    <w:rsid w:val="003252D1"/>
    <w:rsid w:val="00331991"/>
    <w:rsid w:val="003433F1"/>
    <w:rsid w:val="00345D2E"/>
    <w:rsid w:val="0035115B"/>
    <w:rsid w:val="003672E0"/>
    <w:rsid w:val="0039168C"/>
    <w:rsid w:val="003918D1"/>
    <w:rsid w:val="00392328"/>
    <w:rsid w:val="00396AFF"/>
    <w:rsid w:val="003A029B"/>
    <w:rsid w:val="003B02CD"/>
    <w:rsid w:val="003B0CC7"/>
    <w:rsid w:val="003B2E32"/>
    <w:rsid w:val="003B6A1B"/>
    <w:rsid w:val="003C7DAA"/>
    <w:rsid w:val="003E5C4D"/>
    <w:rsid w:val="003F4B18"/>
    <w:rsid w:val="003F6313"/>
    <w:rsid w:val="0040035C"/>
    <w:rsid w:val="00412749"/>
    <w:rsid w:val="00416DEF"/>
    <w:rsid w:val="0041766A"/>
    <w:rsid w:val="004208CE"/>
    <w:rsid w:val="00424737"/>
    <w:rsid w:val="00425A2A"/>
    <w:rsid w:val="00427D2E"/>
    <w:rsid w:val="00433C78"/>
    <w:rsid w:val="0044004D"/>
    <w:rsid w:val="0044559D"/>
    <w:rsid w:val="004536E5"/>
    <w:rsid w:val="004573F2"/>
    <w:rsid w:val="00457C0B"/>
    <w:rsid w:val="004607FF"/>
    <w:rsid w:val="00464D04"/>
    <w:rsid w:val="00464D8A"/>
    <w:rsid w:val="00470C97"/>
    <w:rsid w:val="00473120"/>
    <w:rsid w:val="0047331A"/>
    <w:rsid w:val="00477B4C"/>
    <w:rsid w:val="004815BD"/>
    <w:rsid w:val="00483B87"/>
    <w:rsid w:val="00490BEF"/>
    <w:rsid w:val="00492ADF"/>
    <w:rsid w:val="00493EFC"/>
    <w:rsid w:val="004C158B"/>
    <w:rsid w:val="004C222D"/>
    <w:rsid w:val="004C3A00"/>
    <w:rsid w:val="004C3C5A"/>
    <w:rsid w:val="004C558F"/>
    <w:rsid w:val="004C5E92"/>
    <w:rsid w:val="004C6D2E"/>
    <w:rsid w:val="004E1F59"/>
    <w:rsid w:val="004E296B"/>
    <w:rsid w:val="004E3AC5"/>
    <w:rsid w:val="004E432B"/>
    <w:rsid w:val="004E561D"/>
    <w:rsid w:val="004F0995"/>
    <w:rsid w:val="005009A0"/>
    <w:rsid w:val="00502FDB"/>
    <w:rsid w:val="00503F24"/>
    <w:rsid w:val="00504A6F"/>
    <w:rsid w:val="0050528E"/>
    <w:rsid w:val="0051129D"/>
    <w:rsid w:val="00512B48"/>
    <w:rsid w:val="00515AEA"/>
    <w:rsid w:val="005162F0"/>
    <w:rsid w:val="00523173"/>
    <w:rsid w:val="0052509A"/>
    <w:rsid w:val="00525CEA"/>
    <w:rsid w:val="005274F4"/>
    <w:rsid w:val="00527510"/>
    <w:rsid w:val="0053280A"/>
    <w:rsid w:val="00534E5B"/>
    <w:rsid w:val="0054173C"/>
    <w:rsid w:val="00546B03"/>
    <w:rsid w:val="00551820"/>
    <w:rsid w:val="00553D49"/>
    <w:rsid w:val="00557C63"/>
    <w:rsid w:val="00560D05"/>
    <w:rsid w:val="00572A98"/>
    <w:rsid w:val="00583F4C"/>
    <w:rsid w:val="005907F2"/>
    <w:rsid w:val="00594A55"/>
    <w:rsid w:val="00595033"/>
    <w:rsid w:val="00595D41"/>
    <w:rsid w:val="005A3EDE"/>
    <w:rsid w:val="005A6838"/>
    <w:rsid w:val="005B21E2"/>
    <w:rsid w:val="005B2379"/>
    <w:rsid w:val="005C07AB"/>
    <w:rsid w:val="005C0BA7"/>
    <w:rsid w:val="005D3741"/>
    <w:rsid w:val="005D422E"/>
    <w:rsid w:val="005E24F4"/>
    <w:rsid w:val="005E2D01"/>
    <w:rsid w:val="005E502F"/>
    <w:rsid w:val="005E58AF"/>
    <w:rsid w:val="005E6C3D"/>
    <w:rsid w:val="005E7B60"/>
    <w:rsid w:val="005F411D"/>
    <w:rsid w:val="005F4521"/>
    <w:rsid w:val="006024C8"/>
    <w:rsid w:val="00604863"/>
    <w:rsid w:val="00610142"/>
    <w:rsid w:val="00611BC7"/>
    <w:rsid w:val="00612D08"/>
    <w:rsid w:val="0061335E"/>
    <w:rsid w:val="006158A0"/>
    <w:rsid w:val="0062252F"/>
    <w:rsid w:val="00624CD8"/>
    <w:rsid w:val="006265DF"/>
    <w:rsid w:val="00631976"/>
    <w:rsid w:val="00634FF4"/>
    <w:rsid w:val="00636CF6"/>
    <w:rsid w:val="00640E98"/>
    <w:rsid w:val="00642C62"/>
    <w:rsid w:val="0065259B"/>
    <w:rsid w:val="00655219"/>
    <w:rsid w:val="00655810"/>
    <w:rsid w:val="00667B6A"/>
    <w:rsid w:val="00670D20"/>
    <w:rsid w:val="00671792"/>
    <w:rsid w:val="00675520"/>
    <w:rsid w:val="0067750C"/>
    <w:rsid w:val="00677905"/>
    <w:rsid w:val="00686D64"/>
    <w:rsid w:val="00690696"/>
    <w:rsid w:val="00691147"/>
    <w:rsid w:val="006926EE"/>
    <w:rsid w:val="00694450"/>
    <w:rsid w:val="00695547"/>
    <w:rsid w:val="006A1E11"/>
    <w:rsid w:val="006A3CE8"/>
    <w:rsid w:val="006B3352"/>
    <w:rsid w:val="006B573F"/>
    <w:rsid w:val="006D39FA"/>
    <w:rsid w:val="006D6589"/>
    <w:rsid w:val="006E2461"/>
    <w:rsid w:val="006E5C3B"/>
    <w:rsid w:val="00707E31"/>
    <w:rsid w:val="007145AD"/>
    <w:rsid w:val="00716069"/>
    <w:rsid w:val="007175CD"/>
    <w:rsid w:val="00723691"/>
    <w:rsid w:val="00723F22"/>
    <w:rsid w:val="007262C1"/>
    <w:rsid w:val="00730F2F"/>
    <w:rsid w:val="00747D32"/>
    <w:rsid w:val="00751098"/>
    <w:rsid w:val="007511B5"/>
    <w:rsid w:val="00751249"/>
    <w:rsid w:val="00752601"/>
    <w:rsid w:val="00753256"/>
    <w:rsid w:val="0075428D"/>
    <w:rsid w:val="007607DE"/>
    <w:rsid w:val="00760901"/>
    <w:rsid w:val="007611CF"/>
    <w:rsid w:val="00762FB1"/>
    <w:rsid w:val="00767561"/>
    <w:rsid w:val="00767AE8"/>
    <w:rsid w:val="00772E97"/>
    <w:rsid w:val="007738E1"/>
    <w:rsid w:val="00777C63"/>
    <w:rsid w:val="00784463"/>
    <w:rsid w:val="00790A2E"/>
    <w:rsid w:val="00792266"/>
    <w:rsid w:val="00792D0A"/>
    <w:rsid w:val="00796BFB"/>
    <w:rsid w:val="00797F56"/>
    <w:rsid w:val="007A38DE"/>
    <w:rsid w:val="007A7580"/>
    <w:rsid w:val="007B5AE0"/>
    <w:rsid w:val="007C442F"/>
    <w:rsid w:val="007D198B"/>
    <w:rsid w:val="007D2BC4"/>
    <w:rsid w:val="007D557A"/>
    <w:rsid w:val="007D7367"/>
    <w:rsid w:val="007E3E27"/>
    <w:rsid w:val="007E5D61"/>
    <w:rsid w:val="007F51C7"/>
    <w:rsid w:val="00800525"/>
    <w:rsid w:val="008045A9"/>
    <w:rsid w:val="00805A12"/>
    <w:rsid w:val="00810101"/>
    <w:rsid w:val="00812618"/>
    <w:rsid w:val="00815B46"/>
    <w:rsid w:val="008169E1"/>
    <w:rsid w:val="0082410A"/>
    <w:rsid w:val="00830D93"/>
    <w:rsid w:val="00835A52"/>
    <w:rsid w:val="0083789E"/>
    <w:rsid w:val="00837BF6"/>
    <w:rsid w:val="00842EDF"/>
    <w:rsid w:val="00851588"/>
    <w:rsid w:val="00861E78"/>
    <w:rsid w:val="00864313"/>
    <w:rsid w:val="0086605D"/>
    <w:rsid w:val="008674A1"/>
    <w:rsid w:val="008743EC"/>
    <w:rsid w:val="00875E70"/>
    <w:rsid w:val="0088294B"/>
    <w:rsid w:val="00882C02"/>
    <w:rsid w:val="00887DD7"/>
    <w:rsid w:val="00890B25"/>
    <w:rsid w:val="00895A10"/>
    <w:rsid w:val="008970AD"/>
    <w:rsid w:val="008B6A55"/>
    <w:rsid w:val="008C22ED"/>
    <w:rsid w:val="008D4B32"/>
    <w:rsid w:val="008F28F9"/>
    <w:rsid w:val="008F2EBF"/>
    <w:rsid w:val="00900C7B"/>
    <w:rsid w:val="00900EEF"/>
    <w:rsid w:val="00902E45"/>
    <w:rsid w:val="009033D5"/>
    <w:rsid w:val="00903F94"/>
    <w:rsid w:val="00903FBB"/>
    <w:rsid w:val="00911712"/>
    <w:rsid w:val="00915A4F"/>
    <w:rsid w:val="009173F9"/>
    <w:rsid w:val="00925C95"/>
    <w:rsid w:val="00930164"/>
    <w:rsid w:val="00930E3C"/>
    <w:rsid w:val="00931B54"/>
    <w:rsid w:val="0093609A"/>
    <w:rsid w:val="00940B19"/>
    <w:rsid w:val="00942D00"/>
    <w:rsid w:val="009523FB"/>
    <w:rsid w:val="00952A3C"/>
    <w:rsid w:val="0096044F"/>
    <w:rsid w:val="009609BB"/>
    <w:rsid w:val="00963699"/>
    <w:rsid w:val="00965849"/>
    <w:rsid w:val="009674F9"/>
    <w:rsid w:val="00975D63"/>
    <w:rsid w:val="00976F76"/>
    <w:rsid w:val="0098041E"/>
    <w:rsid w:val="00982C45"/>
    <w:rsid w:val="0098328D"/>
    <w:rsid w:val="0098790F"/>
    <w:rsid w:val="009902D6"/>
    <w:rsid w:val="00991C72"/>
    <w:rsid w:val="00994A89"/>
    <w:rsid w:val="009953AB"/>
    <w:rsid w:val="00995803"/>
    <w:rsid w:val="00995860"/>
    <w:rsid w:val="00995F3F"/>
    <w:rsid w:val="00995FDD"/>
    <w:rsid w:val="00997158"/>
    <w:rsid w:val="00997DB7"/>
    <w:rsid w:val="009A1708"/>
    <w:rsid w:val="009A2714"/>
    <w:rsid w:val="009A7437"/>
    <w:rsid w:val="009B2464"/>
    <w:rsid w:val="009C5E88"/>
    <w:rsid w:val="009D1EBF"/>
    <w:rsid w:val="009D2D76"/>
    <w:rsid w:val="009D3376"/>
    <w:rsid w:val="009D61A5"/>
    <w:rsid w:val="009F6196"/>
    <w:rsid w:val="00A0351C"/>
    <w:rsid w:val="00A03BEF"/>
    <w:rsid w:val="00A0531E"/>
    <w:rsid w:val="00A108F9"/>
    <w:rsid w:val="00A13657"/>
    <w:rsid w:val="00A1428F"/>
    <w:rsid w:val="00A2408C"/>
    <w:rsid w:val="00A25C34"/>
    <w:rsid w:val="00A271D9"/>
    <w:rsid w:val="00A273BD"/>
    <w:rsid w:val="00A27CF9"/>
    <w:rsid w:val="00A30FA4"/>
    <w:rsid w:val="00A3422D"/>
    <w:rsid w:val="00A357EB"/>
    <w:rsid w:val="00A36375"/>
    <w:rsid w:val="00A372FE"/>
    <w:rsid w:val="00A41CE1"/>
    <w:rsid w:val="00A42F62"/>
    <w:rsid w:val="00A44034"/>
    <w:rsid w:val="00A4662D"/>
    <w:rsid w:val="00A53EE2"/>
    <w:rsid w:val="00A67FB4"/>
    <w:rsid w:val="00A717DE"/>
    <w:rsid w:val="00A77F00"/>
    <w:rsid w:val="00A84804"/>
    <w:rsid w:val="00A84945"/>
    <w:rsid w:val="00A860D9"/>
    <w:rsid w:val="00AA2690"/>
    <w:rsid w:val="00AD0481"/>
    <w:rsid w:val="00AD3179"/>
    <w:rsid w:val="00AD3356"/>
    <w:rsid w:val="00AD39E4"/>
    <w:rsid w:val="00AD6DEF"/>
    <w:rsid w:val="00AE4796"/>
    <w:rsid w:val="00AE7A66"/>
    <w:rsid w:val="00AF3A16"/>
    <w:rsid w:val="00AF402D"/>
    <w:rsid w:val="00AF4A91"/>
    <w:rsid w:val="00AF5EB0"/>
    <w:rsid w:val="00B077C3"/>
    <w:rsid w:val="00B13288"/>
    <w:rsid w:val="00B158FF"/>
    <w:rsid w:val="00B2585E"/>
    <w:rsid w:val="00B327A6"/>
    <w:rsid w:val="00B378DE"/>
    <w:rsid w:val="00B50F12"/>
    <w:rsid w:val="00B578CB"/>
    <w:rsid w:val="00B65BAD"/>
    <w:rsid w:val="00B662F5"/>
    <w:rsid w:val="00B716B6"/>
    <w:rsid w:val="00B72213"/>
    <w:rsid w:val="00B9602A"/>
    <w:rsid w:val="00B977FA"/>
    <w:rsid w:val="00BA0ED0"/>
    <w:rsid w:val="00BA4A3D"/>
    <w:rsid w:val="00BA62AB"/>
    <w:rsid w:val="00BA6FF4"/>
    <w:rsid w:val="00BB0F87"/>
    <w:rsid w:val="00BB6A7F"/>
    <w:rsid w:val="00BB7168"/>
    <w:rsid w:val="00BB7827"/>
    <w:rsid w:val="00BC2BA6"/>
    <w:rsid w:val="00BC3ECA"/>
    <w:rsid w:val="00BC416B"/>
    <w:rsid w:val="00BC49E5"/>
    <w:rsid w:val="00BE77B4"/>
    <w:rsid w:val="00BF1479"/>
    <w:rsid w:val="00BF6BBA"/>
    <w:rsid w:val="00C01363"/>
    <w:rsid w:val="00C0214B"/>
    <w:rsid w:val="00C02A32"/>
    <w:rsid w:val="00C07674"/>
    <w:rsid w:val="00C13E65"/>
    <w:rsid w:val="00C220C5"/>
    <w:rsid w:val="00C237B4"/>
    <w:rsid w:val="00C254AB"/>
    <w:rsid w:val="00C32FD7"/>
    <w:rsid w:val="00C3318C"/>
    <w:rsid w:val="00C340CB"/>
    <w:rsid w:val="00C34CC1"/>
    <w:rsid w:val="00C35986"/>
    <w:rsid w:val="00C403FB"/>
    <w:rsid w:val="00C434F3"/>
    <w:rsid w:val="00C46898"/>
    <w:rsid w:val="00C51A96"/>
    <w:rsid w:val="00C565B1"/>
    <w:rsid w:val="00C57010"/>
    <w:rsid w:val="00C57DA0"/>
    <w:rsid w:val="00C65F37"/>
    <w:rsid w:val="00C72955"/>
    <w:rsid w:val="00C73E83"/>
    <w:rsid w:val="00C77964"/>
    <w:rsid w:val="00C819F0"/>
    <w:rsid w:val="00C8421E"/>
    <w:rsid w:val="00C84915"/>
    <w:rsid w:val="00C8524F"/>
    <w:rsid w:val="00C85AB9"/>
    <w:rsid w:val="00C9030D"/>
    <w:rsid w:val="00C95DA0"/>
    <w:rsid w:val="00C96881"/>
    <w:rsid w:val="00C974A2"/>
    <w:rsid w:val="00C97B14"/>
    <w:rsid w:val="00CA0A76"/>
    <w:rsid w:val="00CB0BC0"/>
    <w:rsid w:val="00CB295E"/>
    <w:rsid w:val="00CB2988"/>
    <w:rsid w:val="00CB36BD"/>
    <w:rsid w:val="00CB3904"/>
    <w:rsid w:val="00CC3651"/>
    <w:rsid w:val="00CD4389"/>
    <w:rsid w:val="00CD482A"/>
    <w:rsid w:val="00CD4F36"/>
    <w:rsid w:val="00CE13DC"/>
    <w:rsid w:val="00CF063F"/>
    <w:rsid w:val="00CF1C43"/>
    <w:rsid w:val="00CF3D75"/>
    <w:rsid w:val="00D03AD9"/>
    <w:rsid w:val="00D06C0F"/>
    <w:rsid w:val="00D0795D"/>
    <w:rsid w:val="00D10FAA"/>
    <w:rsid w:val="00D16837"/>
    <w:rsid w:val="00D17751"/>
    <w:rsid w:val="00D22FDB"/>
    <w:rsid w:val="00D23740"/>
    <w:rsid w:val="00D23A24"/>
    <w:rsid w:val="00D26F31"/>
    <w:rsid w:val="00D3048E"/>
    <w:rsid w:val="00D4066E"/>
    <w:rsid w:val="00D44B33"/>
    <w:rsid w:val="00D5232E"/>
    <w:rsid w:val="00D52CAB"/>
    <w:rsid w:val="00D52D6F"/>
    <w:rsid w:val="00D57F56"/>
    <w:rsid w:val="00D61394"/>
    <w:rsid w:val="00D6324E"/>
    <w:rsid w:val="00D71045"/>
    <w:rsid w:val="00D71B46"/>
    <w:rsid w:val="00D75511"/>
    <w:rsid w:val="00D75A10"/>
    <w:rsid w:val="00D77480"/>
    <w:rsid w:val="00D83166"/>
    <w:rsid w:val="00D941C6"/>
    <w:rsid w:val="00D94A09"/>
    <w:rsid w:val="00DA0D69"/>
    <w:rsid w:val="00DA1138"/>
    <w:rsid w:val="00DA1A97"/>
    <w:rsid w:val="00DA27BE"/>
    <w:rsid w:val="00DB012B"/>
    <w:rsid w:val="00DB0170"/>
    <w:rsid w:val="00DB78EF"/>
    <w:rsid w:val="00DC1C65"/>
    <w:rsid w:val="00DC2A77"/>
    <w:rsid w:val="00DC2E19"/>
    <w:rsid w:val="00DC3928"/>
    <w:rsid w:val="00DC5875"/>
    <w:rsid w:val="00DC78AD"/>
    <w:rsid w:val="00DD3D46"/>
    <w:rsid w:val="00DD4853"/>
    <w:rsid w:val="00DD5736"/>
    <w:rsid w:val="00DD69DE"/>
    <w:rsid w:val="00DE3818"/>
    <w:rsid w:val="00E0152D"/>
    <w:rsid w:val="00E03090"/>
    <w:rsid w:val="00E03603"/>
    <w:rsid w:val="00E16369"/>
    <w:rsid w:val="00E30174"/>
    <w:rsid w:val="00E340C5"/>
    <w:rsid w:val="00E3666C"/>
    <w:rsid w:val="00E37E60"/>
    <w:rsid w:val="00E47418"/>
    <w:rsid w:val="00E600F5"/>
    <w:rsid w:val="00E82F05"/>
    <w:rsid w:val="00E85365"/>
    <w:rsid w:val="00E9650C"/>
    <w:rsid w:val="00E96CC9"/>
    <w:rsid w:val="00E96CFF"/>
    <w:rsid w:val="00EA05C0"/>
    <w:rsid w:val="00EA1AC9"/>
    <w:rsid w:val="00EA1CAA"/>
    <w:rsid w:val="00EA2000"/>
    <w:rsid w:val="00EA400E"/>
    <w:rsid w:val="00EA445F"/>
    <w:rsid w:val="00EA5D50"/>
    <w:rsid w:val="00EB30E4"/>
    <w:rsid w:val="00EB7516"/>
    <w:rsid w:val="00EC02DF"/>
    <w:rsid w:val="00EC22D8"/>
    <w:rsid w:val="00EC70B5"/>
    <w:rsid w:val="00EE2C5A"/>
    <w:rsid w:val="00EE2C6A"/>
    <w:rsid w:val="00EE5404"/>
    <w:rsid w:val="00EF5215"/>
    <w:rsid w:val="00F01E82"/>
    <w:rsid w:val="00F029ED"/>
    <w:rsid w:val="00F059C0"/>
    <w:rsid w:val="00F05EAE"/>
    <w:rsid w:val="00F1544C"/>
    <w:rsid w:val="00F16D58"/>
    <w:rsid w:val="00F202A1"/>
    <w:rsid w:val="00F211E9"/>
    <w:rsid w:val="00F2269A"/>
    <w:rsid w:val="00F265B0"/>
    <w:rsid w:val="00F277E3"/>
    <w:rsid w:val="00F30D82"/>
    <w:rsid w:val="00F31E3B"/>
    <w:rsid w:val="00F35D40"/>
    <w:rsid w:val="00F378F0"/>
    <w:rsid w:val="00F4337F"/>
    <w:rsid w:val="00F47468"/>
    <w:rsid w:val="00F5258C"/>
    <w:rsid w:val="00F52AAC"/>
    <w:rsid w:val="00F556BF"/>
    <w:rsid w:val="00F55E88"/>
    <w:rsid w:val="00F62170"/>
    <w:rsid w:val="00F66D03"/>
    <w:rsid w:val="00F71EBE"/>
    <w:rsid w:val="00F87492"/>
    <w:rsid w:val="00F93C9D"/>
    <w:rsid w:val="00FA0D9B"/>
    <w:rsid w:val="00FA1127"/>
    <w:rsid w:val="00FA3430"/>
    <w:rsid w:val="00FA5A52"/>
    <w:rsid w:val="00FA71E1"/>
    <w:rsid w:val="00FB0770"/>
    <w:rsid w:val="00FB3424"/>
    <w:rsid w:val="00FB622B"/>
    <w:rsid w:val="00FC0802"/>
    <w:rsid w:val="00FC303C"/>
    <w:rsid w:val="00FE0D95"/>
    <w:rsid w:val="00FE72C5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21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87215"/>
    <w:pPr>
      <w:keepNext/>
      <w:ind w:firstLine="2481"/>
      <w:outlineLvl w:val="0"/>
    </w:pPr>
    <w:rPr>
      <w:sz w:val="24"/>
    </w:rPr>
  </w:style>
  <w:style w:type="paragraph" w:styleId="2">
    <w:name w:val="heading 2"/>
    <w:basedOn w:val="a"/>
    <w:next w:val="a"/>
    <w:qFormat/>
    <w:rsid w:val="00087215"/>
    <w:pPr>
      <w:keepNext/>
      <w:ind w:right="14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7215"/>
    <w:pPr>
      <w:keepNext/>
      <w:ind w:left="215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7215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8721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087215"/>
    <w:pPr>
      <w:keepNext/>
      <w:framePr w:w="3604" w:h="578" w:hSpace="181" w:wrap="around" w:vAnchor="page" w:hAnchor="page" w:x="7941" w:y="426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72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721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87215"/>
    <w:pPr>
      <w:framePr w:w="3604" w:h="578" w:hSpace="181" w:wrap="around" w:vAnchor="page" w:hAnchor="page" w:x="7941" w:y="426"/>
    </w:pPr>
    <w:rPr>
      <w:sz w:val="28"/>
    </w:rPr>
  </w:style>
  <w:style w:type="character" w:styleId="a6">
    <w:name w:val="Hyperlink"/>
    <w:basedOn w:val="a0"/>
    <w:rsid w:val="00A03BEF"/>
    <w:rPr>
      <w:color w:val="0000FF"/>
      <w:u w:val="single"/>
    </w:rPr>
  </w:style>
  <w:style w:type="paragraph" w:styleId="a7">
    <w:name w:val="Balloon Text"/>
    <w:basedOn w:val="a"/>
    <w:link w:val="a8"/>
    <w:rsid w:val="00E015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15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1C72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28"/>
      <w:szCs w:val="22"/>
      <w:lang w:eastAsia="en-US"/>
    </w:rPr>
  </w:style>
  <w:style w:type="paragraph" w:styleId="aa">
    <w:name w:val="No Spacing"/>
    <w:uiPriority w:val="1"/>
    <w:qFormat/>
    <w:rsid w:val="001C0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4C6D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781A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DD48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21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87215"/>
    <w:pPr>
      <w:keepNext/>
      <w:ind w:firstLine="2481"/>
      <w:outlineLvl w:val="0"/>
    </w:pPr>
    <w:rPr>
      <w:sz w:val="24"/>
    </w:rPr>
  </w:style>
  <w:style w:type="paragraph" w:styleId="2">
    <w:name w:val="heading 2"/>
    <w:basedOn w:val="a"/>
    <w:next w:val="a"/>
    <w:qFormat/>
    <w:rsid w:val="00087215"/>
    <w:pPr>
      <w:keepNext/>
      <w:ind w:right="14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7215"/>
    <w:pPr>
      <w:keepNext/>
      <w:ind w:left="215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7215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8721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087215"/>
    <w:pPr>
      <w:keepNext/>
      <w:framePr w:w="3604" w:h="578" w:hSpace="181" w:wrap="around" w:vAnchor="page" w:hAnchor="page" w:x="7941" w:y="426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72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721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87215"/>
    <w:pPr>
      <w:framePr w:w="3604" w:h="578" w:hSpace="181" w:wrap="around" w:vAnchor="page" w:hAnchor="page" w:x="7941" w:y="426"/>
    </w:pPr>
    <w:rPr>
      <w:sz w:val="28"/>
    </w:rPr>
  </w:style>
  <w:style w:type="character" w:styleId="a6">
    <w:name w:val="Hyperlink"/>
    <w:basedOn w:val="a0"/>
    <w:rsid w:val="00A03BEF"/>
    <w:rPr>
      <w:color w:val="0000FF"/>
      <w:u w:val="single"/>
    </w:rPr>
  </w:style>
  <w:style w:type="paragraph" w:styleId="a7">
    <w:name w:val="Balloon Text"/>
    <w:basedOn w:val="a"/>
    <w:link w:val="a8"/>
    <w:rsid w:val="00E015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15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1C72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28"/>
      <w:szCs w:val="22"/>
      <w:lang w:eastAsia="en-US"/>
    </w:rPr>
  </w:style>
  <w:style w:type="paragraph" w:styleId="aa">
    <w:name w:val="No Spacing"/>
    <w:uiPriority w:val="1"/>
    <w:qFormat/>
    <w:rsid w:val="001C07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4C6D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781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r.orb.ru/system/docs/25024/%D0%BE%D1%82_09.04.2020_%E2%84%96_09%D0%B4%D1%80%D0%BE%D0%B1%D1%8C2067.pdf?1586521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sr.orb.ru/system/docs/25024/%D0%BE%D1%82_09.04.2020_%E2%84%96_09%D0%B4%D1%80%D0%BE%D0%B1%D1%8C2067.pdf?1586521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r.orb.ru/system/docs/25024/%D0%BE%D1%82_09.04.2020_%E2%84%96_09%D0%B4%D1%80%D0%BE%D0%B1%D1%8C2067.pdf?1586521086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CDC5-E88C-41FF-A148-F7072DDC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11274</CharactersWithSpaces>
  <SharedDoc>false</SharedDoc>
  <HLinks>
    <vt:vector size="12" baseType="variant">
      <vt:variant>
        <vt:i4>8126466</vt:i4>
      </vt:variant>
      <vt:variant>
        <vt:i4>3</vt:i4>
      </vt:variant>
      <vt:variant>
        <vt:i4>0</vt:i4>
      </vt:variant>
      <vt:variant>
        <vt:i4>5</vt:i4>
      </vt:variant>
      <vt:variant>
        <vt:lpwstr>mailto:szn@mail.orb.ru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http://www.orenburg-gov.ru/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borozdin-ms</cp:lastModifiedBy>
  <cp:revision>93</cp:revision>
  <cp:lastPrinted>2020-07-16T07:09:00Z</cp:lastPrinted>
  <dcterms:created xsi:type="dcterms:W3CDTF">2016-10-06T07:08:00Z</dcterms:created>
  <dcterms:modified xsi:type="dcterms:W3CDTF">2020-07-17T06:43:00Z</dcterms:modified>
</cp:coreProperties>
</file>